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E5" w:rsidRPr="00467CE5" w:rsidRDefault="00467CE5" w:rsidP="00467CE5">
      <w:pPr>
        <w:spacing w:after="0" w:line="240" w:lineRule="auto"/>
        <w:jc w:val="both"/>
        <w:rPr>
          <w:rFonts w:ascii="Times New Roman" w:hAnsi="Times New Roman" w:cs="Times New Roman"/>
          <w:b/>
          <w:sz w:val="28"/>
          <w:szCs w:val="28"/>
        </w:rPr>
      </w:pPr>
      <w:r w:rsidRPr="00467CE5">
        <w:rPr>
          <w:rFonts w:ascii="Times New Roman" w:hAnsi="Times New Roman" w:cs="Times New Roman"/>
          <w:b/>
          <w:sz w:val="28"/>
          <w:szCs w:val="28"/>
        </w:rPr>
        <w:t xml:space="preserve">От работников:                                                                От работодателя:                                                                             </w:t>
      </w:r>
    </w:p>
    <w:tbl>
      <w:tblPr>
        <w:tblW w:w="0" w:type="auto"/>
        <w:tblLook w:val="04A0"/>
      </w:tblPr>
      <w:tblGrid>
        <w:gridCol w:w="4707"/>
        <w:gridCol w:w="4864"/>
      </w:tblGrid>
      <w:tr w:rsidR="00467CE5" w:rsidRPr="00467CE5" w:rsidTr="00467CE5">
        <w:tc>
          <w:tcPr>
            <w:tcW w:w="4707" w:type="dxa"/>
            <w:hideMark/>
          </w:tcPr>
          <w:p w:rsidR="00467CE5" w:rsidRPr="00467CE5" w:rsidRDefault="00467CE5" w:rsidP="00467CE5">
            <w:pPr>
              <w:spacing w:after="0" w:line="240" w:lineRule="auto"/>
              <w:rPr>
                <w:rFonts w:ascii="Times New Roman" w:hAnsi="Times New Roman" w:cs="Times New Roman"/>
                <w:sz w:val="28"/>
                <w:szCs w:val="28"/>
              </w:rPr>
            </w:pPr>
            <w:r w:rsidRPr="00467CE5">
              <w:rPr>
                <w:rFonts w:ascii="Times New Roman" w:hAnsi="Times New Roman" w:cs="Times New Roman"/>
                <w:sz w:val="28"/>
                <w:szCs w:val="28"/>
              </w:rPr>
              <w:t>Председатель ПК</w:t>
            </w:r>
          </w:p>
          <w:p w:rsidR="00467CE5" w:rsidRPr="00467CE5" w:rsidRDefault="00467CE5" w:rsidP="00467CE5">
            <w:pPr>
              <w:spacing w:after="0" w:line="240" w:lineRule="auto"/>
              <w:rPr>
                <w:rFonts w:ascii="Times New Roman" w:hAnsi="Times New Roman" w:cs="Times New Roman"/>
                <w:sz w:val="28"/>
                <w:szCs w:val="28"/>
              </w:rPr>
            </w:pPr>
            <w:r w:rsidRPr="00467CE5">
              <w:rPr>
                <w:rFonts w:ascii="Times New Roman" w:hAnsi="Times New Roman" w:cs="Times New Roman"/>
                <w:sz w:val="28"/>
                <w:szCs w:val="28"/>
              </w:rPr>
              <w:t>МКДОУ №9 «Ласточка»</w:t>
            </w:r>
          </w:p>
          <w:p w:rsidR="00467CE5" w:rsidRPr="00467CE5" w:rsidRDefault="00467CE5" w:rsidP="00467CE5">
            <w:pPr>
              <w:spacing w:after="0" w:line="240" w:lineRule="auto"/>
              <w:rPr>
                <w:rFonts w:ascii="Times New Roman" w:hAnsi="Times New Roman" w:cs="Times New Roman"/>
                <w:sz w:val="28"/>
                <w:szCs w:val="28"/>
              </w:rPr>
            </w:pPr>
            <w:r w:rsidRPr="00467CE5">
              <w:rPr>
                <w:rFonts w:ascii="Times New Roman" w:hAnsi="Times New Roman" w:cs="Times New Roman"/>
                <w:sz w:val="28"/>
                <w:szCs w:val="28"/>
              </w:rPr>
              <w:t>с. Вознесеновское</w:t>
            </w:r>
          </w:p>
          <w:p w:rsidR="00467CE5" w:rsidRPr="00467CE5" w:rsidRDefault="00467CE5" w:rsidP="00467CE5">
            <w:pPr>
              <w:spacing w:after="0" w:line="240" w:lineRule="auto"/>
              <w:rPr>
                <w:rFonts w:ascii="Times New Roman" w:hAnsi="Times New Roman" w:cs="Times New Roman"/>
                <w:sz w:val="28"/>
                <w:szCs w:val="28"/>
              </w:rPr>
            </w:pPr>
            <w:r w:rsidRPr="00467CE5">
              <w:rPr>
                <w:rFonts w:ascii="Times New Roman" w:hAnsi="Times New Roman" w:cs="Times New Roman"/>
                <w:sz w:val="28"/>
                <w:szCs w:val="28"/>
              </w:rPr>
              <w:t>__________Л. Н. Пузанова </w:t>
            </w:r>
          </w:p>
          <w:p w:rsidR="00467CE5" w:rsidRPr="00467CE5" w:rsidRDefault="00467CE5" w:rsidP="00467CE5">
            <w:pPr>
              <w:tabs>
                <w:tab w:val="left" w:pos="4103"/>
              </w:tabs>
              <w:spacing w:after="0" w:line="240" w:lineRule="auto"/>
              <w:rPr>
                <w:rFonts w:ascii="Times New Roman" w:hAnsi="Times New Roman" w:cs="Times New Roman"/>
                <w:sz w:val="28"/>
                <w:szCs w:val="28"/>
              </w:rPr>
            </w:pPr>
            <w:r w:rsidRPr="00467CE5">
              <w:rPr>
                <w:rFonts w:ascii="Times New Roman" w:hAnsi="Times New Roman" w:cs="Times New Roman"/>
                <w:sz w:val="28"/>
                <w:szCs w:val="28"/>
              </w:rPr>
              <w:t> </w:t>
            </w:r>
          </w:p>
        </w:tc>
        <w:tc>
          <w:tcPr>
            <w:tcW w:w="4864" w:type="dxa"/>
            <w:hideMark/>
          </w:tcPr>
          <w:p w:rsidR="00467CE5" w:rsidRPr="00467CE5" w:rsidRDefault="00467CE5" w:rsidP="00467CE5">
            <w:pPr>
              <w:suppressAutoHyphens/>
              <w:spacing w:after="0" w:line="240" w:lineRule="auto"/>
              <w:jc w:val="right"/>
              <w:rPr>
                <w:rFonts w:ascii="Times New Roman" w:hAnsi="Times New Roman" w:cs="Times New Roman"/>
                <w:sz w:val="28"/>
                <w:szCs w:val="28"/>
              </w:rPr>
            </w:pPr>
            <w:r w:rsidRPr="00467CE5">
              <w:rPr>
                <w:rFonts w:ascii="Times New Roman" w:hAnsi="Times New Roman" w:cs="Times New Roman"/>
                <w:sz w:val="28"/>
                <w:szCs w:val="28"/>
                <w:lang w:eastAsia="ar-SA"/>
              </w:rPr>
              <w:t>Заведующий</w:t>
            </w:r>
          </w:p>
          <w:p w:rsidR="00467CE5" w:rsidRPr="00467CE5" w:rsidRDefault="00467CE5" w:rsidP="00467CE5">
            <w:pPr>
              <w:suppressAutoHyphens/>
              <w:spacing w:after="0" w:line="240" w:lineRule="auto"/>
              <w:jc w:val="right"/>
              <w:rPr>
                <w:rFonts w:ascii="Times New Roman" w:hAnsi="Times New Roman" w:cs="Times New Roman"/>
                <w:sz w:val="28"/>
                <w:szCs w:val="28"/>
                <w:lang w:eastAsia="ar-SA"/>
              </w:rPr>
            </w:pPr>
            <w:r w:rsidRPr="00467CE5">
              <w:rPr>
                <w:rFonts w:ascii="Times New Roman" w:hAnsi="Times New Roman" w:cs="Times New Roman"/>
                <w:sz w:val="28"/>
                <w:szCs w:val="28"/>
                <w:lang w:eastAsia="ar-SA"/>
              </w:rPr>
              <w:t xml:space="preserve"> МКДОУ «Детский сад №9 </w:t>
            </w:r>
          </w:p>
          <w:p w:rsidR="00467CE5" w:rsidRPr="00467CE5" w:rsidRDefault="00467CE5" w:rsidP="00467CE5">
            <w:pPr>
              <w:suppressAutoHyphens/>
              <w:spacing w:after="0" w:line="240" w:lineRule="auto"/>
              <w:jc w:val="right"/>
              <w:rPr>
                <w:rFonts w:ascii="Times New Roman" w:hAnsi="Times New Roman" w:cs="Times New Roman"/>
                <w:sz w:val="28"/>
                <w:szCs w:val="28"/>
                <w:lang w:eastAsia="ar-SA"/>
              </w:rPr>
            </w:pPr>
            <w:r w:rsidRPr="00467CE5">
              <w:rPr>
                <w:rFonts w:ascii="Times New Roman" w:hAnsi="Times New Roman" w:cs="Times New Roman"/>
                <w:sz w:val="28"/>
                <w:szCs w:val="28"/>
                <w:lang w:eastAsia="ar-SA"/>
              </w:rPr>
              <w:t>«Ласточка» с. Вознесеновское</w:t>
            </w:r>
          </w:p>
          <w:p w:rsidR="00467CE5" w:rsidRPr="00467CE5" w:rsidRDefault="00467CE5" w:rsidP="00467CE5">
            <w:pPr>
              <w:suppressAutoHyphens/>
              <w:spacing w:after="0" w:line="240" w:lineRule="auto"/>
              <w:jc w:val="right"/>
              <w:rPr>
                <w:rFonts w:ascii="Times New Roman" w:hAnsi="Times New Roman" w:cs="Times New Roman"/>
                <w:sz w:val="28"/>
                <w:szCs w:val="28"/>
              </w:rPr>
            </w:pPr>
            <w:r w:rsidRPr="00467CE5">
              <w:rPr>
                <w:rFonts w:ascii="Times New Roman" w:hAnsi="Times New Roman" w:cs="Times New Roman"/>
                <w:sz w:val="28"/>
                <w:szCs w:val="28"/>
                <w:lang w:eastAsia="ar-SA"/>
              </w:rPr>
              <w:t xml:space="preserve">                ______    Ю. П. Ступникова</w:t>
            </w:r>
          </w:p>
          <w:p w:rsidR="00467CE5" w:rsidRPr="00467CE5" w:rsidRDefault="00467CE5" w:rsidP="00467CE5">
            <w:pPr>
              <w:tabs>
                <w:tab w:val="left" w:pos="4103"/>
              </w:tabs>
              <w:spacing w:after="0" w:line="240" w:lineRule="auto"/>
              <w:jc w:val="right"/>
              <w:rPr>
                <w:rFonts w:ascii="Times New Roman" w:hAnsi="Times New Roman" w:cs="Times New Roman"/>
                <w:sz w:val="28"/>
                <w:szCs w:val="28"/>
              </w:rPr>
            </w:pPr>
            <w:r w:rsidRPr="00467CE5">
              <w:rPr>
                <w:rFonts w:ascii="Times New Roman" w:hAnsi="Times New Roman" w:cs="Times New Roman"/>
                <w:sz w:val="28"/>
                <w:szCs w:val="28"/>
                <w:u w:val="single"/>
              </w:rPr>
              <w:t xml:space="preserve">    25.12.2018 г</w:t>
            </w:r>
          </w:p>
        </w:tc>
      </w:tr>
    </w:tbl>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b/>
          <w:sz w:val="32"/>
          <w:szCs w:val="32"/>
        </w:rPr>
      </w:pPr>
      <w:r w:rsidRPr="00467CE5">
        <w:rPr>
          <w:rFonts w:ascii="Times New Roman" w:hAnsi="Times New Roman" w:cs="Times New Roman"/>
          <w:b/>
          <w:sz w:val="32"/>
          <w:szCs w:val="32"/>
        </w:rPr>
        <w:t xml:space="preserve">КОЛЛЕКТИВНЫЙ ДОГОВОР </w:t>
      </w:r>
    </w:p>
    <w:p w:rsidR="00467CE5" w:rsidRPr="00467CE5" w:rsidRDefault="00467CE5" w:rsidP="00467CE5">
      <w:pPr>
        <w:spacing w:after="0" w:line="240" w:lineRule="auto"/>
        <w:jc w:val="center"/>
        <w:rPr>
          <w:rFonts w:ascii="Times New Roman" w:hAnsi="Times New Roman" w:cs="Times New Roman"/>
          <w:sz w:val="32"/>
          <w:szCs w:val="32"/>
        </w:rPr>
      </w:pPr>
    </w:p>
    <w:p w:rsidR="00467CE5" w:rsidRPr="00467CE5" w:rsidRDefault="00467CE5" w:rsidP="00467CE5">
      <w:pPr>
        <w:spacing w:after="0" w:line="240" w:lineRule="auto"/>
        <w:jc w:val="center"/>
        <w:rPr>
          <w:rFonts w:ascii="Times New Roman" w:hAnsi="Times New Roman" w:cs="Times New Roman"/>
          <w:b/>
          <w:sz w:val="32"/>
          <w:szCs w:val="32"/>
        </w:rPr>
      </w:pPr>
      <w:r w:rsidRPr="00467CE5">
        <w:rPr>
          <w:rFonts w:ascii="Times New Roman" w:hAnsi="Times New Roman" w:cs="Times New Roman"/>
          <w:b/>
          <w:sz w:val="32"/>
          <w:szCs w:val="32"/>
        </w:rPr>
        <w:t xml:space="preserve">Муниципального казенного дошкольного образовательного учреждения «Детский сад №9 «Ласточка» с. Вознесеновское </w:t>
      </w:r>
    </w:p>
    <w:p w:rsidR="00467CE5" w:rsidRPr="00467CE5" w:rsidRDefault="00467CE5" w:rsidP="00467CE5">
      <w:pPr>
        <w:spacing w:after="0" w:line="240" w:lineRule="auto"/>
        <w:jc w:val="center"/>
        <w:rPr>
          <w:rFonts w:ascii="Times New Roman" w:hAnsi="Times New Roman" w:cs="Times New Roman"/>
          <w:b/>
          <w:sz w:val="32"/>
          <w:szCs w:val="32"/>
        </w:rPr>
      </w:pPr>
      <w:r w:rsidRPr="00467CE5">
        <w:rPr>
          <w:rFonts w:ascii="Times New Roman" w:hAnsi="Times New Roman" w:cs="Times New Roman"/>
          <w:b/>
          <w:sz w:val="32"/>
          <w:szCs w:val="32"/>
        </w:rPr>
        <w:t xml:space="preserve">Апанасенковского района Ставропольского края </w:t>
      </w:r>
    </w:p>
    <w:p w:rsidR="00467CE5" w:rsidRPr="00467CE5" w:rsidRDefault="00467CE5" w:rsidP="00467CE5">
      <w:pPr>
        <w:spacing w:after="0" w:line="240" w:lineRule="auto"/>
        <w:jc w:val="center"/>
        <w:rPr>
          <w:rFonts w:ascii="Times New Roman" w:hAnsi="Times New Roman" w:cs="Times New Roman"/>
          <w:b/>
          <w:sz w:val="28"/>
          <w:szCs w:val="28"/>
        </w:rPr>
      </w:pPr>
      <w:r w:rsidRPr="00467CE5">
        <w:rPr>
          <w:rFonts w:ascii="Times New Roman" w:hAnsi="Times New Roman" w:cs="Times New Roman"/>
          <w:b/>
          <w:sz w:val="32"/>
          <w:szCs w:val="32"/>
        </w:rPr>
        <w:t>на 2019 – 2021 годы</w:t>
      </w:r>
    </w:p>
    <w:p w:rsidR="00467CE5" w:rsidRPr="00467CE5" w:rsidRDefault="00467CE5" w:rsidP="00467CE5">
      <w:pPr>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center"/>
        <w:rPr>
          <w:rFonts w:ascii="Times New Roman" w:hAnsi="Times New Roman" w:cs="Times New Roman"/>
          <w:sz w:val="28"/>
          <w:szCs w:val="28"/>
        </w:rPr>
      </w:pPr>
    </w:p>
    <w:p w:rsidR="00467CE5" w:rsidRDefault="00467CE5" w:rsidP="00467CE5">
      <w:pPr>
        <w:spacing w:after="0" w:line="240" w:lineRule="auto"/>
        <w:jc w:val="right"/>
        <w:rPr>
          <w:rFonts w:ascii="Times New Roman" w:hAnsi="Times New Roman" w:cs="Times New Roman"/>
          <w:sz w:val="28"/>
          <w:szCs w:val="28"/>
        </w:rPr>
      </w:pPr>
    </w:p>
    <w:p w:rsidR="000A5A08" w:rsidRDefault="000A5A08" w:rsidP="00467CE5">
      <w:pPr>
        <w:spacing w:after="0" w:line="240" w:lineRule="auto"/>
        <w:jc w:val="right"/>
        <w:rPr>
          <w:rFonts w:ascii="Times New Roman" w:hAnsi="Times New Roman" w:cs="Times New Roman"/>
          <w:sz w:val="28"/>
          <w:szCs w:val="28"/>
        </w:rPr>
      </w:pPr>
    </w:p>
    <w:p w:rsidR="000A5A08" w:rsidRDefault="000A5A08" w:rsidP="00467CE5">
      <w:pPr>
        <w:spacing w:after="0" w:line="240" w:lineRule="auto"/>
        <w:jc w:val="right"/>
        <w:rPr>
          <w:rFonts w:ascii="Times New Roman" w:hAnsi="Times New Roman" w:cs="Times New Roman"/>
          <w:sz w:val="28"/>
          <w:szCs w:val="28"/>
        </w:rPr>
      </w:pPr>
    </w:p>
    <w:p w:rsidR="000A5A08" w:rsidRPr="00467CE5" w:rsidRDefault="000A5A08" w:rsidP="00467CE5">
      <w:pPr>
        <w:spacing w:after="0" w:line="240" w:lineRule="auto"/>
        <w:jc w:val="right"/>
        <w:rPr>
          <w:rFonts w:ascii="Times New Roman" w:hAnsi="Times New Roman" w:cs="Times New Roman"/>
          <w:sz w:val="28"/>
          <w:szCs w:val="28"/>
        </w:rPr>
      </w:pPr>
    </w:p>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Коллективный договор прошел уведомительную регистрацию</w:t>
      </w:r>
    </w:p>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в органе по труду</w:t>
      </w:r>
    </w:p>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__________________________________________________________________</w:t>
      </w:r>
    </w:p>
    <w:p w:rsidR="00467CE5" w:rsidRPr="00467CE5" w:rsidRDefault="00467CE5" w:rsidP="00467CE5">
      <w:pPr>
        <w:spacing w:after="0" w:line="240" w:lineRule="auto"/>
        <w:rPr>
          <w:rFonts w:ascii="Times New Roman" w:hAnsi="Times New Roman" w:cs="Times New Roman"/>
          <w:b/>
          <w:sz w:val="28"/>
          <w:szCs w:val="28"/>
        </w:rPr>
      </w:pPr>
    </w:p>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Регистрационный № ____ от   «__»__________20___г</w:t>
      </w:r>
    </w:p>
    <w:p w:rsidR="00467CE5" w:rsidRPr="00467CE5" w:rsidRDefault="00467CE5" w:rsidP="00467CE5">
      <w:pPr>
        <w:spacing w:after="0" w:line="240" w:lineRule="auto"/>
        <w:rPr>
          <w:rFonts w:ascii="Times New Roman" w:hAnsi="Times New Roman" w:cs="Times New Roman"/>
          <w:b/>
          <w:sz w:val="28"/>
          <w:szCs w:val="28"/>
        </w:rPr>
      </w:pPr>
    </w:p>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 xml:space="preserve"> Регистрацию произвел:</w:t>
      </w:r>
    </w:p>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Ведущий специалист отдела труда и социально-правовых гарантий</w:t>
      </w:r>
    </w:p>
    <w:p w:rsidR="00467CE5" w:rsidRPr="002F4CCC" w:rsidRDefault="00467CE5" w:rsidP="00467CE5">
      <w:pPr>
        <w:spacing w:after="0" w:line="240" w:lineRule="auto"/>
        <w:rPr>
          <w:b/>
          <w:sz w:val="28"/>
          <w:szCs w:val="28"/>
        </w:rPr>
      </w:pPr>
      <w:r w:rsidRPr="00467CE5">
        <w:rPr>
          <w:rFonts w:ascii="Times New Roman" w:hAnsi="Times New Roman" w:cs="Times New Roman"/>
          <w:b/>
          <w:sz w:val="28"/>
          <w:szCs w:val="28"/>
        </w:rPr>
        <w:t>_________________________________________________________________</w:t>
      </w:r>
    </w:p>
    <w:p w:rsidR="00672B98" w:rsidRDefault="00672B98" w:rsidP="00672B98">
      <w:pPr>
        <w:spacing w:after="0" w:line="240" w:lineRule="auto"/>
        <w:textAlignment w:val="baseline"/>
        <w:rPr>
          <w:rFonts w:ascii="inherit" w:eastAsia="Times New Roman" w:hAnsi="inherit" w:cs="Times New Roman"/>
          <w:b/>
          <w:bCs/>
          <w:color w:val="363636"/>
          <w:sz w:val="20"/>
          <w:lang w:eastAsia="ru-RU"/>
        </w:rPr>
      </w:pPr>
    </w:p>
    <w:p w:rsidR="00467CE5" w:rsidRDefault="00467CE5" w:rsidP="00885E84">
      <w:pPr>
        <w:spacing w:after="0" w:line="240" w:lineRule="auto"/>
        <w:jc w:val="center"/>
        <w:textAlignment w:val="baseline"/>
        <w:rPr>
          <w:rFonts w:ascii="Times New Roman" w:eastAsia="Times New Roman" w:hAnsi="Times New Roman" w:cs="Times New Roman"/>
          <w:b/>
          <w:bCs/>
          <w:color w:val="363636"/>
          <w:sz w:val="28"/>
          <w:szCs w:val="28"/>
          <w:lang w:eastAsia="ru-RU"/>
        </w:rPr>
      </w:pPr>
    </w:p>
    <w:p w:rsidR="00467CE5" w:rsidRDefault="00467CE5" w:rsidP="00885E84">
      <w:pPr>
        <w:spacing w:after="0" w:line="240" w:lineRule="auto"/>
        <w:jc w:val="center"/>
        <w:textAlignment w:val="baseline"/>
        <w:rPr>
          <w:rFonts w:ascii="Times New Roman" w:eastAsia="Times New Roman" w:hAnsi="Times New Roman" w:cs="Times New Roman"/>
          <w:b/>
          <w:bCs/>
          <w:color w:val="363636"/>
          <w:sz w:val="28"/>
          <w:szCs w:val="28"/>
          <w:lang w:eastAsia="ru-RU"/>
        </w:rPr>
      </w:pPr>
    </w:p>
    <w:p w:rsidR="00BE02D6" w:rsidRPr="00885E84" w:rsidRDefault="00BE02D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lastRenderedPageBreak/>
        <w:t>I.ОБЩИЕ ПОЛОЖЕНИЯ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1.1.  Настоящий коллективный договор (далее - КД) заключен между работодателем и работниками и является правовым актом, регулирующим трудовые и социальные отношения в </w:t>
      </w:r>
      <w:r w:rsidR="004422C9" w:rsidRPr="00885E84">
        <w:rPr>
          <w:rFonts w:ascii="Times New Roman" w:eastAsia="Times New Roman" w:hAnsi="Times New Roman" w:cs="Times New Roman"/>
          <w:color w:val="363636"/>
          <w:spacing w:val="-1"/>
          <w:sz w:val="28"/>
          <w:szCs w:val="28"/>
          <w:bdr w:val="none" w:sz="0" w:space="0" w:color="auto" w:frame="1"/>
          <w:lang w:eastAsia="ru-RU"/>
        </w:rPr>
        <w:t>муниципальном казен</w:t>
      </w:r>
      <w:r w:rsidRPr="00885E84">
        <w:rPr>
          <w:rFonts w:ascii="Times New Roman" w:eastAsia="Times New Roman" w:hAnsi="Times New Roman" w:cs="Times New Roman"/>
          <w:color w:val="363636"/>
          <w:spacing w:val="-1"/>
          <w:sz w:val="28"/>
          <w:szCs w:val="28"/>
          <w:bdr w:val="none" w:sz="0" w:space="0" w:color="auto" w:frame="1"/>
          <w:lang w:eastAsia="ru-RU"/>
        </w:rPr>
        <w:t>ном дошкольном образовательном учреждении </w:t>
      </w:r>
      <w:r w:rsidRPr="00885E84">
        <w:rPr>
          <w:rFonts w:ascii="Times New Roman" w:eastAsia="Times New Roman" w:hAnsi="Times New Roman" w:cs="Times New Roman"/>
          <w:color w:val="363636"/>
          <w:sz w:val="28"/>
          <w:szCs w:val="28"/>
          <w:bdr w:val="none" w:sz="0" w:space="0" w:color="auto" w:frame="1"/>
          <w:lang w:eastAsia="ru-RU"/>
        </w:rPr>
        <w:t>«Дет</w:t>
      </w:r>
      <w:r w:rsidR="004422C9" w:rsidRPr="00885E84">
        <w:rPr>
          <w:rFonts w:ascii="Times New Roman" w:eastAsia="Times New Roman" w:hAnsi="Times New Roman" w:cs="Times New Roman"/>
          <w:color w:val="363636"/>
          <w:sz w:val="28"/>
          <w:szCs w:val="28"/>
          <w:bdr w:val="none" w:sz="0" w:space="0" w:color="auto" w:frame="1"/>
          <w:lang w:eastAsia="ru-RU"/>
        </w:rPr>
        <w:t>ский сад  №</w:t>
      </w:r>
      <w:r w:rsidR="0019166D" w:rsidRPr="00885E84">
        <w:rPr>
          <w:rFonts w:ascii="Times New Roman" w:eastAsia="Times New Roman" w:hAnsi="Times New Roman" w:cs="Times New Roman"/>
          <w:color w:val="363636"/>
          <w:sz w:val="28"/>
          <w:szCs w:val="28"/>
          <w:bdr w:val="none" w:sz="0" w:space="0" w:color="auto" w:frame="1"/>
          <w:lang w:eastAsia="ru-RU"/>
        </w:rPr>
        <w:t>9  «Ласточка»  с.</w:t>
      </w:r>
      <w:r w:rsidR="00467CE5">
        <w:rPr>
          <w:rFonts w:ascii="Times New Roman" w:eastAsia="Times New Roman" w:hAnsi="Times New Roman" w:cs="Times New Roman"/>
          <w:color w:val="363636"/>
          <w:sz w:val="28"/>
          <w:szCs w:val="28"/>
          <w:bdr w:val="none" w:sz="0" w:space="0" w:color="auto" w:frame="1"/>
          <w:lang w:eastAsia="ru-RU"/>
        </w:rPr>
        <w:t xml:space="preserve"> </w:t>
      </w:r>
      <w:r w:rsidR="0019166D" w:rsidRPr="00885E84">
        <w:rPr>
          <w:rFonts w:ascii="Times New Roman" w:eastAsia="Times New Roman" w:hAnsi="Times New Roman" w:cs="Times New Roman"/>
          <w:color w:val="363636"/>
          <w:sz w:val="28"/>
          <w:szCs w:val="28"/>
          <w:bdr w:val="none" w:sz="0" w:space="0" w:color="auto" w:frame="1"/>
          <w:lang w:eastAsia="ru-RU"/>
        </w:rPr>
        <w:t>Вознесеновское</w:t>
      </w:r>
      <w:r w:rsidRPr="00885E84">
        <w:rPr>
          <w:rFonts w:ascii="Times New Roman" w:eastAsia="Times New Roman" w:hAnsi="Times New Roman" w:cs="Times New Roman"/>
          <w:color w:val="363636"/>
          <w:sz w:val="28"/>
          <w:szCs w:val="28"/>
          <w:bdr w:val="none" w:sz="0" w:space="0" w:color="auto" w:frame="1"/>
          <w:lang w:eastAsia="ru-RU"/>
        </w:rPr>
        <w:t xml:space="preserve"> (далее – образовательное учреждение).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1.2. КД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Отраслевым соглашением по организациям, находящимся в ведении министерства об</w:t>
      </w:r>
      <w:r w:rsidR="004422C9" w:rsidRPr="00885E84">
        <w:rPr>
          <w:rFonts w:ascii="Times New Roman" w:eastAsia="Times New Roman" w:hAnsi="Times New Roman" w:cs="Times New Roman"/>
          <w:color w:val="363636"/>
          <w:sz w:val="28"/>
          <w:szCs w:val="28"/>
          <w:bdr w:val="none" w:sz="0" w:space="0" w:color="auto" w:frame="1"/>
          <w:lang w:eastAsia="ru-RU"/>
        </w:rPr>
        <w:t>разования </w:t>
      </w:r>
      <w:r w:rsidR="00D5687E" w:rsidRPr="00885E84">
        <w:rPr>
          <w:rFonts w:ascii="Times New Roman" w:eastAsia="Times New Roman" w:hAnsi="Times New Roman" w:cs="Times New Roman"/>
          <w:color w:val="363636"/>
          <w:sz w:val="28"/>
          <w:szCs w:val="28"/>
          <w:bdr w:val="none" w:sz="0" w:space="0" w:color="auto" w:frame="1"/>
          <w:lang w:eastAsia="ru-RU"/>
        </w:rPr>
        <w:t xml:space="preserve"> Ставропольского края (далее-</w:t>
      </w:r>
      <w:r w:rsidRPr="00885E84">
        <w:rPr>
          <w:rFonts w:ascii="Times New Roman" w:eastAsia="Times New Roman" w:hAnsi="Times New Roman" w:cs="Times New Roman"/>
          <w:color w:val="363636"/>
          <w:sz w:val="28"/>
          <w:szCs w:val="28"/>
          <w:bdr w:val="none" w:sz="0" w:space="0" w:color="auto" w:frame="1"/>
          <w:lang w:eastAsia="ru-RU"/>
        </w:rPr>
        <w:t>Отраслевое соглашение),  Отраслевым соглашением по организациям находящимся в ведении управления образования ад</w:t>
      </w:r>
      <w:r w:rsidR="004422C9" w:rsidRPr="00885E84">
        <w:rPr>
          <w:rFonts w:ascii="Times New Roman" w:eastAsia="Times New Roman" w:hAnsi="Times New Roman" w:cs="Times New Roman"/>
          <w:color w:val="363636"/>
          <w:sz w:val="28"/>
          <w:szCs w:val="28"/>
          <w:bdr w:val="none" w:sz="0" w:space="0" w:color="auto" w:frame="1"/>
          <w:lang w:eastAsia="ru-RU"/>
        </w:rPr>
        <w:t>министрации Апанасенковского района</w:t>
      </w:r>
      <w:r w:rsidR="006D7616" w:rsidRPr="00885E84">
        <w:rPr>
          <w:rFonts w:ascii="Times New Roman" w:eastAsia="Times New Roman" w:hAnsi="Times New Roman" w:cs="Times New Roman"/>
          <w:color w:val="363636"/>
          <w:sz w:val="28"/>
          <w:szCs w:val="28"/>
          <w:bdr w:val="none" w:sz="0" w:space="0" w:color="auto" w:frame="1"/>
          <w:lang w:eastAsia="ru-RU"/>
        </w:rPr>
        <w:t xml:space="preserve"> на 201</w:t>
      </w:r>
      <w:r w:rsidR="0019166D" w:rsidRPr="00885E84">
        <w:rPr>
          <w:rFonts w:ascii="Times New Roman" w:eastAsia="Times New Roman" w:hAnsi="Times New Roman" w:cs="Times New Roman"/>
          <w:color w:val="363636"/>
          <w:sz w:val="28"/>
          <w:szCs w:val="28"/>
          <w:bdr w:val="none" w:sz="0" w:space="0" w:color="auto" w:frame="1"/>
          <w:lang w:eastAsia="ru-RU"/>
        </w:rPr>
        <w:t xml:space="preserve">9 </w:t>
      </w:r>
      <w:r w:rsidR="006D7616" w:rsidRPr="00885E84">
        <w:rPr>
          <w:rFonts w:ascii="Times New Roman" w:eastAsia="Times New Roman" w:hAnsi="Times New Roman" w:cs="Times New Roman"/>
          <w:color w:val="363636"/>
          <w:sz w:val="28"/>
          <w:szCs w:val="28"/>
          <w:bdr w:val="none" w:sz="0" w:space="0" w:color="auto" w:frame="1"/>
          <w:lang w:eastAsia="ru-RU"/>
        </w:rPr>
        <w:t>-2021</w:t>
      </w:r>
      <w:r w:rsidRPr="00885E84">
        <w:rPr>
          <w:rFonts w:ascii="Times New Roman" w:eastAsia="Times New Roman" w:hAnsi="Times New Roman" w:cs="Times New Roman"/>
          <w:color w:val="363636"/>
          <w:sz w:val="28"/>
          <w:szCs w:val="28"/>
          <w:bdr w:val="none" w:sz="0" w:space="0" w:color="auto" w:frame="1"/>
          <w:lang w:eastAsia="ru-RU"/>
        </w:rPr>
        <w:t xml:space="preserve"> годы (далее -  Соглашение), иными нормативно-правовыми актами, содержащими нормы трудового права и отраслевого законодательства.</w:t>
      </w:r>
    </w:p>
    <w:p w:rsidR="00D95E77" w:rsidRPr="00885E84" w:rsidRDefault="00D95E77" w:rsidP="00885E84">
      <w:pPr>
        <w:spacing w:after="0" w:line="240" w:lineRule="auto"/>
        <w:ind w:firstLine="685"/>
        <w:jc w:val="both"/>
        <w:textAlignment w:val="baseline"/>
        <w:rPr>
          <w:rFonts w:ascii="Times New Roman" w:eastAsia="Times New Roman" w:hAnsi="Times New Roman" w:cs="Times New Roman"/>
          <w:color w:val="363636"/>
          <w:sz w:val="28"/>
          <w:szCs w:val="28"/>
          <w:bdr w:val="none" w:sz="0" w:space="0" w:color="auto" w:frame="1"/>
          <w:lang w:eastAsia="ru-RU"/>
        </w:rPr>
      </w:pPr>
      <w:r w:rsidRPr="00885E84">
        <w:rPr>
          <w:rFonts w:ascii="Times New Roman" w:eastAsia="Times New Roman" w:hAnsi="Times New Roman" w:cs="Times New Roman"/>
          <w:color w:val="363636"/>
          <w:sz w:val="28"/>
          <w:szCs w:val="28"/>
          <w:bdr w:val="none" w:sz="0" w:space="0" w:color="auto" w:frame="1"/>
          <w:lang w:eastAsia="ru-RU"/>
        </w:rPr>
        <w:t>1.3.Сторонами коллективного договора являются:</w:t>
      </w:r>
    </w:p>
    <w:p w:rsidR="00BE02D6" w:rsidRPr="00885E84" w:rsidRDefault="00D95E77" w:rsidP="00885E84">
      <w:pPr>
        <w:spacing w:after="0" w:line="240" w:lineRule="auto"/>
        <w:ind w:firstLine="685"/>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w:t>
      </w:r>
      <w:r w:rsidR="00BE02D6" w:rsidRPr="00885E84">
        <w:rPr>
          <w:rFonts w:ascii="Times New Roman" w:eastAsia="Times New Roman" w:hAnsi="Times New Roman" w:cs="Times New Roman"/>
          <w:color w:val="363636"/>
          <w:sz w:val="28"/>
          <w:szCs w:val="28"/>
          <w:bdr w:val="none" w:sz="0" w:space="0" w:color="auto" w:frame="1"/>
          <w:lang w:eastAsia="ru-RU"/>
        </w:rPr>
        <w:t>работодатель в лице его представителя заве</w:t>
      </w:r>
      <w:r w:rsidR="00672B98" w:rsidRPr="00885E84">
        <w:rPr>
          <w:rFonts w:ascii="Times New Roman" w:eastAsia="Times New Roman" w:hAnsi="Times New Roman" w:cs="Times New Roman"/>
          <w:color w:val="363636"/>
          <w:sz w:val="28"/>
          <w:szCs w:val="28"/>
          <w:bdr w:val="none" w:sz="0" w:space="0" w:color="auto" w:frame="1"/>
          <w:lang w:eastAsia="ru-RU"/>
        </w:rPr>
        <w:t xml:space="preserve">дующей </w:t>
      </w:r>
      <w:r w:rsidR="0019166D" w:rsidRPr="00885E84">
        <w:rPr>
          <w:rFonts w:ascii="Times New Roman" w:eastAsia="Times New Roman" w:hAnsi="Times New Roman" w:cs="Times New Roman"/>
          <w:color w:val="363636"/>
          <w:sz w:val="28"/>
          <w:szCs w:val="28"/>
          <w:bdr w:val="none" w:sz="0" w:space="0" w:color="auto" w:frame="1"/>
          <w:lang w:eastAsia="ru-RU"/>
        </w:rPr>
        <w:t>Ступниковой Юлии Петровны</w:t>
      </w:r>
      <w:r w:rsidR="00BE02D6" w:rsidRPr="00885E84">
        <w:rPr>
          <w:rFonts w:ascii="Times New Roman" w:eastAsia="Times New Roman" w:hAnsi="Times New Roman" w:cs="Times New Roman"/>
          <w:color w:val="363636"/>
          <w:sz w:val="28"/>
          <w:szCs w:val="28"/>
          <w:bdr w:val="none" w:sz="0" w:space="0" w:color="auto" w:frame="1"/>
          <w:lang w:eastAsia="ru-RU"/>
        </w:rPr>
        <w:t>, именуемый в дальнейшем</w:t>
      </w:r>
      <w:r w:rsidR="00E96062">
        <w:rPr>
          <w:rFonts w:ascii="Times New Roman" w:eastAsia="Times New Roman" w:hAnsi="Times New Roman" w:cs="Times New Roman"/>
          <w:color w:val="363636"/>
          <w:sz w:val="28"/>
          <w:szCs w:val="28"/>
          <w:bdr w:val="none" w:sz="0" w:space="0" w:color="auto" w:frame="1"/>
          <w:lang w:eastAsia="ru-RU"/>
        </w:rPr>
        <w:t xml:space="preserve"> </w:t>
      </w:r>
      <w:r w:rsidR="00BE02D6" w:rsidRPr="00885E84">
        <w:rPr>
          <w:rFonts w:ascii="Times New Roman" w:eastAsia="Times New Roman" w:hAnsi="Times New Roman" w:cs="Times New Roman"/>
          <w:b/>
          <w:bCs/>
          <w:color w:val="363636"/>
          <w:sz w:val="28"/>
          <w:szCs w:val="28"/>
          <w:lang w:eastAsia="ru-RU"/>
        </w:rPr>
        <w:t>«Работодатель»</w:t>
      </w:r>
      <w:r w:rsidR="00BE02D6" w:rsidRPr="00885E84">
        <w:rPr>
          <w:rFonts w:ascii="Times New Roman" w:eastAsia="Times New Roman" w:hAnsi="Times New Roman" w:cs="Times New Roman"/>
          <w:color w:val="363636"/>
          <w:sz w:val="28"/>
          <w:szCs w:val="28"/>
          <w:bdr w:val="none" w:sz="0" w:space="0" w:color="auto" w:frame="1"/>
          <w:lang w:eastAsia="ru-RU"/>
        </w:rPr>
        <w:t>;</w:t>
      </w:r>
    </w:p>
    <w:p w:rsidR="00BE02D6" w:rsidRPr="00885E84" w:rsidRDefault="00BE02D6" w:rsidP="00885E84">
      <w:pPr>
        <w:spacing w:after="0" w:line="240" w:lineRule="auto"/>
        <w:ind w:firstLine="567"/>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w:t>
      </w:r>
      <w:r w:rsidR="00D95E77" w:rsidRPr="00885E84">
        <w:rPr>
          <w:rFonts w:ascii="Times New Roman" w:eastAsia="Times New Roman" w:hAnsi="Times New Roman" w:cs="Times New Roman"/>
          <w:color w:val="363636"/>
          <w:sz w:val="28"/>
          <w:szCs w:val="28"/>
          <w:bdr w:val="none" w:sz="0" w:space="0" w:color="auto" w:frame="1"/>
          <w:lang w:eastAsia="ru-RU"/>
        </w:rPr>
        <w:t>-</w:t>
      </w:r>
      <w:r w:rsidRPr="00885E84">
        <w:rPr>
          <w:rFonts w:ascii="Times New Roman" w:eastAsia="Times New Roman" w:hAnsi="Times New Roman" w:cs="Times New Roman"/>
          <w:color w:val="363636"/>
          <w:sz w:val="28"/>
          <w:szCs w:val="28"/>
          <w:bdr w:val="none" w:sz="0" w:space="0" w:color="auto" w:frame="1"/>
          <w:lang w:eastAsia="ru-RU"/>
        </w:rPr>
        <w:t>работники учреждения, являющиеся членами Профсоюза работников народного образования и науки РФ, в лице председателя первичной профсоюзной организации работ</w:t>
      </w:r>
      <w:r w:rsidR="00672B98" w:rsidRPr="00885E84">
        <w:rPr>
          <w:rFonts w:ascii="Times New Roman" w:eastAsia="Times New Roman" w:hAnsi="Times New Roman" w:cs="Times New Roman"/>
          <w:color w:val="363636"/>
          <w:sz w:val="28"/>
          <w:szCs w:val="28"/>
          <w:bdr w:val="none" w:sz="0" w:space="0" w:color="auto" w:frame="1"/>
          <w:lang w:eastAsia="ru-RU"/>
        </w:rPr>
        <w:t xml:space="preserve">ников </w:t>
      </w:r>
      <w:r w:rsidR="0019166D" w:rsidRPr="00885E84">
        <w:rPr>
          <w:rFonts w:ascii="Times New Roman" w:eastAsia="Times New Roman" w:hAnsi="Times New Roman" w:cs="Times New Roman"/>
          <w:color w:val="363636"/>
          <w:sz w:val="28"/>
          <w:szCs w:val="28"/>
          <w:bdr w:val="none" w:sz="0" w:space="0" w:color="auto" w:frame="1"/>
          <w:lang w:eastAsia="ru-RU"/>
        </w:rPr>
        <w:t>Пузановой Лидии Николаевны</w:t>
      </w:r>
      <w:r w:rsidRPr="00885E84">
        <w:rPr>
          <w:rFonts w:ascii="Times New Roman" w:eastAsia="Times New Roman" w:hAnsi="Times New Roman" w:cs="Times New Roman"/>
          <w:color w:val="363636"/>
          <w:sz w:val="28"/>
          <w:szCs w:val="28"/>
          <w:bdr w:val="none" w:sz="0" w:space="0" w:color="auto" w:frame="1"/>
          <w:lang w:eastAsia="ru-RU"/>
        </w:rPr>
        <w:t>, именуемые в дальнейшем</w:t>
      </w:r>
      <w:r w:rsidR="00E96062">
        <w:rPr>
          <w:rFonts w:ascii="Times New Roman" w:eastAsia="Times New Roman" w:hAnsi="Times New Roman" w:cs="Times New Roman"/>
          <w:color w:val="363636"/>
          <w:sz w:val="28"/>
          <w:szCs w:val="28"/>
          <w:bdr w:val="none" w:sz="0" w:space="0" w:color="auto" w:frame="1"/>
          <w:lang w:eastAsia="ru-RU"/>
        </w:rPr>
        <w:t xml:space="preserve"> </w:t>
      </w:r>
      <w:r w:rsidRPr="00885E84">
        <w:rPr>
          <w:rFonts w:ascii="Times New Roman" w:eastAsia="Times New Roman" w:hAnsi="Times New Roman" w:cs="Times New Roman"/>
          <w:b/>
          <w:bCs/>
          <w:color w:val="363636"/>
          <w:sz w:val="28"/>
          <w:szCs w:val="28"/>
          <w:lang w:eastAsia="ru-RU"/>
        </w:rPr>
        <w:t>«Профком»</w:t>
      </w:r>
      <w:r w:rsidRPr="00885E84">
        <w:rPr>
          <w:rFonts w:ascii="Times New Roman" w:eastAsia="Times New Roman" w:hAnsi="Times New Roman" w:cs="Times New Roman"/>
          <w:color w:val="363636"/>
          <w:sz w:val="28"/>
          <w:szCs w:val="28"/>
          <w:bdr w:val="none" w:sz="0" w:space="0" w:color="auto" w:frame="1"/>
          <w:lang w:eastAsia="ru-RU"/>
        </w:rPr>
        <w:t>.</w:t>
      </w:r>
    </w:p>
    <w:p w:rsidR="00BE02D6" w:rsidRPr="00885E84" w:rsidRDefault="00D95E77" w:rsidP="00885E84">
      <w:pPr>
        <w:spacing w:after="0" w:line="240" w:lineRule="auto"/>
        <w:ind w:firstLine="567"/>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w:t>
      </w:r>
      <w:r w:rsidR="00BE02D6" w:rsidRPr="00885E84">
        <w:rPr>
          <w:rFonts w:ascii="Times New Roman" w:eastAsia="Times New Roman" w:hAnsi="Times New Roman" w:cs="Times New Roman"/>
          <w:color w:val="363636"/>
          <w:sz w:val="28"/>
          <w:szCs w:val="28"/>
          <w:bdr w:val="none" w:sz="0" w:space="0" w:color="auto" w:frame="1"/>
          <w:lang w:eastAsia="ru-RU"/>
        </w:rPr>
        <w:t>аботники, не являющиеся членами Профсоюза работников народного образования и науки РФ, могут уполномочить Профком представлять их интересы во взаимоотношениях с работодателем (ст. 30, 31 ТК РФ).</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bdr w:val="none" w:sz="0" w:space="0" w:color="auto" w:frame="1"/>
          <w:lang w:eastAsia="ru-RU"/>
        </w:rPr>
      </w:pPr>
      <w:r w:rsidRPr="00885E84">
        <w:rPr>
          <w:rFonts w:ascii="Times New Roman" w:eastAsia="Times New Roman" w:hAnsi="Times New Roman" w:cs="Times New Roman"/>
          <w:color w:val="363636"/>
          <w:sz w:val="28"/>
          <w:szCs w:val="28"/>
          <w:bdr w:val="none" w:sz="0" w:space="0" w:color="auto" w:frame="1"/>
          <w:lang w:eastAsia="ru-RU"/>
        </w:rP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D95E77" w:rsidRPr="00885E84" w:rsidRDefault="00D95E77"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   1.4.КД распространяется на всех работников, за исключением случаев, установленных настоящим договором.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1.5. Стороны договорились, что текст КД должен быть доведен Работодателем до сведения работников в течение 10 дней после его подписания.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Профком обязуется разъяснять работникам положения КД, содействовать его реализации.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Работодатель обязуется знакомить с КД всех новых работников при приеме на работу, обеспечить гласность его содержания и выполнения условий.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1.6. КД сохраняет свое действие в случае изменения наименования образовательного учреждения, расторжения трудового договора с руководителем. При реорганизации (слиянии, присоединении, разделении, выделении, преобразовании) образовательного учреждения КД сохраняет свое действие в течение всего срока реорганизации. При смене формы собственности образовательного учреждения КД сохраняет свое действие в </w:t>
      </w:r>
      <w:r w:rsidRPr="00885E84">
        <w:rPr>
          <w:rFonts w:ascii="Times New Roman" w:eastAsia="Times New Roman" w:hAnsi="Times New Roman" w:cs="Times New Roman"/>
          <w:color w:val="363636"/>
          <w:sz w:val="28"/>
          <w:szCs w:val="28"/>
          <w:bdr w:val="none" w:sz="0" w:space="0" w:color="auto" w:frame="1"/>
          <w:lang w:eastAsia="ru-RU"/>
        </w:rPr>
        <w:lastRenderedPageBreak/>
        <w:t>течение трех месяцев со дня перехода прав собственности (ст.43 ТК РФ). При ликвидации образовательного учреждения КД сохраняет свое действие в течение всего срока проведения ликвидации.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1.7. В течение срока действия КД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КД,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Изменения и дополнения в КД и его приложения обсуждаются на общем собрании трудового коллектива.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случае изменений в законодательстве, а также в указанных соглашениях, ухудшающих положение работников в сравнении с нормами, действующими на момент заключения договора, нормы договора не пересматриваются и соблюдаются до окончания действия КД.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1.9. В течение срока действия КД ни одна из сторон не вправе прекратить в одностороннем порядке выполнение принятых на себя обязательств.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1.10. Пересмотр обязательств настоящего КД не может приводить к снижению уровня социального и экономического положения работников образовательного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1.11. Все спорные вопросы по толкованию и реализации положений КД решаются сторонами, в порядке, установленном действующим законодательством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1.12. Настоящий договор вступает в силу с момента его подписания сторонами.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1.13 Стороны имеют право продлить действие коллективного договора на срок до трех лет.</w:t>
      </w:r>
    </w:p>
    <w:p w:rsidR="00BE02D6" w:rsidRPr="00885E84" w:rsidRDefault="00BE02D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II. </w:t>
      </w:r>
      <w:r w:rsidRPr="00885E84">
        <w:rPr>
          <w:rFonts w:ascii="Times New Roman" w:eastAsia="Times New Roman" w:hAnsi="Times New Roman" w:cs="Times New Roman"/>
          <w:b/>
          <w:bCs/>
          <w:caps/>
          <w:color w:val="363636"/>
          <w:sz w:val="28"/>
          <w:szCs w:val="28"/>
          <w:lang w:eastAsia="ru-RU"/>
        </w:rPr>
        <w:t>ГАРАНТИИ ПРИ ЗАКЛЮЧЕНИИ, ИЗМЕНЕНИИ И РАСТОРЖЕНИИ ТРУДОВОГОДОГОВОРА</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законодательством РФ.</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Трудовой договор является основанием для издания приказа о приеме на работу. Содержание приказа Работодателя должно соответствовать условиям заключенного трудового договора.</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соответствии с частью 1 ст.57 ТК РФ трудовой договор содержит полную информацию о сторонах трудового договора.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2.3. Формы трудовых договоров для различных категорий работников разрабатываются работодателем с учетом мнения Профкома.</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2.4. В трудовой договор специалиста по кадрам, на которого возложены функции кадрового документооборота, включается условие о неразглашении персональных данных работника.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2.5.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2.6.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Срочный трудовой договор может заключаться: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 время выполнения временных (до двух месяцев) работ;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для выполнения работ, непосредственно связанных со стажировкой и с профессиональным обучением работника;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с лицами, направленными органами службы занятости населения на работы временного характера и общественные работы и в других случаях, предусмотренных ТК РФ и иными федеральными законами.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 соглашению сторон срочный трудовой договор может заключаться: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 заместителями руководителей учреждения, независимо от их организационно-правовых форм и форм собственности;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 лицами, обучающимися по очной форме обучения;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с лицами, поступающими на работу по совместительству;</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других случаях, предусмотренных ТК РФ или иными федеральными законами.</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2.7. При приеме на работу может устанавливаться испытание, срок которого не может превышать 3 месяцев.</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Испытание при приеме на работу не устанавливается для: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беременных женщин и женщин, имеющих детей в возрасте до полутора лет;</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 не достигших возраста восемнадцати лет;</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 избранных на выборную должность на оплачиваемую работу;</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 приглашенных на работу в порядке перевода от другого работодателя по согласованию между работодателями;</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 заключающих трудовой договор на срок до двух месяцев.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2.8. В трудовом договоре оговариваются обязательные условия, предусмотренные ст.57 ТК РФ, льготы, компенсации и др.</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Условия трудового договора могут быть изменены только по соглашению сторон и в письменной форме.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2.9. Об изменении обязательных условий трудового договора работник должен быть уведомлен Работодателем в письменной форме не позднее, чем за 2 месяца (ст.74, 162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2.10. Обязательными для включения в трудовой договор являются следующие условия: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место работы (указывается конкретный адрес работодателя);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w:t>
      </w:r>
      <w:r w:rsidRPr="00885E84">
        <w:rPr>
          <w:rFonts w:ascii="Times New Roman" w:eastAsia="Times New Roman" w:hAnsi="Times New Roman" w:cs="Times New Roman"/>
          <w:color w:val="363636"/>
          <w:sz w:val="28"/>
          <w:szCs w:val="28"/>
          <w:bdr w:val="none" w:sz="0" w:space="0" w:color="auto" w:frame="1"/>
          <w:lang w:eastAsia="ru-RU"/>
        </w:rPr>
        <w:lastRenderedPageBreak/>
        <w:t>указанным в квалификационных справочниках, утверждаемых в порядке, устанавливаемом Правительством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режим рабочего времени и времени отдыха (если для данного работника он отличается от общих правил, действующих у данного работодателя);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условия, определяющие в необходимых случаях характер работы (подвижной, разъездной, в пути, другой характер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условие об обязательном социальном страховании работника в соответствии с ТК РФ и иными Федеральными законами;</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2.11. Работодатель обязан при приеме на работу (</w:t>
      </w:r>
      <w:r w:rsidRPr="00885E84">
        <w:rPr>
          <w:rFonts w:ascii="Times New Roman" w:eastAsia="Times New Roman" w:hAnsi="Times New Roman" w:cs="Times New Roman"/>
          <w:color w:val="363636"/>
          <w:sz w:val="28"/>
          <w:szCs w:val="28"/>
          <w:lang w:eastAsia="ru-RU"/>
        </w:rPr>
        <w:t>до подписания трудового</w:t>
      </w:r>
      <w:r w:rsidRPr="00885E84">
        <w:rPr>
          <w:rFonts w:ascii="Times New Roman" w:eastAsia="Times New Roman" w:hAnsi="Times New Roman" w:cs="Times New Roman"/>
          <w:color w:val="363636"/>
          <w:sz w:val="28"/>
          <w:szCs w:val="28"/>
          <w:bdr w:val="none" w:sz="0" w:space="0" w:color="auto" w:frame="1"/>
          <w:lang w:eastAsia="ru-RU"/>
        </w:rPr>
        <w:t> договора) ознакомить работника под роспись с правилами внутреннего трудового распорядка,</w:t>
      </w:r>
      <w:r w:rsidRPr="00885E84">
        <w:rPr>
          <w:rFonts w:ascii="Times New Roman" w:eastAsia="Times New Roman" w:hAnsi="Times New Roman" w:cs="Times New Roman"/>
          <w:color w:val="363636"/>
          <w:sz w:val="28"/>
          <w:szCs w:val="28"/>
          <w:lang w:eastAsia="ru-RU"/>
        </w:rPr>
        <w:t>иными локальными нормативными актами, непосредственно связанными с трудовой деятельностью работника, коллективным договором</w:t>
      </w:r>
      <w:r w:rsidRPr="00885E84">
        <w:rPr>
          <w:rFonts w:ascii="Times New Roman" w:eastAsia="Times New Roman" w:hAnsi="Times New Roman" w:cs="Times New Roman"/>
          <w:color w:val="363636"/>
          <w:sz w:val="28"/>
          <w:szCs w:val="28"/>
          <w:bdr w:val="none" w:sz="0" w:space="0" w:color="auto" w:frame="1"/>
          <w:lang w:eastAsia="ru-RU"/>
        </w:rPr>
        <w:t> (ст. 68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2.12. Условия трудового договора, снижающие уровень прав и гарантий работника, установленные трудовым законодательством, отраслевым тарифным соглашением, соглашением между администрацией, профсоюзами и работодателями, настоящим коллективным договором являются недействительными и не могут применяться.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2.13. Работодатель не привлекает работника к выполнению работы, не обусловленной трудовым договором.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2.14.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2.15.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2.16. 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w:t>
      </w:r>
      <w:r w:rsidRPr="00885E84">
        <w:rPr>
          <w:rFonts w:ascii="Times New Roman" w:eastAsia="Times New Roman" w:hAnsi="Times New Roman" w:cs="Times New Roman"/>
          <w:color w:val="363636"/>
          <w:sz w:val="28"/>
          <w:szCs w:val="28"/>
          <w:bdr w:val="none" w:sz="0" w:space="0" w:color="auto" w:frame="1"/>
          <w:lang w:eastAsia="ru-RU"/>
        </w:rPr>
        <w:lastRenderedPageBreak/>
        <w:t>выплачивается выходное пособие в размере не менее среднего месячного заработка.</w:t>
      </w:r>
    </w:p>
    <w:p w:rsidR="00BE02D6" w:rsidRPr="00885E84" w:rsidRDefault="00BE02D6" w:rsidP="00885E84">
      <w:pPr>
        <w:spacing w:after="0" w:line="240" w:lineRule="auto"/>
        <w:ind w:firstLine="90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III. ОПЛАТА И НОРМИРОВАНИЕ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 При регулировании вопросов оплаты труда Работодатель и Профком исходят из того, что система оплаты труда работников образовательного учрежденияустанавливается с учетом: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Российской трехсторонней комиссией по регулированию социально-трудовых отношений;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направления бюджетных ассигнований, предусматриваемых краевым (муниципальным) бюджетом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создания условий для оплаты труда работников в зависимости от их личного участия в эффективном функционировании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определения размеров выплат стимулирующего характера, в том числе размеров премий, на основе формализованных критериев определения </w:t>
      </w:r>
      <w:r w:rsidRPr="00885E84">
        <w:rPr>
          <w:rFonts w:ascii="Times New Roman" w:eastAsia="Times New Roman" w:hAnsi="Times New Roman" w:cs="Times New Roman"/>
          <w:color w:val="363636"/>
          <w:sz w:val="28"/>
          <w:szCs w:val="28"/>
          <w:bdr w:val="none" w:sz="0" w:space="0" w:color="auto" w:frame="1"/>
          <w:lang w:eastAsia="ru-RU"/>
        </w:rPr>
        <w:lastRenderedPageBreak/>
        <w:t>достижимых результатов работы, измеряемых качественными и количественными показателями, для всех категорий работников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мнения (согласования) Профкома.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3.2. При разработке и утверждении в образовательном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размер вознаграждения работника должен определяться на основе объективной оценки результатов его труда (принцип объективности);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работник должен знать, какое вознаграждение он получит в зависимости от результатов своего труда (принцип предсказуемости);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вознаграждение должно следовать за достижением результата (принцип своевременности);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привила определения вознаграждения должны быть понятны каждому работнику (принцип справедливости);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принятие решений о выплатах и их размерах должно осуществляться по согласованию с Профкомом (принцип прозрачности).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3.3. Фонд оплаты труда учреждения формируется работодателем на календарный год, исходя из лимитов бюджетных обязательств, краевого, муниципального бюджета и средств, поступающих от платных услуг и приносящей доход деятельности.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3.4. Заработная плата работников исчисляется в соответствии с Положением об оплате труда работников образовательного учреждения и включает в себя: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ставки заработной платы, должностные оклады (оклады);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выплаты компенсационного характера;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выплаты стимулирующего характера.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3.5.   Заработная плата в образовательном учреждении выплачивается каждые полмесяца за фа</w:t>
      </w:r>
      <w:r w:rsidR="00D95E77" w:rsidRPr="00885E84">
        <w:rPr>
          <w:rFonts w:ascii="Times New Roman" w:eastAsia="Times New Roman" w:hAnsi="Times New Roman" w:cs="Times New Roman"/>
          <w:color w:val="363636"/>
          <w:sz w:val="28"/>
          <w:szCs w:val="28"/>
          <w:bdr w:val="none" w:sz="0" w:space="0" w:color="auto" w:frame="1"/>
          <w:lang w:eastAsia="ru-RU"/>
        </w:rPr>
        <w:t>ктически отработанное время - 15 и 30</w:t>
      </w:r>
      <w:r w:rsidRPr="00885E84">
        <w:rPr>
          <w:rFonts w:ascii="Times New Roman" w:eastAsia="Times New Roman" w:hAnsi="Times New Roman" w:cs="Times New Roman"/>
          <w:color w:val="363636"/>
          <w:sz w:val="28"/>
          <w:szCs w:val="28"/>
          <w:bdr w:val="none" w:sz="0" w:space="0" w:color="auto" w:frame="1"/>
          <w:lang w:eastAsia="ru-RU"/>
        </w:rPr>
        <w:t xml:space="preserve"> числа текущего месяца.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Выплата заработной платы перечисляется по письменному заявлению работника на расчетный счет в банке.  </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 выплате заработной платы работнику вручается расчётный листок.</w:t>
      </w:r>
      <w:r w:rsidRPr="00885E84">
        <w:rPr>
          <w:rFonts w:ascii="Times New Roman" w:eastAsia="Times New Roman" w:hAnsi="Times New Roman" w:cs="Times New Roman"/>
          <w:color w:val="363636"/>
          <w:spacing w:val="1"/>
          <w:sz w:val="28"/>
          <w:szCs w:val="28"/>
          <w:bdr w:val="none" w:sz="0" w:space="0" w:color="auto" w:frame="1"/>
          <w:lang w:eastAsia="ru-RU"/>
        </w:rPr>
        <w:t> Форма расчетного листка утверждается работодателем с учетом мнения Профкома в порядке, установленном ст. 372 ТК РФ для принятия локальных нормативных актов.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3.6.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(ст. 4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3.7.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3.8. 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1/150 ключевой ставки  Центрального Банка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3.9.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Работодатель с учетом мнения выборного органа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426 -ФЗ) 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92,117 и 147  ТК РФ. </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До проведения специальной оценки условий труда Работодатель сохраняет: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выплаты работникам, занятым на работах, предусмотренных Перечнями работ с опасными, вредными условиями труда, на которых устанавливаются доплаты до 12 процентов или до 24 процентов, утвержденными приказом Гособразования СССР от 20 августа 1990 г.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ставки(оклада), предусмотренной для различных видов работ с  нормальными условиями труда) работникам, занятым на работах с </w:t>
      </w:r>
      <w:r w:rsidRPr="00885E84">
        <w:rPr>
          <w:rFonts w:ascii="Times New Roman" w:eastAsia="Times New Roman" w:hAnsi="Times New Roman" w:cs="Times New Roman"/>
          <w:color w:val="363636"/>
          <w:sz w:val="28"/>
          <w:szCs w:val="28"/>
          <w:bdr w:val="none" w:sz="0" w:space="0" w:color="auto" w:frame="1"/>
          <w:lang w:eastAsia="ru-RU"/>
        </w:rPr>
        <w:lastRenderedPageBreak/>
        <w:t>вредными и  (или) опасными условиями труда, установленные в соответствии с порядком, действовавшим до дня вступления в силу Федерального закона от 28декабря  2013 года № 426-ФЗ.</w:t>
      </w:r>
      <w:r w:rsidR="00FF6140" w:rsidRPr="00885E84">
        <w:rPr>
          <w:rFonts w:ascii="Times New Roman" w:eastAsia="Times New Roman" w:hAnsi="Times New Roman" w:cs="Times New Roman"/>
          <w:color w:val="363636"/>
          <w:sz w:val="28"/>
          <w:szCs w:val="28"/>
          <w:bdr w:val="none" w:sz="0" w:space="0" w:color="auto" w:frame="1"/>
          <w:lang w:eastAsia="ru-RU"/>
        </w:rPr>
        <w:t>(Приложение 8,9)</w:t>
      </w:r>
    </w:p>
    <w:p w:rsidR="00BE02D6" w:rsidRPr="00885E84" w:rsidRDefault="00BE02D6" w:rsidP="00885E84">
      <w:pPr>
        <w:spacing w:after="0" w:line="240" w:lineRule="auto"/>
        <w:ind w:right="-5"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3.10.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BE02D6" w:rsidRPr="00885E84" w:rsidRDefault="00BE02D6" w:rsidP="00885E84">
      <w:pPr>
        <w:spacing w:after="0" w:line="240" w:lineRule="auto"/>
        <w:ind w:right="-5"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3.11.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3.12. 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Профкома. Состав комиссии утверждается приказом руководителя учреждения. Заседания комиссии проводить в соответствии с положением или регламентом работы комиссии.</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3.13. При замещении отсутствующих работников оплата труда осуществляется с учетом уровня квалификации замещающего работника.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3.14.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3.15.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BE02D6" w:rsidRPr="00885E84" w:rsidRDefault="00BE02D6" w:rsidP="00885E84">
      <w:pPr>
        <w:spacing w:after="0" w:line="240" w:lineRule="auto"/>
        <w:ind w:right="32"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3.16. Оплата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w:t>
      </w:r>
      <w:r w:rsidRPr="00885E84">
        <w:rPr>
          <w:rFonts w:ascii="Times New Roman" w:eastAsia="Times New Roman" w:hAnsi="Times New Roman" w:cs="Times New Roman"/>
          <w:color w:val="363636"/>
          <w:spacing w:val="-1"/>
          <w:sz w:val="28"/>
          <w:szCs w:val="28"/>
          <w:bdr w:val="none" w:sz="0" w:space="0" w:color="auto" w:frame="1"/>
          <w:lang w:eastAsia="ru-RU"/>
        </w:rPr>
        <w:t>случаях, если по выполняемой работе совпадают профили работы (деятельности).</w:t>
      </w:r>
    </w:p>
    <w:p w:rsidR="00BE02D6" w:rsidRPr="00885E84" w:rsidRDefault="00BE02D6" w:rsidP="00885E84">
      <w:pPr>
        <w:spacing w:after="0" w:line="240" w:lineRule="auto"/>
        <w:ind w:right="32"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pacing w:val="-1"/>
          <w:sz w:val="28"/>
          <w:szCs w:val="28"/>
          <w:bdr w:val="none" w:sz="0" w:space="0" w:color="auto" w:frame="1"/>
          <w:lang w:eastAsia="ru-RU"/>
        </w:rPr>
        <w:t>3.17. В</w:t>
      </w:r>
      <w:r w:rsidRPr="00885E84">
        <w:rPr>
          <w:rFonts w:ascii="Times New Roman" w:eastAsia="Times New Roman" w:hAnsi="Times New Roman" w:cs="Times New Roman"/>
          <w:color w:val="363636"/>
          <w:sz w:val="28"/>
          <w:szCs w:val="28"/>
          <w:bdr w:val="none" w:sz="0" w:space="0" w:color="auto" w:frame="1"/>
          <w:lang w:eastAsia="ru-RU"/>
        </w:rPr>
        <w:t> целях материальной поддержки педагогических работников, у которых в период:</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длительной временной нетрудоспособности;</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отпуске по беременности и родам, по уходу за ребенком;</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длительном отпуске сроком до одного года, предоставляемом после 10 лет непрерывной преподавательской работы в соответствии со ст. 335 ТК РФ;</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иных периодов, препятствующих реализации права работников на аттестацию;</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w:t>
      </w:r>
      <w:r w:rsidRPr="00885E84">
        <w:rPr>
          <w:rFonts w:ascii="Times New Roman" w:eastAsia="Times New Roman" w:hAnsi="Times New Roman" w:cs="Times New Roman"/>
          <w:color w:val="363636"/>
          <w:sz w:val="28"/>
          <w:szCs w:val="28"/>
          <w:bdr w:val="none" w:sz="0" w:space="0" w:color="auto" w:frame="1"/>
          <w:lang w:eastAsia="ru-RU"/>
        </w:rPr>
        <w:lastRenderedPageBreak/>
        <w:t>предъявляемым к квалификационной категории и ее прохождения, но не более чем на один год после выхода на работу;</w:t>
      </w:r>
    </w:p>
    <w:p w:rsidR="00BE02D6" w:rsidRPr="00885E84" w:rsidRDefault="00BE02D6" w:rsidP="00885E84">
      <w:pPr>
        <w:spacing w:after="0" w:line="240" w:lineRule="auto"/>
        <w:ind w:right="18"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BE02D6" w:rsidRPr="00885E84" w:rsidRDefault="00BE02D6" w:rsidP="00885E84">
      <w:pPr>
        <w:spacing w:after="0" w:line="240" w:lineRule="auto"/>
        <w:ind w:right="32"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подтверждающее данное основание.</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3.18. Продлить на один год с момента выхода на работу оплату труда с учетом имеющейся квалификационной категории, срок которой истекает в  течении первого года со дня выхода на работу, в случаях: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длительной временной нетрудоспособности;</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отпуске по беременности и родам, по уходу за ребенком;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иных периодов, препятствующих реализации права работников на аттестацию.</w:t>
      </w:r>
    </w:p>
    <w:p w:rsidR="00BE02D6" w:rsidRPr="00885E84" w:rsidRDefault="00BE02D6" w:rsidP="00885E84">
      <w:pPr>
        <w:spacing w:after="0" w:line="240" w:lineRule="auto"/>
        <w:ind w:firstLine="72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3.19.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3.20. Оплата труда работников в ночное время с 22.00 часов до 6.00 часов производится в п</w:t>
      </w:r>
      <w:r w:rsidR="00FF6140" w:rsidRPr="00885E84">
        <w:rPr>
          <w:rFonts w:ascii="Times New Roman" w:eastAsia="Times New Roman" w:hAnsi="Times New Roman" w:cs="Times New Roman"/>
          <w:color w:val="363636"/>
          <w:sz w:val="28"/>
          <w:szCs w:val="28"/>
          <w:bdr w:val="none" w:sz="0" w:space="0" w:color="auto" w:frame="1"/>
          <w:lang w:eastAsia="ru-RU"/>
        </w:rPr>
        <w:t>овышенном размере, но не ниже 35</w:t>
      </w:r>
      <w:r w:rsidRPr="00885E84">
        <w:rPr>
          <w:rFonts w:ascii="Times New Roman" w:eastAsia="Times New Roman" w:hAnsi="Times New Roman" w:cs="Times New Roman"/>
          <w:color w:val="363636"/>
          <w:sz w:val="28"/>
          <w:szCs w:val="28"/>
          <w:bdr w:val="none" w:sz="0" w:space="0" w:color="auto" w:frame="1"/>
          <w:lang w:eastAsia="ru-RU"/>
        </w:rPr>
        <w:t>%часовой ставки заработной платы (части оклада (должностного оклада), рассчитанного за час работы) за каждый час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3.21.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3.22. Выплаты за дополнительные трудозатраты, непосредственно связанные с обеспечением выполнения основных должностных обязанностей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относить  к виду выплат компенсационного характера «выплаты за работу, не входящую в круг прямых должностных обязанностей».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3.23. 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3.24. В целях повышения социального статуса работников, престижа педагогической профессии и мотивации труда  Работодатель ежегодно осуществляет  увеличение ФОТ работников на величину фактической инфляции за предыдущий период в соответствии с федеральными, краевыми и муниципальными нормативными актами.</w:t>
      </w:r>
    </w:p>
    <w:p w:rsidR="00BE02D6" w:rsidRPr="00885E84" w:rsidRDefault="00BE02D6" w:rsidP="00885E84">
      <w:pPr>
        <w:spacing w:after="0" w:line="240" w:lineRule="auto"/>
        <w:ind w:firstLine="90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IV. РАБОЧЕЕ ВРЕМЯ И ВРЕМЯ ОТДЫХА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4.1. Стороны при регулировании вопросов рабочего времени и времени отдыха исходят из того, что:</w:t>
      </w:r>
    </w:p>
    <w:p w:rsidR="00FF6140"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eastAsia="ru-RU"/>
        </w:rPr>
      </w:pPr>
      <w:r w:rsidRPr="00885E84">
        <w:rPr>
          <w:rFonts w:ascii="Times New Roman" w:eastAsia="Times New Roman" w:hAnsi="Times New Roman" w:cs="Times New Roman"/>
          <w:color w:val="363636"/>
          <w:sz w:val="28"/>
          <w:szCs w:val="28"/>
          <w:bdr w:val="none" w:sz="0" w:space="0" w:color="auto" w:frame="1"/>
          <w:lang w:eastAsia="ru-RU"/>
        </w:rPr>
        <w:t>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 условий труда и других факторов, Правилами внутреннего трудового распорядка образовательн</w:t>
      </w:r>
      <w:r w:rsidR="00FF6140" w:rsidRPr="00885E84">
        <w:rPr>
          <w:rFonts w:ascii="Times New Roman" w:eastAsia="Times New Roman" w:hAnsi="Times New Roman" w:cs="Times New Roman"/>
          <w:color w:val="363636"/>
          <w:sz w:val="28"/>
          <w:szCs w:val="28"/>
          <w:bdr w:val="none" w:sz="0" w:space="0" w:color="auto" w:frame="1"/>
          <w:lang w:eastAsia="ru-RU"/>
        </w:rPr>
        <w:t>ого учреждения,    </w:t>
      </w:r>
      <w:r w:rsidRPr="00885E84">
        <w:rPr>
          <w:rFonts w:ascii="Times New Roman" w:eastAsia="Times New Roman" w:hAnsi="Times New Roman" w:cs="Times New Roman"/>
          <w:color w:val="363636"/>
          <w:sz w:val="28"/>
          <w:szCs w:val="28"/>
          <w:bdr w:val="none" w:sz="0" w:space="0" w:color="auto" w:frame="1"/>
          <w:lang w:eastAsia="ru-RU"/>
        </w:rPr>
        <w:t>(Приложение 1)</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графиком сменности, утвержденным Работодателем с учетом мнения Профкома; условиями трудового договора, должностными инструкциями работников, уставом образовательного учреждения.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Для работников из числа административно-хозяйственного и обслуживающего персонала устанавливается продолжительность рабочего времени, не превышающая 40 часов в неделю.</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(ст.333 ТК РФ).</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объемов нагрузки, выполнения дополнительных обязанностей, возложенных на них Правилами внутреннего трудового распорядка и уставом образовательного учреждения.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4.2. Неполное рабочее время – неполный рабочий день или неполная рабочая неделя устанавливаются в следующих случаях:</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 соглашению между работником и работодателем;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4.3. Привлечение работников образовательного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4.4.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4.5. Привлечение работников образовательного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являющимся неотъемлемым приложением к настоящему КД (Приложение 2).</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4.6. Период отмены деятельности учреждения по реализации образовательной программы, присмотру и уходу за детьми в группах либо в целом по учреждению по санитарно-эпидемиологическим, климатическим и другим основаниям является рабочим временем педагогических и других работников образовательного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для принятия локальных нормативных актов (ст. 372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4.8. При предоставлении ежегодного отпуска педагогическим работникам образовательного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4.9.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Работникам, продолжительность отпуска которых составляет не менее 28 календарных дней, проработавшим в рабочем году не менее 11 месяцев, денежная компенсация за неиспользованный отпуск при увольнении выплачивается за полный рабочий год.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При отзыве работника из отпуска либо переносе дней отпуска в связи с нахождением по листку нетрудоспособности работника во время отпуска, произведенная оплата дней отпуска сохраняется за работником, а неиспользованные дни отпуска в последующем предоставляются работнику без оплаты.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4.10. Работникам с ненормированным рабочим днем предоставляется ежегодный дополнительный оплачиваемый отпуск (ст.101, 119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Перечень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устанавливается правилами внутреннего трудового распорядка образовательного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4.12. 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4.13. Запрещается не предоставление ежегодного оплачиваемого отпуска в течение двух лет подряд.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4.14. День рождения работника образовательного учреждения по его желанию может являться нерабочим днем  без сохранения  заработной платы.</w:t>
      </w:r>
    </w:p>
    <w:p w:rsidR="006A2D41" w:rsidRPr="00885E84" w:rsidRDefault="00BE02D6" w:rsidP="00885E84">
      <w:pPr>
        <w:spacing w:after="0" w:line="240" w:lineRule="auto"/>
        <w:ind w:firstLine="567"/>
        <w:rPr>
          <w:rFonts w:ascii="Times New Roman" w:hAnsi="Times New Roman" w:cs="Times New Roman"/>
          <w:sz w:val="28"/>
          <w:szCs w:val="28"/>
        </w:rPr>
      </w:pPr>
      <w:r w:rsidRPr="00885E84">
        <w:rPr>
          <w:rFonts w:ascii="Times New Roman" w:eastAsia="Times New Roman" w:hAnsi="Times New Roman" w:cs="Times New Roman"/>
          <w:color w:val="363636"/>
          <w:sz w:val="28"/>
          <w:szCs w:val="28"/>
          <w:bdr w:val="none" w:sz="0" w:space="0" w:color="auto" w:frame="1"/>
          <w:lang w:eastAsia="ru-RU"/>
        </w:rPr>
        <w:t>4.15. Работодатель обязуется</w:t>
      </w:r>
      <w:r w:rsidR="006A2D41" w:rsidRPr="00885E84">
        <w:rPr>
          <w:rFonts w:ascii="Times New Roman" w:hAnsi="Times New Roman" w:cs="Times New Roman"/>
          <w:sz w:val="28"/>
          <w:szCs w:val="28"/>
        </w:rPr>
        <w:t>. По согласованию с «Работодателем» МКДОУ «Детский сад  №9 «Ласточка», по письменному заявлению  работника предоставляет отпуск сохранением заработной платы в следующих случаях:</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 при рождении ребенка в семье – до 3 календарных дней;</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 в связи с переездом на новое место жительства –до 3  календарных дней;</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 для проводов детей в армию –до 3  календарных дней;</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 в случае свадьбы работника (детей работника) – до 3  календарных дней;</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 на похороны близких родственников – до 3  календарных дней;</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 работающим инвалидам – до 3 календарных дней;</w:t>
      </w:r>
    </w:p>
    <w:p w:rsidR="006A2D41" w:rsidRPr="00885E84" w:rsidRDefault="006A2D41" w:rsidP="00885E84">
      <w:pPr>
        <w:spacing w:after="0" w:line="240" w:lineRule="auto"/>
        <w:ind w:firstLine="567"/>
        <w:rPr>
          <w:rFonts w:ascii="Times New Roman" w:hAnsi="Times New Roman" w:cs="Times New Roman"/>
          <w:sz w:val="28"/>
          <w:szCs w:val="28"/>
        </w:rPr>
      </w:pPr>
      <w:r w:rsidRPr="00885E84">
        <w:rPr>
          <w:rFonts w:ascii="Times New Roman" w:hAnsi="Times New Roman" w:cs="Times New Roman"/>
          <w:sz w:val="28"/>
          <w:szCs w:val="28"/>
        </w:rPr>
        <w:t>.</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eastAsia="ru-RU"/>
        </w:rPr>
      </w:pPr>
    </w:p>
    <w:p w:rsidR="006A2D41" w:rsidRPr="00885E84" w:rsidRDefault="006A2D41"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Предоставлять работникам отпуск без сохранения заработной платы в  случаях, предусмотренных ст.128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родителям, имеющим детей  младшего школьного возраста – 1сентября;</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связи с переездом на новое место жительства - 3 календарных дня;</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для проводов детей в армию - 3 календарных дня;</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работающим пенсионерам по старости (по возрасту) - до 14 календарных дней в году;</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случае свадьбы работника (детей работника) – до 5 календарных дней;</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 похороны близких родственников – до 5 календарных дней;</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работникам, имеющим детей в возрасте до 14 лет – до 14 календарных дней (и другие случаи).</w:t>
      </w:r>
    </w:p>
    <w:p w:rsidR="00BE02D6" w:rsidRPr="00885E84" w:rsidRDefault="00BE02D6" w:rsidP="00885E84">
      <w:pPr>
        <w:spacing w:after="0" w:line="240" w:lineRule="auto"/>
        <w:ind w:firstLine="695"/>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pacing w:val="2"/>
          <w:sz w:val="28"/>
          <w:szCs w:val="28"/>
          <w:bdr w:val="none" w:sz="0" w:space="0" w:color="auto" w:frame="1"/>
          <w:lang w:eastAsia="ru-RU"/>
        </w:rPr>
        <w:t>   4.17. Предоставлять педагогическим работникам через каждые 10 лет непрерывной преподавательской работы длительный отпуск сроком </w:t>
      </w:r>
      <w:r w:rsidRPr="00885E84">
        <w:rPr>
          <w:rFonts w:ascii="Times New Roman" w:eastAsia="Times New Roman" w:hAnsi="Times New Roman" w:cs="Times New Roman"/>
          <w:color w:val="363636"/>
          <w:spacing w:val="5"/>
          <w:sz w:val="28"/>
          <w:szCs w:val="28"/>
          <w:bdr w:val="none" w:sz="0" w:space="0" w:color="auto" w:frame="1"/>
          <w:lang w:eastAsia="ru-RU"/>
        </w:rPr>
        <w:t>до одного года в порядке и на условиях определенных </w:t>
      </w:r>
      <w:r w:rsidRPr="00885E84">
        <w:rPr>
          <w:rFonts w:ascii="Times New Roman" w:eastAsia="Times New Roman" w:hAnsi="Times New Roman" w:cs="Times New Roman"/>
          <w:color w:val="363636"/>
          <w:sz w:val="28"/>
          <w:szCs w:val="28"/>
          <w:bdr w:val="none" w:sz="0" w:space="0" w:color="auto" w:frame="1"/>
          <w:lang w:eastAsia="ru-RU"/>
        </w:rPr>
        <w:t>законодательством РФ (статья 335 ТК РФ, Статья 47 Федерального закона  N 273-ФЗ "Об образовании в Российской Федерации").</w:t>
      </w:r>
    </w:p>
    <w:p w:rsidR="00BE02D6" w:rsidRPr="00885E84" w:rsidRDefault="00BE02D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V. Социальные гарантии, льготы и компенсации</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5.1. Стороны договорились осуществлять меры по реализации и расширению льгот и гарантий работников образовательного учреждения.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5.2. Работникам учреждения предоставляются гарантии и компенсации в порядке, установленном законодательством РФ (ст.164-188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 предоставлении гарантий и компенсаций соответствующие выплаты производятся за счет средств Работодателя.</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5.3. Работодатель несет материальную ответственность за вред, причиненный здоровью работника увечьем, профессиональным заболеванием либо иным повреждениям здоровья, связанным с исполнением трудовых обязанностей.</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5.4. Работодатель обеспечивает направление педагогических работников для получения дополнительного профессионального образования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5.5.Педагогические работники проходят аттестацию в целях установления квалификационной категории в особом порядке в случаях: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наличия государственных наград, полученных за достижения в педагогической деятельности за последние десять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победы в конкурсах профессионального мастерства на краевом (1-3 место) или муниципальном (1 место) уровнях за последние три года;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получения ведомственных наград Министерства образования и науки Российской Федерации за последние пять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BE02D6" w:rsidRPr="00885E84" w:rsidRDefault="00BE02D6" w:rsidP="002A3518">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r w:rsidR="002A3518">
        <w:rPr>
          <w:rFonts w:ascii="Times New Roman" w:eastAsia="Times New Roman" w:hAnsi="Times New Roman" w:cs="Times New Roman"/>
          <w:color w:val="363636"/>
          <w:sz w:val="28"/>
          <w:szCs w:val="28"/>
          <w:lang w:eastAsia="ru-RU"/>
        </w:rPr>
        <w:t xml:space="preserve"> </w:t>
      </w:r>
      <w:r w:rsidR="00985ECE">
        <w:rPr>
          <w:rFonts w:ascii="Times New Roman" w:eastAsia="Times New Roman" w:hAnsi="Times New Roman" w:cs="Times New Roman"/>
          <w:color w:val="363636"/>
          <w:sz w:val="28"/>
          <w:szCs w:val="28"/>
          <w:lang w:eastAsia="ru-RU"/>
        </w:rPr>
        <w:t>чм+опы</w:t>
      </w:r>
      <w:r w:rsidRPr="00885E84">
        <w:rPr>
          <w:rFonts w:ascii="Times New Roman" w:eastAsia="Times New Roman" w:hAnsi="Times New Roman" w:cs="Times New Roman"/>
          <w:color w:val="363636"/>
          <w:sz w:val="28"/>
          <w:szCs w:val="28"/>
          <w:bdr w:val="none" w:sz="0" w:space="0" w:color="auto" w:frame="1"/>
          <w:lang w:eastAsia="ru-RU"/>
        </w:rPr>
        <w:t>наличия ученой степени кандидата или доктора наук по профилю деятельности.</w:t>
      </w:r>
    </w:p>
    <w:p w:rsidR="00BE02D6" w:rsidRPr="00885E84" w:rsidRDefault="00BE02D6" w:rsidP="00885E84">
      <w:pPr>
        <w:spacing w:after="0" w:line="240" w:lineRule="auto"/>
        <w:ind w:right="20"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5.6.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5.7.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VI. УСЛОВИЯ И ОХРАНА ТРУДА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6.1. Работодатель и Профком совместно ежегодно разрабатывают и утверждают соглашение по охране труда в образовательном учреждении</w:t>
      </w:r>
      <w:r w:rsidR="002A3518">
        <w:rPr>
          <w:rFonts w:ascii="Times New Roman" w:eastAsia="Times New Roman" w:hAnsi="Times New Roman" w:cs="Times New Roman"/>
          <w:color w:val="363636"/>
          <w:sz w:val="28"/>
          <w:szCs w:val="28"/>
          <w:bdr w:val="none" w:sz="0" w:space="0" w:color="auto" w:frame="1"/>
          <w:lang w:eastAsia="ru-RU"/>
        </w:rPr>
        <w:t xml:space="preserve"> (Приложение 4)</w:t>
      </w:r>
      <w:r w:rsidRPr="00885E84">
        <w:rPr>
          <w:rFonts w:ascii="Times New Roman" w:eastAsia="Times New Roman" w:hAnsi="Times New Roman" w:cs="Times New Roman"/>
          <w:color w:val="363636"/>
          <w:sz w:val="28"/>
          <w:szCs w:val="28"/>
          <w:bdr w:val="none" w:sz="0" w:space="0" w:color="auto" w:frame="1"/>
          <w:lang w:eastAsia="ru-RU"/>
        </w:rPr>
        <w:t>, которое является неотъемлемым приложением к настоящему КД. </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6.2. С целью улучшения условий труда в образовательном учреждении</w:t>
      </w:r>
      <w:r w:rsidRPr="00885E84">
        <w:rPr>
          <w:rFonts w:ascii="Times New Roman" w:eastAsia="Times New Roman" w:hAnsi="Times New Roman" w:cs="Times New Roman"/>
          <w:color w:val="363636"/>
          <w:spacing w:val="-1"/>
          <w:sz w:val="28"/>
          <w:szCs w:val="28"/>
          <w:bdr w:val="none" w:sz="0" w:space="0" w:color="auto" w:frame="1"/>
          <w:lang w:eastAsia="ru-RU"/>
        </w:rPr>
        <w:t> стороны приняли на себя следующие обязательства:</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pacing w:val="-1"/>
          <w:sz w:val="28"/>
          <w:szCs w:val="28"/>
          <w:bdr w:val="none" w:sz="0" w:space="0" w:color="auto" w:frame="1"/>
          <w:lang w:eastAsia="ru-RU"/>
        </w:rPr>
        <w:t>6.2.1 Работодатель:</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право работников образовательного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Разрабатывает систему управления охраной труда в образовательном учреждении.</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Формирует в образовательном учреждении фонд средств на мероприятия по охране труда в размере не менее 0,2% суммы затрат на предоставление образовательных услуг  (ст. 226 ТК РФ). Конкретный размер средств на указанные цели уточняется в соглашении об охране труда, являющемся неотъемлемым приложением к настоящему КД (Приложение 4).</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Выделяет средства на выполнение мероприятий по охране труда, в том числе на обучение работников безопасным приёмам работ, специальную оценку условий  труда из всех источников финансирования в размере не менее 2% от фонда оплаты труда и не менее 0,7% от суммы эксплуатационных расходов на содержание образовательного учреждения. Конкретный размер средств на указанные цели уточняется в соглашении об охране труда, являющемся неотъемлемым приложением к настоящему КД.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Вводит должность специалиста по охране труда в образовательном учреждении при количестве работников более 50 человек (ст. 217 ТК РФ).</w:t>
      </w:r>
    </w:p>
    <w:p w:rsidR="00BE02D6" w:rsidRPr="00885E84" w:rsidRDefault="00BE02D6" w:rsidP="00885E84">
      <w:pPr>
        <w:spacing w:after="0" w:line="240" w:lineRule="auto"/>
        <w:ind w:firstLine="694"/>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Создает комиссию по охране труда, в которую на паритетной основе входят представители Работодателя и Профкома (ст. 218 ТК РФ).</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Использует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BE02D6" w:rsidRPr="00885E84" w:rsidRDefault="00BE02D6" w:rsidP="00885E84">
      <w:pPr>
        <w:spacing w:after="0" w:line="240" w:lineRule="auto"/>
        <w:ind w:firstLine="671"/>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Привлекает представителей Профкома к участию в комиссиях по приёмке образовательного учреждения к новому учебному году.</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Принимает меры материального стимулирования уполномоченного по охране труда Профкома за проведение работы в образовательном учреждении в соответствии с Положением об уполномоченном по охране труда первичной профсоюзной организации.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Организует  проверку  знаний  по  охране труда  на  начало каждого учебного года.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(Приложение 3, 5) .</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приобретение, хранение, стирку, сушку, дезинфекцию и ремонт  средств индивидуальной защиты, спецодежды и обуви  за  счет  средств образовательного учреждения (ст.221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Сохраняет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Обеспечивает гарантии и льготы работникам, занятым на тяжелых работах и работах с вредными и (или) опасными условиями труда.</w:t>
      </w:r>
    </w:p>
    <w:p w:rsidR="00BE02D6" w:rsidRPr="00885E84" w:rsidRDefault="00BE02D6" w:rsidP="00885E84">
      <w:pPr>
        <w:spacing w:after="0" w:line="240" w:lineRule="auto"/>
        <w:ind w:firstLine="671"/>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Организует проведение специальной оценки условий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Разрабатывает и утверждает по согласованию с Профкомом инструкции по охране труда рабочих мест (ст.212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соблюдение работниками требований, правил и инструкций по охране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Осуществляет совместно с Профкомом контроль за состоянием условий и охраны труда, выполнением соглашения по охране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образовательном учреждении. В случае выявления нарушения прав работников на здоровые и безопасные условия труда принимает меры к их устранению.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(Приложения 6,7).</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Ведет учет средств социального страхования на организацию лечения и отдыха работников и их детей.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Один раз в полгода информирует Профком о расходовании средств социального страхования на оплату пособий, больничных листов, лечение и отдых.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6.2.2 Профком:</w:t>
      </w:r>
    </w:p>
    <w:p w:rsidR="00BE02D6" w:rsidRPr="00885E84" w:rsidRDefault="00BE02D6" w:rsidP="00885E84">
      <w:pPr>
        <w:spacing w:after="0" w:line="240" w:lineRule="auto"/>
        <w:ind w:firstLine="68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Осуществляет общественный контроль по защите прав членов Профсоюза образовательного учреждения на охрану труда.</w:t>
      </w:r>
    </w:p>
    <w:p w:rsidR="00BE02D6" w:rsidRPr="00885E84" w:rsidRDefault="00BE02D6" w:rsidP="00885E84">
      <w:pPr>
        <w:spacing w:after="0" w:line="240" w:lineRule="auto"/>
        <w:ind w:firstLine="68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Инициирует создание в образовательном учреждении комиссии по охране труда, организацию ее эффективной работы.</w:t>
      </w:r>
    </w:p>
    <w:p w:rsidR="00BE02D6" w:rsidRPr="00885E84" w:rsidRDefault="00BE02D6" w:rsidP="00885E84">
      <w:pPr>
        <w:spacing w:after="0" w:line="240" w:lineRule="auto"/>
        <w:ind w:firstLine="68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Участвует в рассмотрении трудовых споров, связанных с нарушением законодательства по охране труда.</w:t>
      </w:r>
    </w:p>
    <w:p w:rsidR="00BE02D6" w:rsidRPr="00885E84" w:rsidRDefault="00BE02D6" w:rsidP="00885E84">
      <w:pPr>
        <w:spacing w:after="0" w:line="240" w:lineRule="auto"/>
        <w:ind w:firstLine="68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Оказывает консультативную помощь членам Профсоюза по вопросам охраны труда.</w:t>
      </w:r>
    </w:p>
    <w:p w:rsidR="00BE02D6" w:rsidRPr="00885E84" w:rsidRDefault="00BE02D6" w:rsidP="00885E84">
      <w:pPr>
        <w:spacing w:after="0" w:line="240" w:lineRule="auto"/>
        <w:ind w:firstLine="68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Принимает участие в расследовании тяжелых, групповых и несчастных случаев со смертельным исходом.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Организовывает проведение физкультурно-оздоровительных мероприятий для работников образовательного учреждения и членов их семей.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6.3. Стороны отчитываются два раза в год на заседании Профкома о выполнении соглашения по охране труда.</w:t>
      </w:r>
    </w:p>
    <w:p w:rsidR="00BE02D6" w:rsidRPr="00885E84" w:rsidRDefault="00BE02D6" w:rsidP="00E96062">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VII. ВЫСВОБОЖДЕНИЕ РАБОТНИКОВ</w:t>
      </w:r>
    </w:p>
    <w:p w:rsidR="00BE02D6" w:rsidRPr="00885E84" w:rsidRDefault="00BE02D6" w:rsidP="00E96062">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И СОДЕЙСТВИЕ ИХ ЗАНЯТОСТИ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7.1. С целью достижения социального эффекта в области занятости работников учреждения стороны договорились:</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необходимые условия для профессиональной подготовки и переподготовки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оказывать помощь молодым педагогам в профессиональной и социальной адаптации;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содействовать участию педагогических работников учреждения в  конкурсах профессионального мастерства;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Увольнение считается массовым в следующих случаях: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ликвидации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сокращения численности или штата работников учреждения в количестве: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10 работников и более в течение 30 дней.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лица, проработавшие в учреждении свыше 10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совмещающие работы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работники, которым до наступления права на получение пенсии (по любым основаниям) осталось менее трех лет;</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одинокие матери и отцы, имеющие детей в возрасте до 16 лет;</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не освобожденный председатель первичной профсоюзной организации;</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молодые специалисты, имеющие трудовой стаж менее одного года.      </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7.4. 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7.5. Работодатель обязуется уведомлять Профком в письменной форме о сокращении численности или штата работников не позднее, чем за два </w:t>
      </w:r>
      <w:r w:rsidRPr="00885E84">
        <w:rPr>
          <w:rFonts w:ascii="Times New Roman" w:eastAsia="Times New Roman" w:hAnsi="Times New Roman" w:cs="Times New Roman"/>
          <w:color w:val="363636"/>
          <w:sz w:val="28"/>
          <w:szCs w:val="28"/>
          <w:bdr w:val="none" w:sz="0" w:space="0" w:color="auto" w:frame="1"/>
          <w:lang w:eastAsia="ru-RU"/>
        </w:rPr>
        <w:lastRenderedPageBreak/>
        <w:t>месяца до его начала, а в случаях, которые могут повлечь массовое высвобождение, не позднее, чем за три месяца до его начала (ст.82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Уведомление должно содержать проекты приказов о сокращении численности или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случае массового высвобождения работников уведомление должно содержать социально-экономическое обоснование.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7.6. Работодатель обязуется: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гарантии и компенсации высвобождаемым работникам;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сохранять права работников, высвобождаемых в связи с сокращением численности или штата, на улучшение жилья (жилищных условий) по прежнему месту работы, пользования дошкольными образовательными учреждениями на равных с работающими условиях до своего трудоустройства, но не более, чем на год;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эффективно использовать кадровые ресурсы.</w:t>
      </w:r>
    </w:p>
    <w:p w:rsidR="00BE02D6" w:rsidRPr="00885E84" w:rsidRDefault="00BE02D6" w:rsidP="00E96062">
      <w:pPr>
        <w:spacing w:after="0" w:line="240" w:lineRule="auto"/>
        <w:ind w:firstLine="900"/>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VIII. ПРАВА И ГАРАНТИИ ДЕЯТЕЛЬНОСТИ</w:t>
      </w:r>
    </w:p>
    <w:p w:rsidR="00BE02D6" w:rsidRPr="00885E84" w:rsidRDefault="00BE02D6" w:rsidP="00E96062">
      <w:pPr>
        <w:spacing w:after="0" w:line="240" w:lineRule="auto"/>
        <w:ind w:firstLine="900"/>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ПРОФСОЮЗНЫХ ОРГАНОВ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8.1. Права и гарантии деятельности профсоюзных органов устанавливаются ТК РФ, Федеральным законом от 12.01.1996г. №10-ФЗ «О профессиональных союзах, правах и гарантиях их деятельности», Уставом Профсоюза работников народного образования и науки Российской Федерации.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w:t>
      </w:r>
      <w:r w:rsidR="00E96062">
        <w:rPr>
          <w:rFonts w:ascii="Times New Roman" w:eastAsia="Times New Roman" w:hAnsi="Times New Roman" w:cs="Times New Roman"/>
          <w:color w:val="363636"/>
          <w:sz w:val="28"/>
          <w:szCs w:val="28"/>
          <w:bdr w:val="none" w:sz="0" w:space="0" w:color="auto" w:frame="1"/>
          <w:lang w:eastAsia="ru-RU"/>
        </w:rPr>
        <w:t xml:space="preserve"> </w:t>
      </w:r>
      <w:r w:rsidRPr="00885E84">
        <w:rPr>
          <w:rFonts w:ascii="Times New Roman" w:eastAsia="Times New Roman" w:hAnsi="Times New Roman" w:cs="Times New Roman"/>
          <w:color w:val="363636"/>
          <w:sz w:val="28"/>
          <w:szCs w:val="28"/>
          <w:bdr w:val="none" w:sz="0" w:space="0" w:color="auto" w:frame="1"/>
          <w:lang w:eastAsia="ru-RU"/>
        </w:rPr>
        <w:t>Отраслевым соглашением по организациям, находящимся в ведении министерства образования  С</w:t>
      </w:r>
      <w:r w:rsidR="00682BB3" w:rsidRPr="00885E84">
        <w:rPr>
          <w:rFonts w:ascii="Times New Roman" w:eastAsia="Times New Roman" w:hAnsi="Times New Roman" w:cs="Times New Roman"/>
          <w:color w:val="363636"/>
          <w:sz w:val="28"/>
          <w:szCs w:val="28"/>
          <w:bdr w:val="none" w:sz="0" w:space="0" w:color="auto" w:frame="1"/>
          <w:lang w:eastAsia="ru-RU"/>
        </w:rPr>
        <w:t xml:space="preserve">тавропольского края;     Отраслевым соглашением по </w:t>
      </w:r>
      <w:r w:rsidRPr="00885E84">
        <w:rPr>
          <w:rFonts w:ascii="Times New Roman" w:eastAsia="Times New Roman" w:hAnsi="Times New Roman" w:cs="Times New Roman"/>
          <w:color w:val="363636"/>
          <w:sz w:val="28"/>
          <w:szCs w:val="28"/>
          <w:bdr w:val="none" w:sz="0" w:space="0" w:color="auto" w:frame="1"/>
          <w:lang w:eastAsia="ru-RU"/>
        </w:rPr>
        <w:t>организациям </w:t>
      </w:r>
      <w:r w:rsidRPr="00885E84">
        <w:rPr>
          <w:rFonts w:ascii="Times New Roman" w:eastAsia="Times New Roman" w:hAnsi="Times New Roman" w:cs="Times New Roman"/>
          <w:color w:val="363636"/>
          <w:spacing w:val="-4"/>
          <w:sz w:val="28"/>
          <w:szCs w:val="28"/>
          <w:bdr w:val="none" w:sz="0" w:space="0" w:color="auto" w:frame="1"/>
          <w:lang w:eastAsia="ru-RU"/>
        </w:rPr>
        <w:t>находящимся</w:t>
      </w:r>
      <w:r w:rsidRPr="00885E84">
        <w:rPr>
          <w:rFonts w:ascii="Times New Roman" w:eastAsia="Times New Roman" w:hAnsi="Times New Roman" w:cs="Times New Roman"/>
          <w:color w:val="363636"/>
          <w:sz w:val="28"/>
          <w:szCs w:val="28"/>
          <w:bdr w:val="none" w:sz="0" w:space="0" w:color="auto" w:frame="1"/>
          <w:lang w:eastAsia="ru-RU"/>
        </w:rPr>
        <w:t>в </w:t>
      </w:r>
      <w:r w:rsidRPr="00885E84">
        <w:rPr>
          <w:rFonts w:ascii="Times New Roman" w:eastAsia="Times New Roman" w:hAnsi="Times New Roman" w:cs="Times New Roman"/>
          <w:color w:val="363636"/>
          <w:spacing w:val="-3"/>
          <w:sz w:val="28"/>
          <w:szCs w:val="28"/>
          <w:bdr w:val="none" w:sz="0" w:space="0" w:color="auto" w:frame="1"/>
          <w:lang w:eastAsia="ru-RU"/>
        </w:rPr>
        <w:t>ведении </w:t>
      </w:r>
      <w:r w:rsidRPr="00885E84">
        <w:rPr>
          <w:rFonts w:ascii="Times New Roman" w:eastAsia="Times New Roman" w:hAnsi="Times New Roman" w:cs="Times New Roman"/>
          <w:color w:val="363636"/>
          <w:spacing w:val="-2"/>
          <w:sz w:val="28"/>
          <w:szCs w:val="28"/>
          <w:bdr w:val="none" w:sz="0" w:space="0" w:color="auto" w:frame="1"/>
          <w:lang w:eastAsia="ru-RU"/>
        </w:rPr>
        <w:t>управления</w:t>
      </w:r>
      <w:r w:rsidRPr="00885E84">
        <w:rPr>
          <w:rFonts w:ascii="Times New Roman" w:eastAsia="Times New Roman" w:hAnsi="Times New Roman" w:cs="Times New Roman"/>
          <w:color w:val="363636"/>
          <w:spacing w:val="-3"/>
          <w:sz w:val="28"/>
          <w:szCs w:val="28"/>
          <w:bdr w:val="none" w:sz="0" w:space="0" w:color="auto" w:frame="1"/>
          <w:lang w:eastAsia="ru-RU"/>
        </w:rPr>
        <w:t>образования </w:t>
      </w:r>
      <w:r w:rsidRPr="00885E84">
        <w:rPr>
          <w:rFonts w:ascii="Times New Roman" w:eastAsia="Times New Roman" w:hAnsi="Times New Roman" w:cs="Times New Roman"/>
          <w:color w:val="363636"/>
          <w:sz w:val="28"/>
          <w:szCs w:val="28"/>
          <w:bdr w:val="none" w:sz="0" w:space="0" w:color="auto" w:frame="1"/>
          <w:lang w:eastAsia="ru-RU"/>
        </w:rPr>
        <w:t>администрации </w:t>
      </w:r>
      <w:r w:rsidR="00FF6140" w:rsidRPr="00885E84">
        <w:rPr>
          <w:rFonts w:ascii="Times New Roman" w:eastAsia="Times New Roman" w:hAnsi="Times New Roman" w:cs="Times New Roman"/>
          <w:color w:val="363636"/>
          <w:spacing w:val="-5"/>
          <w:sz w:val="28"/>
          <w:szCs w:val="28"/>
          <w:bdr w:val="none" w:sz="0" w:space="0" w:color="auto" w:frame="1"/>
          <w:lang w:eastAsia="ru-RU"/>
        </w:rPr>
        <w:t>Апанасенковского</w:t>
      </w:r>
      <w:r w:rsidR="00682BB3" w:rsidRPr="00885E84">
        <w:rPr>
          <w:rFonts w:ascii="Times New Roman" w:eastAsia="Times New Roman" w:hAnsi="Times New Roman" w:cs="Times New Roman"/>
          <w:color w:val="363636"/>
          <w:spacing w:val="-5"/>
          <w:sz w:val="28"/>
          <w:szCs w:val="28"/>
          <w:bdr w:val="none" w:sz="0" w:space="0" w:color="auto" w:frame="1"/>
          <w:lang w:eastAsia="ru-RU"/>
        </w:rPr>
        <w:t xml:space="preserve">муниципального </w:t>
      </w:r>
      <w:r w:rsidR="00FF6140" w:rsidRPr="00885E84">
        <w:rPr>
          <w:rFonts w:ascii="Times New Roman" w:eastAsia="Times New Roman" w:hAnsi="Times New Roman" w:cs="Times New Roman"/>
          <w:color w:val="363636"/>
          <w:spacing w:val="-5"/>
          <w:sz w:val="28"/>
          <w:szCs w:val="28"/>
          <w:bdr w:val="none" w:sz="0" w:space="0" w:color="auto" w:frame="1"/>
          <w:lang w:eastAsia="ru-RU"/>
        </w:rPr>
        <w:t>района</w:t>
      </w:r>
      <w:r w:rsidRPr="00885E84">
        <w:rPr>
          <w:rFonts w:ascii="Times New Roman" w:eastAsia="Times New Roman" w:hAnsi="Times New Roman" w:cs="Times New Roman"/>
          <w:color w:val="363636"/>
          <w:spacing w:val="-3"/>
          <w:sz w:val="28"/>
          <w:szCs w:val="28"/>
          <w:bdr w:val="none" w:sz="0" w:space="0" w:color="auto" w:frame="1"/>
          <w:lang w:eastAsia="ru-RU"/>
        </w:rPr>
        <w:t> </w:t>
      </w:r>
      <w:r w:rsidR="00FF6140" w:rsidRPr="00885E84">
        <w:rPr>
          <w:rFonts w:ascii="Times New Roman" w:eastAsia="Times New Roman" w:hAnsi="Times New Roman" w:cs="Times New Roman"/>
          <w:color w:val="363636"/>
          <w:sz w:val="28"/>
          <w:szCs w:val="28"/>
          <w:bdr w:val="none" w:sz="0" w:space="0" w:color="auto" w:frame="1"/>
          <w:lang w:eastAsia="ru-RU"/>
        </w:rPr>
        <w:t>на 2018-2021</w:t>
      </w:r>
      <w:r w:rsidRPr="00885E84">
        <w:rPr>
          <w:rFonts w:ascii="Times New Roman" w:eastAsia="Times New Roman" w:hAnsi="Times New Roman" w:cs="Times New Roman"/>
          <w:color w:val="363636"/>
          <w:sz w:val="28"/>
          <w:szCs w:val="28"/>
          <w:bdr w:val="none" w:sz="0" w:space="0" w:color="auto" w:frame="1"/>
          <w:lang w:eastAsia="ru-RU"/>
        </w:rPr>
        <w:t> </w:t>
      </w:r>
      <w:r w:rsidRPr="00885E84">
        <w:rPr>
          <w:rFonts w:ascii="Times New Roman" w:eastAsia="Times New Roman" w:hAnsi="Times New Roman" w:cs="Times New Roman"/>
          <w:color w:val="363636"/>
          <w:spacing w:val="-5"/>
          <w:sz w:val="28"/>
          <w:szCs w:val="28"/>
          <w:bdr w:val="none" w:sz="0" w:space="0" w:color="auto" w:frame="1"/>
          <w:lang w:eastAsia="ru-RU"/>
        </w:rPr>
        <w:t>годы</w:t>
      </w:r>
      <w:r w:rsidRPr="00885E84">
        <w:rPr>
          <w:rFonts w:ascii="Times New Roman" w:eastAsia="Times New Roman" w:hAnsi="Times New Roman" w:cs="Times New Roman"/>
          <w:color w:val="363636"/>
          <w:sz w:val="28"/>
          <w:szCs w:val="28"/>
          <w:bdr w:val="none" w:sz="0" w:space="0" w:color="auto" w:frame="1"/>
          <w:lang w:eastAsia="ru-RU"/>
        </w:rPr>
        <w:t>, Устава образовательного учреждения; настоящего КД.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8.2. Стороны договорились о том, что:</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поощрении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Увольнение работника, являющегося членом Профсоюза, по основаниям, предусмотренным пунктами 2,3 и 5 ст.81 ТК РФ производится с учетом мотивированного мнения Профкома.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Председатель, его заместители и члены Профкома могут быть уволены  по основаниям, предусмотренным пунктами 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Члены Профкома включаются в состав комиссий образовательного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8.3. Работодатель:</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соблюдает права и гарантии профсоюзной организации, способствует ее деятельности, не допуская ограничения установленных законом прав;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принимает решения с учетом мнения Профкома в случаях, предусмотренных законодательством и настоящим КД;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предоставляет Профкому безвозмездно помещение, отвечающее санитарно-гигиеническим требованиям, обеспеченное отоплением и освещением, оборудованием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(включая электронную почту и Интернет), оргтехникой, транспортом; обеспечивать охрану и уборку выделяемых помещений; создает другие улучшающие условия для обеспечения деятельности выборного профсоюзного органа (ст.377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содействует Профкому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способствует ежемесячному бесплатному перечислению на счет профсоюзной организации членских профсоюзных взносов из заработной </w:t>
      </w:r>
      <w:r w:rsidRPr="00885E84">
        <w:rPr>
          <w:rFonts w:ascii="Times New Roman" w:eastAsia="Times New Roman" w:hAnsi="Times New Roman" w:cs="Times New Roman"/>
          <w:color w:val="363636"/>
          <w:sz w:val="28"/>
          <w:szCs w:val="28"/>
          <w:bdr w:val="none" w:sz="0" w:space="0" w:color="auto" w:frame="1"/>
          <w:lang w:eastAsia="ru-RU"/>
        </w:rPr>
        <w:lastRenderedPageBreak/>
        <w:t>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освобождает от работы с сохранением среднего заработка председателя до 14 календарных дней в году и членов Профкома до 7 календарных дней в году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предоставляет Профкому необходимую информацию по вопросам труда и социально-экономического развития образовательного учреждения.</w:t>
      </w:r>
    </w:p>
    <w:p w:rsidR="00BE02D6" w:rsidRPr="00885E84" w:rsidRDefault="00BE02D6" w:rsidP="00885E84">
      <w:pPr>
        <w:spacing w:after="0" w:line="240" w:lineRule="auto"/>
        <w:ind w:firstLine="53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8.4. По согласованию с Профкомом Работодатель производит: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установление системы оплаты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установление, изменение размеров и снятие всех видов выплат компенсационного и стимулирующего характера;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распределение премиальных выплат и использование фонда экономии заработной платы;</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утверждение должностных обязанностей работников;</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утверждение графиков отпусков;</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изменение условий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установление размеров повышенной заработной платы за вредные и (или) опасные и иные особые условия труда;</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размеры повышения заработной платы в ночное время;</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применение системы нормирования труда;</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принятие Положений о дополнительных отпусках.</w:t>
      </w:r>
    </w:p>
    <w:p w:rsidR="00BE02D6" w:rsidRPr="00885E84" w:rsidRDefault="00BE02D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8.5. Работодатель с учетом мнения  Профкома рассматривает следующие вопросы: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расторжение трудового договора с работниками, являющимися членами профсоюза, по инициативе работодателя (ст.82, 374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привлечение к сверхурочным работам (ст.99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разделение рабочего времени на части (ст.105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запрещение работы в выходные и нерабочие праздничные дни (ст.113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очередность предоставления отпусков (ст.123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изменение порядка оплаты труда работников (ст.135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применение систем нормирования труда (ст.159 ТК РФ);</w:t>
      </w:r>
    </w:p>
    <w:p w:rsidR="00FF6140"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массовые увольнения (ст. 180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установление перечня должностей работников с ненормированным рабочим днем (ст.101 ТК РФ);</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утверждение Правил внутреннего трудового распорядка (ст.190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создание комиссии по охране труда (ст.218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составление графиков сменности (ст.103 ТК РФ);</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утверждение формы расчетного листка (ст.136 ТК РФ);</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снятие дисциплинарного взыскания до истечения 1 года со дня его применения (ст.193, 194 ТК РФ);</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определение форм подготовки и дополнительного профессионального образования (ст.196 ТК РФ);</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установление сроков выплаты заработной платы работникам (ст.136 ТК РФ) и другие вопросы.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8.6. Гарантии  не освобожденным от основной работы профсоюзным работникам: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Профкома, председателя профсоюзной организации образовательного учреждения – с согласия соответствующего вышестоящего выборного профсоюзного органа (ст. 25 ФЗ "О профессиональных союзах, правах и гарантиях их деятельности</w:t>
      </w:r>
      <w:r w:rsidRPr="00885E84">
        <w:rPr>
          <w:rFonts w:ascii="Times New Roman" w:eastAsia="Times New Roman" w:hAnsi="Times New Roman" w:cs="Times New Roman"/>
          <w:b/>
          <w:bCs/>
          <w:color w:val="363636"/>
          <w:sz w:val="28"/>
          <w:szCs w:val="28"/>
          <w:lang w:eastAsia="ru-RU"/>
        </w:rPr>
        <w:t>"</w:t>
      </w:r>
      <w:r w:rsidRPr="00885E84">
        <w:rPr>
          <w:rFonts w:ascii="Times New Roman" w:eastAsia="Times New Roman" w:hAnsi="Times New Roman" w:cs="Times New Roman"/>
          <w:color w:val="363636"/>
          <w:sz w:val="28"/>
          <w:szCs w:val="28"/>
          <w:bdr w:val="none" w:sz="0" w:space="0" w:color="auto" w:frame="1"/>
          <w:lang w:eastAsia="ru-RU"/>
        </w:rPr>
        <w:t>).</w:t>
      </w:r>
    </w:p>
    <w:p w:rsidR="007C4D06" w:rsidRPr="00885E84" w:rsidRDefault="00BE02D6" w:rsidP="00E96062">
      <w:pPr>
        <w:spacing w:after="0" w:line="240" w:lineRule="auto"/>
        <w:ind w:firstLine="567"/>
        <w:jc w:val="both"/>
        <w:rPr>
          <w:rFonts w:ascii="Times New Roman" w:hAnsi="Times New Roman" w:cs="Times New Roman"/>
          <w:sz w:val="28"/>
          <w:szCs w:val="28"/>
        </w:rPr>
      </w:pPr>
      <w:r w:rsidRPr="00885E84">
        <w:rPr>
          <w:rFonts w:ascii="Times New Roman" w:eastAsia="Times New Roman" w:hAnsi="Times New Roman" w:cs="Times New Roman"/>
          <w:color w:val="363636"/>
          <w:sz w:val="28"/>
          <w:szCs w:val="28"/>
          <w:bdr w:val="none" w:sz="0" w:space="0" w:color="auto" w:frame="1"/>
          <w:lang w:eastAsia="ru-RU"/>
        </w:rPr>
        <w:t>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w:t>
      </w:r>
      <w:r w:rsidR="007C4D06" w:rsidRPr="00885E84">
        <w:rPr>
          <w:rFonts w:ascii="Times New Roman" w:hAnsi="Times New Roman" w:cs="Times New Roman"/>
          <w:sz w:val="28"/>
          <w:szCs w:val="28"/>
        </w:rPr>
        <w:t xml:space="preserve"> </w:t>
      </w:r>
    </w:p>
    <w:p w:rsidR="007C4D06" w:rsidRPr="00885E84" w:rsidRDefault="007C4D06" w:rsidP="00E96062">
      <w:pPr>
        <w:spacing w:after="0" w:line="240" w:lineRule="auto"/>
        <w:ind w:firstLine="567"/>
        <w:jc w:val="both"/>
        <w:rPr>
          <w:rFonts w:ascii="Times New Roman" w:hAnsi="Times New Roman" w:cs="Times New Roman"/>
          <w:sz w:val="28"/>
          <w:szCs w:val="28"/>
        </w:rPr>
      </w:pPr>
      <w:r w:rsidRPr="00885E84">
        <w:rPr>
          <w:rFonts w:ascii="Times New Roman" w:hAnsi="Times New Roman" w:cs="Times New Roman"/>
          <w:sz w:val="28"/>
          <w:szCs w:val="28"/>
        </w:rPr>
        <w:t>Председателям первичных профсоюзных организаций, не освобожденным от основной работы, устанавливается  дополнительный оплачиваемый отпуск до 7 дней,  за личный вклад в общие результаты деятельности организации, участие в подготовке и организации социально-значимых мероприятий и др.</w:t>
      </w:r>
    </w:p>
    <w:p w:rsidR="007C4D06" w:rsidRPr="00885E84" w:rsidRDefault="007C4D06" w:rsidP="00885E84">
      <w:pPr>
        <w:spacing w:after="0" w:line="240" w:lineRule="auto"/>
        <w:ind w:firstLine="540"/>
        <w:jc w:val="both"/>
        <w:textAlignment w:val="baseline"/>
        <w:rPr>
          <w:rFonts w:ascii="Times New Roman" w:eastAsia="Times New Roman" w:hAnsi="Times New Roman" w:cs="Times New Roman"/>
          <w:color w:val="363636"/>
          <w:sz w:val="28"/>
          <w:szCs w:val="28"/>
          <w:lang w:eastAsia="ru-RU"/>
        </w:rPr>
      </w:pPr>
    </w:p>
    <w:p w:rsidR="00BE02D6" w:rsidRPr="00885E84" w:rsidRDefault="00BE02D6" w:rsidP="00E96062">
      <w:pPr>
        <w:spacing w:after="0" w:line="240" w:lineRule="auto"/>
        <w:ind w:firstLine="900"/>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IX. ПОДГОТОВКА И ДОПОЛНИТЕЛЬНОЕ</w:t>
      </w:r>
    </w:p>
    <w:p w:rsidR="00BE02D6" w:rsidRPr="00885E84" w:rsidRDefault="00BE02D6" w:rsidP="00E96062">
      <w:pPr>
        <w:spacing w:after="0" w:line="240" w:lineRule="auto"/>
        <w:ind w:firstLine="900"/>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ПРОФЕССИОНАЛЬНОЕ ОБРАЗОВАНИЕ.</w:t>
      </w:r>
    </w:p>
    <w:p w:rsidR="00BE02D6" w:rsidRPr="00885E84" w:rsidRDefault="00BE02D6" w:rsidP="00885E84">
      <w:pPr>
        <w:spacing w:after="0" w:line="240" w:lineRule="auto"/>
        <w:ind w:firstLine="708"/>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sz w:val="28"/>
          <w:szCs w:val="28"/>
          <w:bdr w:val="none" w:sz="0" w:space="0" w:color="auto" w:frame="1"/>
          <w:lang w:eastAsia="ru-RU"/>
        </w:rPr>
        <w:t>Стороны пришли к соглашению в том, что:</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 Работодатель с учетом мнения Профкома определяет необходимость подготовки  и дополнительного профессионального образования, перечень соответствующих профессий и специальностей на каждый календарный год с учетом перспектив развития МБДОУ.</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sz w:val="28"/>
          <w:szCs w:val="28"/>
          <w:bdr w:val="none" w:sz="0" w:space="0" w:color="auto" w:frame="1"/>
          <w:lang w:eastAsia="ru-RU"/>
        </w:rPr>
        <w:t>9.2. Работодатель обязуется организовать дополнительное профессиональное образование работников по утвержденному графику.</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9.3.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(ст. 173-177, 187 ТК РФ).</w:t>
      </w:r>
    </w:p>
    <w:p w:rsidR="00BE02D6" w:rsidRPr="00885E84" w:rsidRDefault="00BE02D6" w:rsidP="00885E84">
      <w:pPr>
        <w:spacing w:after="0" w:line="240" w:lineRule="auto"/>
        <w:ind w:firstLine="69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9.4. В случае направления работника на дополнительное профессиональное образование  Работодатель сохраняет за ним место работы (должность), среднюю заработную плату по основному месту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sz w:val="28"/>
          <w:szCs w:val="28"/>
          <w:bdr w:val="none" w:sz="0" w:space="0" w:color="auto" w:frame="1"/>
          <w:lang w:eastAsia="ru-RU"/>
        </w:rPr>
        <w:t>9.5. Работодатель организует проведение аттестации педагогических работников в соответствии с Порядком аттестации педагогических работников организаций, осуществляющих образовательную деятельность, по результатам устанавливать работникам соответствующие полученным квалификационным категориям размеры выплат со дня вынесения решения аттестационной комиссии.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sz w:val="28"/>
          <w:szCs w:val="28"/>
          <w:bdr w:val="none" w:sz="0" w:space="0" w:color="auto" w:frame="1"/>
          <w:lang w:eastAsia="ru-RU"/>
        </w:rPr>
        <w:t>9.6. Аттестация педагогических работников проводится по двум направлениям: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9.8. Аттестации в целях соответствия занимаемой должности не подлежат: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педагогические работники, проработавшие в занимаемой должности менее двух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беременные женщины;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женщины, находящиеся в отпуске по беременности и родам;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педагогические работники, находящиеся в отпуске по уходу за ребенком до достижения им возраста трех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педагогические работники, находящиеся в длительном отпуске сроком до одного года.</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Аттестация указанных работников возможна не ранее, чем через два года, после их выхода из указанных отпусков.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9.9.Педагогические работники проходят аттестацию в целях установления квалификационной категории в особом порядке в случаях: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наличия государственных наград, полученных за достижения в педагогической деятельности за последние десять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победы в конкурсах профессионального мастерства на краевом (1-3 место) или муниципальном (1 место) уровнях за последние три года;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получения ведомственных наград Министерства образования и науки Российской Федерации за последние пять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w:t>
      </w:r>
      <w:r w:rsidRPr="00885E84">
        <w:rPr>
          <w:rFonts w:ascii="Times New Roman" w:eastAsia="Times New Roman" w:hAnsi="Times New Roman" w:cs="Times New Roman"/>
          <w:color w:val="363636"/>
          <w:sz w:val="28"/>
          <w:szCs w:val="28"/>
          <w:bdr w:val="none" w:sz="0" w:space="0" w:color="auto" w:frame="1"/>
          <w:lang w:eastAsia="ru-RU"/>
        </w:rPr>
        <w:lastRenderedPageBreak/>
        <w:t>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наличия ученой степени кандидата или доктора наук по профилю деятельности.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9.11.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9.12. Увольнение работника, являющегося членом Профсоюза, по пункту 3 части 1 статьи 81 ТК РФ осуществляется с учетом мотивированного мнения Профкома в порядке, предусмотренном ст.373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9.13.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9.14.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 С этой же даты у работника возникает право на оплату труда с учетом установленной квалификационной категории.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9.15.В целях материальной поддержки педагогических работников, у которых срок действия квалификационной категории истек (истекает) в период: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длительной временной нетрудоспособности;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отпуске по беременности и родам, по уходу за ребенком до достижения им возраста трех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длительном отпуске сроком до одного года, предоставляемом после 10 лет непрерывной педагогической работы в соответствии со </w:t>
      </w:r>
      <w:hyperlink r:id="rId8" w:history="1">
        <w:r w:rsidRPr="00885E84">
          <w:rPr>
            <w:rFonts w:ascii="Times New Roman" w:eastAsia="Times New Roman" w:hAnsi="Times New Roman" w:cs="Times New Roman"/>
            <w:color w:val="0000FF"/>
            <w:sz w:val="28"/>
            <w:szCs w:val="28"/>
            <w:u w:val="single"/>
            <w:lang w:eastAsia="ru-RU"/>
          </w:rPr>
          <w:t>статьей 335</w:t>
        </w:r>
      </w:hyperlink>
      <w:r w:rsidRPr="00885E84">
        <w:rPr>
          <w:rFonts w:ascii="Times New Roman" w:eastAsia="Times New Roman" w:hAnsi="Times New Roman" w:cs="Times New Roman"/>
          <w:color w:val="363636"/>
          <w:sz w:val="28"/>
          <w:szCs w:val="28"/>
          <w:bdr w:val="none" w:sz="0" w:space="0" w:color="auto" w:frame="1"/>
          <w:lang w:eastAsia="ru-RU"/>
        </w:rPr>
        <w:t>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иных периодов, препятствующих реализации права работников на аттестацию,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сохранить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на работу.</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Педагогические работники, у которых срок действия квалификационной категории истекает в период:</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составляющий не более двух лет до наступления пенсионного возраста;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рассмотрения аттестационной комиссией заявления педагогического работника об аттестации и (или) в период ее прохождения,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сохранять оплату труда с учетом имевшейся квалификационной категории.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9.16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длительной временной нетрудоспособности;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отпуске по беременности и родам, по уходу за ребенком;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нахождения в длительном отпуске сроком до одного года, предоставляемом после 10 лет непрерывной педагогической работы в соответствии со </w:t>
      </w:r>
      <w:hyperlink r:id="rId9" w:history="1">
        <w:r w:rsidRPr="00885E84">
          <w:rPr>
            <w:rFonts w:ascii="Times New Roman" w:eastAsia="Times New Roman" w:hAnsi="Times New Roman" w:cs="Times New Roman"/>
            <w:color w:val="0000FF"/>
            <w:sz w:val="28"/>
            <w:szCs w:val="28"/>
            <w:u w:val="single"/>
            <w:lang w:eastAsia="ru-RU"/>
          </w:rPr>
          <w:t>статьей 335</w:t>
        </w:r>
      </w:hyperlink>
      <w:r w:rsidRPr="00885E84">
        <w:rPr>
          <w:rFonts w:ascii="Times New Roman" w:eastAsia="Times New Roman" w:hAnsi="Times New Roman" w:cs="Times New Roman"/>
          <w:color w:val="363636"/>
          <w:sz w:val="28"/>
          <w:szCs w:val="28"/>
          <w:bdr w:val="none" w:sz="0" w:space="0" w:color="auto" w:frame="1"/>
          <w:lang w:eastAsia="ru-RU"/>
        </w:rPr>
        <w:t>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иных периодов, препятствующих реализации права работников на аттестацию.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9.17. С целью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устанавливаются условия оплаты труда с учетом имеющейся квалификационной категории, если по выполняемой работе совпадают профили работы (деятельности).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9.18. Представление руководителя в аттестационную комиссию на соответствие занимаемой должности на работника, являющегося членом Профсоюза, подается с учетом мнения Профкома.</w:t>
      </w:r>
    </w:p>
    <w:p w:rsidR="00BE02D6" w:rsidRPr="00885E84" w:rsidRDefault="00BE02D6" w:rsidP="00E96062">
      <w:pPr>
        <w:spacing w:after="0" w:line="240" w:lineRule="auto"/>
        <w:ind w:firstLine="900"/>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Х.  Развитие кадрового потенциала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10.1.  Работодатель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10.2. Работодатель планирует и реализует мероприятия по адаптации вновь принятых работников в организацию, в том числе женщин, стремящихся возобновить трудовую деятельность после длительного перерыва, связанного с уходом за малолетними детьми.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10.3. Работодатель использует потенциал наставничества при проведении первоначального обучения молодых специалистов непосредственно на рабочем месте в пределах установленной для них продолжительности рабочего времени. За добросовестное исполнение своих </w:t>
      </w:r>
      <w:r w:rsidRPr="00885E84">
        <w:rPr>
          <w:rFonts w:ascii="Times New Roman" w:eastAsia="Times New Roman" w:hAnsi="Times New Roman" w:cs="Times New Roman"/>
          <w:color w:val="363636"/>
          <w:sz w:val="28"/>
          <w:szCs w:val="28"/>
          <w:bdr w:val="none" w:sz="0" w:space="0" w:color="auto" w:frame="1"/>
          <w:lang w:eastAsia="ru-RU"/>
        </w:rPr>
        <w:lastRenderedPageBreak/>
        <w:t>обязанностей наставник может быть премирован по решению Работодателя с учетом мнения Профсоюза.</w:t>
      </w:r>
    </w:p>
    <w:p w:rsidR="004422C9"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10.4. Работодатель предусматривает систему мотивации труда работников в целях их профессионального развития.</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10.5.  Для определения уровня профессиональной подготовки работников проводится их аттестация. Положение о порядке и условиях проведения аттестации утверждается Работодателем с учетом мнения Профсоюза.</w:t>
      </w:r>
    </w:p>
    <w:p w:rsidR="00856776" w:rsidRPr="00885E84" w:rsidRDefault="0085677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XI.</w:t>
      </w:r>
      <w:r w:rsidRPr="00885E84">
        <w:rPr>
          <w:rFonts w:ascii="Times New Roman" w:eastAsia="Times New Roman" w:hAnsi="Times New Roman" w:cs="Times New Roman"/>
          <w:color w:val="363636"/>
          <w:sz w:val="28"/>
          <w:szCs w:val="28"/>
          <w:bdr w:val="none" w:sz="0" w:space="0" w:color="auto" w:frame="1"/>
          <w:lang w:eastAsia="ru-RU"/>
        </w:rPr>
        <w:t> </w:t>
      </w:r>
      <w:r w:rsidRPr="00885E84">
        <w:rPr>
          <w:rFonts w:ascii="Times New Roman" w:eastAsia="Times New Roman" w:hAnsi="Times New Roman" w:cs="Times New Roman"/>
          <w:b/>
          <w:bCs/>
          <w:color w:val="363636"/>
          <w:sz w:val="28"/>
          <w:szCs w:val="28"/>
          <w:lang w:eastAsia="ru-RU"/>
        </w:rPr>
        <w:t>Осуществление контроля за выполнением</w:t>
      </w:r>
    </w:p>
    <w:p w:rsidR="00856776" w:rsidRPr="00885E84" w:rsidRDefault="0085677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обязательств коллективного договора</w:t>
      </w:r>
    </w:p>
    <w:p w:rsidR="00856776" w:rsidRPr="00885E84" w:rsidRDefault="0085677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w:t>
      </w:r>
      <w:r w:rsidRPr="00885E84">
        <w:rPr>
          <w:rFonts w:ascii="Times New Roman" w:eastAsia="Times New Roman" w:hAnsi="Times New Roman" w:cs="Times New Roman"/>
          <w:color w:val="363636"/>
          <w:spacing w:val="1"/>
          <w:sz w:val="28"/>
          <w:szCs w:val="28"/>
          <w:bdr w:val="none" w:sz="0" w:space="0" w:color="auto" w:frame="1"/>
          <w:lang w:eastAsia="ru-RU"/>
        </w:rPr>
        <w:t>11.1. Стороны договорились, что:</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pacing w:val="3"/>
          <w:sz w:val="28"/>
          <w:szCs w:val="28"/>
          <w:bdr w:val="none" w:sz="0" w:space="0" w:color="auto" w:frame="1"/>
          <w:lang w:eastAsia="ru-RU"/>
        </w:rPr>
        <w:t>11.1.1. Работодатель направляет КД в течение 7 дней со дня его подписания на уведомительную регистрацию в орган по </w:t>
      </w:r>
      <w:r w:rsidRPr="00885E84">
        <w:rPr>
          <w:rFonts w:ascii="Times New Roman" w:eastAsia="Times New Roman" w:hAnsi="Times New Roman" w:cs="Times New Roman"/>
          <w:color w:val="363636"/>
          <w:spacing w:val="2"/>
          <w:sz w:val="28"/>
          <w:szCs w:val="28"/>
          <w:bdr w:val="none" w:sz="0" w:space="0" w:color="auto" w:frame="1"/>
          <w:lang w:eastAsia="ru-RU"/>
        </w:rPr>
        <w:t>труду.</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pacing w:val="1"/>
          <w:sz w:val="28"/>
          <w:szCs w:val="28"/>
          <w:bdr w:val="none" w:sz="0" w:space="0" w:color="auto" w:frame="1"/>
          <w:lang w:eastAsia="ru-RU"/>
        </w:rPr>
        <w:t>11.1.2. Отчитываются о ходе выполнения положений коллективного договора на общем собрании работников 1 раз в год.</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11.1.3. </w:t>
      </w:r>
      <w:r w:rsidRPr="00885E84">
        <w:rPr>
          <w:rFonts w:ascii="Times New Roman" w:eastAsia="Times New Roman" w:hAnsi="Times New Roman" w:cs="Times New Roman"/>
          <w:color w:val="363636"/>
          <w:spacing w:val="4"/>
          <w:sz w:val="28"/>
          <w:szCs w:val="28"/>
          <w:bdr w:val="none" w:sz="0" w:space="0" w:color="auto" w:frame="1"/>
          <w:lang w:eastAsia="ru-RU"/>
        </w:rPr>
        <w:t>Рассматривают возникающие в период</w:t>
      </w:r>
      <w:r w:rsidR="00E96062">
        <w:rPr>
          <w:rFonts w:ascii="Times New Roman" w:eastAsia="Times New Roman" w:hAnsi="Times New Roman" w:cs="Times New Roman"/>
          <w:color w:val="363636"/>
          <w:spacing w:val="4"/>
          <w:sz w:val="28"/>
          <w:szCs w:val="28"/>
          <w:bdr w:val="none" w:sz="0" w:space="0" w:color="auto" w:frame="1"/>
          <w:lang w:eastAsia="ru-RU"/>
        </w:rPr>
        <w:t xml:space="preserve"> </w:t>
      </w:r>
      <w:r w:rsidRPr="00885E84">
        <w:rPr>
          <w:rFonts w:ascii="Times New Roman" w:eastAsia="Times New Roman" w:hAnsi="Times New Roman" w:cs="Times New Roman"/>
          <w:color w:val="363636"/>
          <w:spacing w:val="4"/>
          <w:sz w:val="28"/>
          <w:szCs w:val="28"/>
          <w:bdr w:val="none" w:sz="0" w:space="0" w:color="auto" w:frame="1"/>
          <w:lang w:eastAsia="ru-RU"/>
        </w:rPr>
        <w:t>действия </w:t>
      </w:r>
      <w:r w:rsidRPr="00885E84">
        <w:rPr>
          <w:rFonts w:ascii="Times New Roman" w:eastAsia="Times New Roman" w:hAnsi="Times New Roman" w:cs="Times New Roman"/>
          <w:color w:val="363636"/>
          <w:spacing w:val="8"/>
          <w:sz w:val="28"/>
          <w:szCs w:val="28"/>
          <w:bdr w:val="none" w:sz="0" w:space="0" w:color="auto" w:frame="1"/>
          <w:lang w:eastAsia="ru-RU"/>
        </w:rPr>
        <w:t>коллективного договора разногласия и конфликты, связанные с его </w:t>
      </w:r>
      <w:r w:rsidRPr="00885E84">
        <w:rPr>
          <w:rFonts w:ascii="Times New Roman" w:eastAsia="Times New Roman" w:hAnsi="Times New Roman" w:cs="Times New Roman"/>
          <w:color w:val="363636"/>
          <w:sz w:val="28"/>
          <w:szCs w:val="28"/>
          <w:bdr w:val="none" w:sz="0" w:space="0" w:color="auto" w:frame="1"/>
          <w:lang w:eastAsia="ru-RU"/>
        </w:rPr>
        <w:t>выполнением.</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pacing w:val="2"/>
          <w:sz w:val="28"/>
          <w:szCs w:val="28"/>
          <w:bdr w:val="none" w:sz="0" w:space="0" w:color="auto" w:frame="1"/>
          <w:lang w:eastAsia="ru-RU"/>
        </w:rPr>
        <w:t>11.1.4. Соблюдают   установленный законодательством    порядок разрешения    индивидуальных    и    коллективных    трудовых   споров, </w:t>
      </w:r>
      <w:r w:rsidRPr="00885E84">
        <w:rPr>
          <w:rFonts w:ascii="Times New Roman" w:eastAsia="Times New Roman" w:hAnsi="Times New Roman" w:cs="Times New Roman"/>
          <w:color w:val="363636"/>
          <w:spacing w:val="8"/>
          <w:sz w:val="28"/>
          <w:szCs w:val="28"/>
          <w:bdr w:val="none" w:sz="0" w:space="0" w:color="auto" w:frame="1"/>
          <w:lang w:eastAsia="ru-RU"/>
        </w:rPr>
        <w:t>используют все возможности для устранения причин, которые могут </w:t>
      </w:r>
      <w:r w:rsidRPr="00885E84">
        <w:rPr>
          <w:rFonts w:ascii="Times New Roman" w:eastAsia="Times New Roman" w:hAnsi="Times New Roman" w:cs="Times New Roman"/>
          <w:color w:val="363636"/>
          <w:spacing w:val="1"/>
          <w:sz w:val="28"/>
          <w:szCs w:val="28"/>
          <w:bdr w:val="none" w:sz="0" w:space="0" w:color="auto" w:frame="1"/>
          <w:lang w:eastAsia="ru-RU"/>
        </w:rPr>
        <w:t>повлечь возникновение конфликтов.</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pacing w:val="2"/>
          <w:sz w:val="28"/>
          <w:szCs w:val="28"/>
          <w:bdr w:val="none" w:sz="0" w:space="0" w:color="auto" w:frame="1"/>
          <w:lang w:eastAsia="ru-RU"/>
        </w:rPr>
      </w:pPr>
      <w:r w:rsidRPr="00885E84">
        <w:rPr>
          <w:rFonts w:ascii="Times New Roman" w:eastAsia="Times New Roman" w:hAnsi="Times New Roman" w:cs="Times New Roman"/>
          <w:color w:val="363636"/>
          <w:spacing w:val="1"/>
          <w:sz w:val="28"/>
          <w:szCs w:val="28"/>
          <w:bdr w:val="none" w:sz="0" w:space="0" w:color="auto" w:frame="1"/>
          <w:lang w:eastAsia="ru-RU"/>
        </w:rPr>
        <w:t>11.1.5. В случае нарушения или невыполнения обязательств </w:t>
      </w:r>
      <w:r w:rsidRPr="00885E84">
        <w:rPr>
          <w:rFonts w:ascii="Times New Roman" w:eastAsia="Times New Roman" w:hAnsi="Times New Roman" w:cs="Times New Roman"/>
          <w:color w:val="363636"/>
          <w:spacing w:val="8"/>
          <w:sz w:val="28"/>
          <w:szCs w:val="28"/>
          <w:bdr w:val="none" w:sz="0" w:space="0" w:color="auto" w:frame="1"/>
          <w:lang w:eastAsia="ru-RU"/>
        </w:rPr>
        <w:t>КД виновная сторона или виновные лица несут</w:t>
      </w:r>
      <w:r w:rsidRPr="00885E84">
        <w:rPr>
          <w:rFonts w:ascii="Times New Roman" w:eastAsia="Times New Roman" w:hAnsi="Times New Roman" w:cs="Times New Roman"/>
          <w:color w:val="363636"/>
          <w:spacing w:val="2"/>
          <w:sz w:val="28"/>
          <w:szCs w:val="28"/>
          <w:bdr w:val="none" w:sz="0" w:space="0" w:color="auto" w:frame="1"/>
          <w:lang w:eastAsia="ru-RU"/>
        </w:rPr>
        <w:t>ответственность в порядке, предусмотренном законодательством.</w:t>
      </w: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pacing w:val="2"/>
          <w:sz w:val="28"/>
          <w:szCs w:val="28"/>
          <w:bdr w:val="none" w:sz="0" w:space="0" w:color="auto" w:frame="1"/>
          <w:lang w:eastAsia="ru-RU"/>
        </w:rPr>
      </w:pP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pacing w:val="2"/>
          <w:sz w:val="28"/>
          <w:szCs w:val="28"/>
          <w:bdr w:val="none" w:sz="0" w:space="0" w:color="auto" w:frame="1"/>
          <w:lang w:eastAsia="ru-RU"/>
        </w:rPr>
      </w:pPr>
    </w:p>
    <w:p w:rsidR="00856776" w:rsidRPr="00885E84" w:rsidRDefault="0085677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p>
    <w:p w:rsidR="008269DE" w:rsidRPr="00885E84"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269DE" w:rsidRPr="00885E84"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269DE" w:rsidRPr="00885E84"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269DE" w:rsidRPr="00885E84"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269DE" w:rsidRPr="00885E84"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269DE" w:rsidRPr="00885E84"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DE13A9" w:rsidRPr="00885E84" w:rsidRDefault="00DE13A9"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DE13A9" w:rsidRDefault="00DE13A9"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85E84" w:rsidRDefault="00885E84"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85E84" w:rsidRDefault="00885E84"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85E84" w:rsidRDefault="00885E84"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85E84" w:rsidRDefault="00885E84"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85E84" w:rsidRDefault="00885E84"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85E84" w:rsidRPr="00885E84" w:rsidRDefault="00885E84"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DE13A9" w:rsidRPr="00885E84" w:rsidRDefault="00DE13A9"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269DE" w:rsidRDefault="008269DE" w:rsidP="00885E84">
      <w:pPr>
        <w:spacing w:after="0" w:line="240" w:lineRule="auto"/>
        <w:ind w:right="-2"/>
        <w:jc w:val="center"/>
        <w:textAlignment w:val="baseline"/>
        <w:rPr>
          <w:rFonts w:ascii="Times New Roman" w:eastAsia="Times New Roman" w:hAnsi="Times New Roman" w:cs="Times New Roman"/>
          <w:b/>
          <w:bCs/>
          <w:color w:val="363636"/>
          <w:spacing w:val="-11"/>
          <w:sz w:val="28"/>
          <w:szCs w:val="28"/>
          <w:lang w:eastAsia="ru-RU"/>
        </w:rPr>
      </w:pPr>
    </w:p>
    <w:p w:rsidR="00856776" w:rsidRPr="00885E84" w:rsidRDefault="00856776" w:rsidP="00885E84">
      <w:pPr>
        <w:spacing w:after="0" w:line="240" w:lineRule="auto"/>
        <w:ind w:right="-2"/>
        <w:jc w:val="center"/>
        <w:textAlignment w:val="baseline"/>
        <w:rPr>
          <w:rFonts w:ascii="Times New Roman" w:eastAsia="Times New Roman" w:hAnsi="Times New Roman" w:cs="Times New Roman"/>
          <w:b/>
          <w:bCs/>
          <w:color w:val="363636"/>
          <w:spacing w:val="-9"/>
          <w:sz w:val="28"/>
          <w:szCs w:val="28"/>
          <w:lang w:eastAsia="ru-RU"/>
        </w:rPr>
      </w:pPr>
      <w:r w:rsidRPr="00885E84">
        <w:rPr>
          <w:rFonts w:ascii="Times New Roman" w:eastAsia="Times New Roman" w:hAnsi="Times New Roman" w:cs="Times New Roman"/>
          <w:b/>
          <w:bCs/>
          <w:color w:val="363636"/>
          <w:spacing w:val="-11"/>
          <w:sz w:val="28"/>
          <w:szCs w:val="28"/>
          <w:lang w:eastAsia="ru-RU"/>
        </w:rPr>
        <w:lastRenderedPageBreak/>
        <w:t>ПЕРЕЧЕНЬ ПРИЛОЖЕНИЙ </w:t>
      </w:r>
      <w:r w:rsidRPr="00885E84">
        <w:rPr>
          <w:rFonts w:ascii="Times New Roman" w:eastAsia="Times New Roman" w:hAnsi="Times New Roman" w:cs="Times New Roman"/>
          <w:b/>
          <w:bCs/>
          <w:color w:val="363636"/>
          <w:spacing w:val="-9"/>
          <w:sz w:val="28"/>
          <w:szCs w:val="28"/>
          <w:lang w:eastAsia="ru-RU"/>
        </w:rPr>
        <w:t>К КОЛЛЕКТИВНОМУ ДОГОВОРУ</w:t>
      </w:r>
    </w:p>
    <w:p w:rsidR="00856776" w:rsidRPr="00885E84" w:rsidRDefault="00856776" w:rsidP="00885E84">
      <w:pPr>
        <w:spacing w:after="0" w:line="240" w:lineRule="auto"/>
        <w:ind w:right="-2"/>
        <w:jc w:val="center"/>
        <w:textAlignment w:val="baseline"/>
        <w:rPr>
          <w:rFonts w:ascii="Times New Roman" w:eastAsia="Times New Roman" w:hAnsi="Times New Roman" w:cs="Times New Roman"/>
          <w:b/>
          <w:bCs/>
          <w:color w:val="363636"/>
          <w:spacing w:val="-9"/>
          <w:sz w:val="28"/>
          <w:szCs w:val="28"/>
          <w:lang w:eastAsia="ru-RU"/>
        </w:rPr>
      </w:pPr>
    </w:p>
    <w:p w:rsidR="00856776" w:rsidRPr="00885E84" w:rsidRDefault="00856776" w:rsidP="00885E84">
      <w:pPr>
        <w:spacing w:after="0" w:line="240" w:lineRule="auto"/>
        <w:ind w:right="-2"/>
        <w:jc w:val="center"/>
        <w:textAlignment w:val="baseline"/>
        <w:rPr>
          <w:rFonts w:ascii="Times New Roman" w:eastAsia="Times New Roman" w:hAnsi="Times New Roman" w:cs="Times New Roman"/>
          <w:color w:val="363636"/>
          <w:sz w:val="28"/>
          <w:szCs w:val="28"/>
          <w:lang w:eastAsia="ru-RU"/>
        </w:rPr>
      </w:pPr>
    </w:p>
    <w:tbl>
      <w:tblPr>
        <w:tblW w:w="9556" w:type="dxa"/>
        <w:tblInd w:w="15" w:type="dxa"/>
        <w:tblCellMar>
          <w:left w:w="0" w:type="dxa"/>
          <w:right w:w="0" w:type="dxa"/>
        </w:tblCellMar>
        <w:tblLook w:val="04A0"/>
      </w:tblPr>
      <w:tblGrid>
        <w:gridCol w:w="532"/>
        <w:gridCol w:w="2119"/>
        <w:gridCol w:w="6905"/>
      </w:tblGrid>
      <w:tr w:rsidR="00856776" w:rsidRPr="00885E84" w:rsidTr="00D4418A">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1</w:t>
            </w:r>
          </w:p>
        </w:tc>
        <w:tc>
          <w:tcPr>
            <w:tcW w:w="6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jc w:val="both"/>
              <w:textAlignment w:val="baseline"/>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Правила внутреннего трудового распорядка для работников муниципального казенного дошкольного образовательного учреждения «Детский сад  №</w:t>
            </w:r>
            <w:r w:rsidR="0019166D" w:rsidRPr="00885E84">
              <w:rPr>
                <w:rFonts w:ascii="Times New Roman" w:eastAsia="Times New Roman" w:hAnsi="Times New Roman" w:cs="Times New Roman"/>
                <w:sz w:val="28"/>
                <w:szCs w:val="28"/>
                <w:bdr w:val="none" w:sz="0" w:space="0" w:color="auto" w:frame="1"/>
                <w:lang w:eastAsia="ru-RU"/>
              </w:rPr>
              <w:t>9  «Ласточк</w:t>
            </w:r>
            <w:r w:rsidRPr="00885E84">
              <w:rPr>
                <w:rFonts w:ascii="Times New Roman" w:eastAsia="Times New Roman" w:hAnsi="Times New Roman" w:cs="Times New Roman"/>
                <w:sz w:val="28"/>
                <w:szCs w:val="28"/>
                <w:bdr w:val="none" w:sz="0" w:space="0" w:color="auto" w:frame="1"/>
                <w:lang w:eastAsia="ru-RU"/>
              </w:rPr>
              <w:t xml:space="preserve">а» </w:t>
            </w:r>
            <w:r w:rsidR="00E96062">
              <w:rPr>
                <w:rFonts w:ascii="Times New Roman" w:eastAsia="Times New Roman" w:hAnsi="Times New Roman" w:cs="Times New Roman"/>
                <w:sz w:val="28"/>
                <w:szCs w:val="28"/>
                <w:bdr w:val="none" w:sz="0" w:space="0" w:color="auto" w:frame="1"/>
                <w:lang w:eastAsia="ru-RU"/>
              </w:rPr>
              <w:t xml:space="preserve"> с. Вознесеновское</w:t>
            </w:r>
          </w:p>
        </w:tc>
      </w:tr>
      <w:tr w:rsidR="00856776" w:rsidRPr="00885E84" w:rsidTr="00D4418A">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2</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E96062">
            <w:pPr>
              <w:spacing w:after="0" w:line="240" w:lineRule="auto"/>
              <w:jc w:val="both"/>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Положение об оплате труда работников МКДОУ «Д</w:t>
            </w:r>
            <w:r w:rsidR="0019166D" w:rsidRPr="00885E84">
              <w:rPr>
                <w:rFonts w:ascii="Times New Roman" w:eastAsia="Times New Roman" w:hAnsi="Times New Roman" w:cs="Times New Roman"/>
                <w:sz w:val="28"/>
                <w:szCs w:val="28"/>
                <w:bdr w:val="none" w:sz="0" w:space="0" w:color="auto" w:frame="1"/>
                <w:lang w:eastAsia="ru-RU"/>
              </w:rPr>
              <w:t>етский сад  №9 «Ласточка</w:t>
            </w:r>
            <w:r w:rsidRPr="00885E84">
              <w:rPr>
                <w:rFonts w:ascii="Times New Roman" w:eastAsia="Times New Roman" w:hAnsi="Times New Roman" w:cs="Times New Roman"/>
                <w:sz w:val="28"/>
                <w:szCs w:val="28"/>
                <w:bdr w:val="none" w:sz="0" w:space="0" w:color="auto" w:frame="1"/>
                <w:lang w:eastAsia="ru-RU"/>
              </w:rPr>
              <w:t xml:space="preserve">» </w:t>
            </w:r>
            <w:r w:rsidR="00E96062">
              <w:rPr>
                <w:rFonts w:ascii="Times New Roman" w:eastAsia="Times New Roman" w:hAnsi="Times New Roman" w:cs="Times New Roman"/>
                <w:sz w:val="28"/>
                <w:szCs w:val="28"/>
                <w:bdr w:val="none" w:sz="0" w:space="0" w:color="auto" w:frame="1"/>
                <w:lang w:eastAsia="ru-RU"/>
              </w:rPr>
              <w:t xml:space="preserve">с. Вознесеновское </w:t>
            </w:r>
          </w:p>
        </w:tc>
      </w:tr>
      <w:tr w:rsidR="00856776" w:rsidRPr="00885E84" w:rsidTr="00D4418A">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3</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jc w:val="both"/>
              <w:textAlignment w:val="baseline"/>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Нормы  бесплатной выдачи  смывающих и обезвреживающих средств,  для работников МКДОУ «Д</w:t>
            </w:r>
            <w:r w:rsidR="0019166D" w:rsidRPr="00885E84">
              <w:rPr>
                <w:rFonts w:ascii="Times New Roman" w:eastAsia="Times New Roman" w:hAnsi="Times New Roman" w:cs="Times New Roman"/>
                <w:sz w:val="28"/>
                <w:szCs w:val="28"/>
                <w:bdr w:val="none" w:sz="0" w:space="0" w:color="auto" w:frame="1"/>
                <w:lang w:eastAsia="ru-RU"/>
              </w:rPr>
              <w:t>етский сад  № 9 «Ласточка</w:t>
            </w:r>
            <w:r w:rsidRPr="00885E84">
              <w:rPr>
                <w:rFonts w:ascii="Times New Roman" w:eastAsia="Times New Roman" w:hAnsi="Times New Roman" w:cs="Times New Roman"/>
                <w:sz w:val="28"/>
                <w:szCs w:val="28"/>
                <w:bdr w:val="none" w:sz="0" w:space="0" w:color="auto" w:frame="1"/>
                <w:lang w:eastAsia="ru-RU"/>
              </w:rPr>
              <w:t xml:space="preserve">» </w:t>
            </w:r>
            <w:r w:rsidR="00E96062">
              <w:rPr>
                <w:rFonts w:ascii="Times New Roman" w:eastAsia="Times New Roman" w:hAnsi="Times New Roman" w:cs="Times New Roman"/>
                <w:sz w:val="28"/>
                <w:szCs w:val="28"/>
                <w:bdr w:val="none" w:sz="0" w:space="0" w:color="auto" w:frame="1"/>
                <w:lang w:eastAsia="ru-RU"/>
              </w:rPr>
              <w:t>с. Вознесеновское</w:t>
            </w:r>
          </w:p>
        </w:tc>
      </w:tr>
      <w:tr w:rsidR="00856776" w:rsidRPr="00885E84" w:rsidTr="00D4418A">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4</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E96062">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885E84">
              <w:rPr>
                <w:rFonts w:ascii="Times New Roman" w:eastAsia="Times New Roman" w:hAnsi="Times New Roman" w:cs="Times New Roman"/>
                <w:sz w:val="28"/>
                <w:szCs w:val="28"/>
                <w:bdr w:val="none" w:sz="0" w:space="0" w:color="auto" w:frame="1"/>
                <w:lang w:eastAsia="ru-RU"/>
              </w:rPr>
              <w:t>Соглашение по охране труда между Ра</w:t>
            </w:r>
            <w:r w:rsidR="00E96062">
              <w:rPr>
                <w:rFonts w:ascii="Times New Roman" w:eastAsia="Times New Roman" w:hAnsi="Times New Roman" w:cs="Times New Roman"/>
                <w:sz w:val="28"/>
                <w:szCs w:val="28"/>
                <w:bdr w:val="none" w:sz="0" w:space="0" w:color="auto" w:frame="1"/>
                <w:lang w:eastAsia="ru-RU"/>
              </w:rPr>
              <w:t xml:space="preserve">ботодателем МКДОУ «Детский сад </w:t>
            </w:r>
            <w:r w:rsidR="009E7327" w:rsidRPr="00885E84">
              <w:rPr>
                <w:rFonts w:ascii="Times New Roman" w:eastAsia="Times New Roman" w:hAnsi="Times New Roman" w:cs="Times New Roman"/>
                <w:sz w:val="28"/>
                <w:szCs w:val="28"/>
                <w:bdr w:val="none" w:sz="0" w:space="0" w:color="auto" w:frame="1"/>
                <w:lang w:eastAsia="ru-RU"/>
              </w:rPr>
              <w:t xml:space="preserve">№ 9 «Ласточка </w:t>
            </w:r>
            <w:r w:rsidRPr="00885E84">
              <w:rPr>
                <w:rFonts w:ascii="Times New Roman" w:eastAsia="Times New Roman" w:hAnsi="Times New Roman" w:cs="Times New Roman"/>
                <w:sz w:val="28"/>
                <w:szCs w:val="28"/>
                <w:bdr w:val="none" w:sz="0" w:space="0" w:color="auto" w:frame="1"/>
                <w:lang w:eastAsia="ru-RU"/>
              </w:rPr>
              <w:t>»  и Профкомом МКДОУ «Детский сад №</w:t>
            </w:r>
            <w:r w:rsidR="009E7327" w:rsidRPr="00885E84">
              <w:rPr>
                <w:rFonts w:ascii="Times New Roman" w:eastAsia="Times New Roman" w:hAnsi="Times New Roman" w:cs="Times New Roman"/>
                <w:sz w:val="28"/>
                <w:szCs w:val="28"/>
                <w:bdr w:val="none" w:sz="0" w:space="0" w:color="auto" w:frame="1"/>
                <w:lang w:eastAsia="ru-RU"/>
              </w:rPr>
              <w:t xml:space="preserve"> 9 «Ласточк</w:t>
            </w:r>
            <w:r w:rsidRPr="00885E84">
              <w:rPr>
                <w:rFonts w:ascii="Times New Roman" w:eastAsia="Times New Roman" w:hAnsi="Times New Roman" w:cs="Times New Roman"/>
                <w:sz w:val="28"/>
                <w:szCs w:val="28"/>
                <w:bdr w:val="none" w:sz="0" w:space="0" w:color="auto" w:frame="1"/>
                <w:lang w:eastAsia="ru-RU"/>
              </w:rPr>
              <w:t xml:space="preserve">а» </w:t>
            </w:r>
            <w:r w:rsidR="00E96062">
              <w:rPr>
                <w:rFonts w:ascii="Times New Roman" w:eastAsia="Times New Roman" w:hAnsi="Times New Roman" w:cs="Times New Roman"/>
                <w:sz w:val="28"/>
                <w:szCs w:val="28"/>
                <w:bdr w:val="none" w:sz="0" w:space="0" w:color="auto" w:frame="1"/>
                <w:lang w:eastAsia="ru-RU"/>
              </w:rPr>
              <w:t>с. Вознесеновское</w:t>
            </w:r>
          </w:p>
        </w:tc>
      </w:tr>
      <w:tr w:rsidR="00856776" w:rsidRPr="00885E84" w:rsidTr="00D4418A">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5</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jc w:val="both"/>
              <w:textAlignment w:val="baseline"/>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Перечень профессий и работ, требующих выдачи средств индивидуальной и коллективной защиты в МКДОУ «Детский сад  №</w:t>
            </w:r>
            <w:r w:rsidR="009E7327" w:rsidRPr="00885E84">
              <w:rPr>
                <w:rFonts w:ascii="Times New Roman" w:eastAsia="Times New Roman" w:hAnsi="Times New Roman" w:cs="Times New Roman"/>
                <w:sz w:val="28"/>
                <w:szCs w:val="28"/>
                <w:bdr w:val="none" w:sz="0" w:space="0" w:color="auto" w:frame="1"/>
                <w:lang w:eastAsia="ru-RU"/>
              </w:rPr>
              <w:t>9  «Л</w:t>
            </w:r>
            <w:r w:rsidR="007B3DFD" w:rsidRPr="00885E84">
              <w:rPr>
                <w:rFonts w:ascii="Times New Roman" w:eastAsia="Times New Roman" w:hAnsi="Times New Roman" w:cs="Times New Roman"/>
                <w:sz w:val="28"/>
                <w:szCs w:val="28"/>
                <w:bdr w:val="none" w:sz="0" w:space="0" w:color="auto" w:frame="1"/>
                <w:lang w:eastAsia="ru-RU"/>
              </w:rPr>
              <w:t>а</w:t>
            </w:r>
            <w:r w:rsidR="009E7327" w:rsidRPr="00885E84">
              <w:rPr>
                <w:rFonts w:ascii="Times New Roman" w:eastAsia="Times New Roman" w:hAnsi="Times New Roman" w:cs="Times New Roman"/>
                <w:sz w:val="28"/>
                <w:szCs w:val="28"/>
                <w:bdr w:val="none" w:sz="0" w:space="0" w:color="auto" w:frame="1"/>
                <w:lang w:eastAsia="ru-RU"/>
              </w:rPr>
              <w:t>сточк</w:t>
            </w:r>
            <w:r w:rsidRPr="00885E84">
              <w:rPr>
                <w:rFonts w:ascii="Times New Roman" w:eastAsia="Times New Roman" w:hAnsi="Times New Roman" w:cs="Times New Roman"/>
                <w:sz w:val="28"/>
                <w:szCs w:val="28"/>
                <w:bdr w:val="none" w:sz="0" w:space="0" w:color="auto" w:frame="1"/>
                <w:lang w:eastAsia="ru-RU"/>
              </w:rPr>
              <w:t xml:space="preserve">а» </w:t>
            </w:r>
            <w:r w:rsidR="00E96062">
              <w:rPr>
                <w:rFonts w:ascii="Times New Roman" w:eastAsia="Times New Roman" w:hAnsi="Times New Roman" w:cs="Times New Roman"/>
                <w:sz w:val="28"/>
                <w:szCs w:val="28"/>
                <w:bdr w:val="none" w:sz="0" w:space="0" w:color="auto" w:frame="1"/>
                <w:lang w:eastAsia="ru-RU"/>
              </w:rPr>
              <w:t>с. Вознесеновское</w:t>
            </w:r>
          </w:p>
        </w:tc>
      </w:tr>
      <w:tr w:rsidR="00856776" w:rsidRPr="00885E84" w:rsidTr="00D4418A">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6</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jc w:val="both"/>
              <w:textAlignment w:val="baseline"/>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Список  работников подлежащих прохождению предварительного и    периодического медицинского осмотра в МКДОУ«Детский сад  №</w:t>
            </w:r>
            <w:r w:rsidR="009E7327" w:rsidRPr="00885E84">
              <w:rPr>
                <w:rFonts w:ascii="Times New Roman" w:eastAsia="Times New Roman" w:hAnsi="Times New Roman" w:cs="Times New Roman"/>
                <w:sz w:val="28"/>
                <w:szCs w:val="28"/>
                <w:bdr w:val="none" w:sz="0" w:space="0" w:color="auto" w:frame="1"/>
                <w:lang w:eastAsia="ru-RU"/>
              </w:rPr>
              <w:t>9  «Ласточка</w:t>
            </w:r>
            <w:r w:rsidRPr="00885E84">
              <w:rPr>
                <w:rFonts w:ascii="Times New Roman" w:eastAsia="Times New Roman" w:hAnsi="Times New Roman" w:cs="Times New Roman"/>
                <w:sz w:val="28"/>
                <w:szCs w:val="28"/>
                <w:bdr w:val="none" w:sz="0" w:space="0" w:color="auto" w:frame="1"/>
                <w:lang w:eastAsia="ru-RU"/>
              </w:rPr>
              <w:t>»</w:t>
            </w:r>
            <w:r w:rsidR="00E96062">
              <w:rPr>
                <w:rFonts w:ascii="Times New Roman" w:eastAsia="Times New Roman" w:hAnsi="Times New Roman" w:cs="Times New Roman"/>
                <w:sz w:val="28"/>
                <w:szCs w:val="28"/>
                <w:bdr w:val="none" w:sz="0" w:space="0" w:color="auto" w:frame="1"/>
                <w:lang w:eastAsia="ru-RU"/>
              </w:rPr>
              <w:t xml:space="preserve"> с. Вознесеновское </w:t>
            </w:r>
          </w:p>
        </w:tc>
      </w:tr>
      <w:tr w:rsidR="00856776" w:rsidRPr="00885E84" w:rsidTr="00D4418A">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7</w:t>
            </w:r>
          </w:p>
        </w:tc>
        <w:tc>
          <w:tcPr>
            <w:tcW w:w="6905" w:type="dxa"/>
            <w:tcBorders>
              <w:top w:val="nil"/>
              <w:left w:val="nil"/>
              <w:bottom w:val="single" w:sz="8"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jc w:val="both"/>
              <w:textAlignment w:val="baseline"/>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Периодичность  проведения предварительного и периодического медицинского осмотра в МКДОУ «Детский сад №</w:t>
            </w:r>
            <w:r w:rsidR="009E7327" w:rsidRPr="00885E84">
              <w:rPr>
                <w:rFonts w:ascii="Times New Roman" w:eastAsia="Times New Roman" w:hAnsi="Times New Roman" w:cs="Times New Roman"/>
                <w:sz w:val="28"/>
                <w:szCs w:val="28"/>
                <w:bdr w:val="none" w:sz="0" w:space="0" w:color="auto" w:frame="1"/>
                <w:lang w:eastAsia="ru-RU"/>
              </w:rPr>
              <w:t xml:space="preserve"> 9«Ласточк</w:t>
            </w:r>
            <w:r w:rsidRPr="00885E84">
              <w:rPr>
                <w:rFonts w:ascii="Times New Roman" w:eastAsia="Times New Roman" w:hAnsi="Times New Roman" w:cs="Times New Roman"/>
                <w:sz w:val="28"/>
                <w:szCs w:val="28"/>
                <w:bdr w:val="none" w:sz="0" w:space="0" w:color="auto" w:frame="1"/>
                <w:lang w:eastAsia="ru-RU"/>
              </w:rPr>
              <w:t>а»</w:t>
            </w:r>
            <w:r w:rsidR="00E96062">
              <w:rPr>
                <w:rFonts w:ascii="Times New Roman" w:eastAsia="Times New Roman" w:hAnsi="Times New Roman" w:cs="Times New Roman"/>
                <w:sz w:val="28"/>
                <w:szCs w:val="28"/>
                <w:bdr w:val="none" w:sz="0" w:space="0" w:color="auto" w:frame="1"/>
                <w:lang w:eastAsia="ru-RU"/>
              </w:rPr>
              <w:t xml:space="preserve"> с. Вознесеновское</w:t>
            </w:r>
          </w:p>
        </w:tc>
      </w:tr>
      <w:tr w:rsidR="00856776" w:rsidRPr="00885E84" w:rsidTr="00D4418A">
        <w:trPr>
          <w:trHeight w:val="585"/>
        </w:trPr>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nil"/>
              <w:left w:val="nil"/>
              <w:bottom w:val="single" w:sz="4"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r w:rsidRPr="00885E84">
              <w:rPr>
                <w:rFonts w:ascii="Times New Roman" w:eastAsia="Times New Roman" w:hAnsi="Times New Roman" w:cs="Times New Roman"/>
                <w:sz w:val="28"/>
                <w:szCs w:val="28"/>
                <w:bdr w:val="none" w:sz="0" w:space="0" w:color="auto" w:frame="1"/>
                <w:lang w:eastAsia="ru-RU"/>
              </w:rPr>
              <w:t>Приложение 8</w:t>
            </w:r>
          </w:p>
        </w:tc>
        <w:tc>
          <w:tcPr>
            <w:tcW w:w="6905" w:type="dxa"/>
            <w:tcBorders>
              <w:top w:val="nil"/>
              <w:left w:val="nil"/>
              <w:bottom w:val="single" w:sz="4"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jc w:val="both"/>
              <w:textAlignment w:val="baseline"/>
              <w:rPr>
                <w:rFonts w:ascii="Times New Roman" w:eastAsia="Times New Roman" w:hAnsi="Times New Roman" w:cs="Times New Roman"/>
                <w:sz w:val="28"/>
                <w:szCs w:val="28"/>
                <w:lang w:eastAsia="ru-RU"/>
              </w:rPr>
            </w:pPr>
            <w:r w:rsidRPr="00885E84">
              <w:rPr>
                <w:rFonts w:ascii="Times New Roman" w:hAnsi="Times New Roman" w:cs="Times New Roman"/>
                <w:color w:val="000000"/>
                <w:spacing w:val="6"/>
                <w:sz w:val="28"/>
                <w:szCs w:val="28"/>
              </w:rPr>
              <w:t>Перечень категорий работников, которым устанавливается ежегодный дополнительныйоплачиваемый отпуск</w:t>
            </w:r>
            <w:r w:rsidRPr="00885E84">
              <w:rPr>
                <w:rFonts w:ascii="Times New Roman" w:eastAsia="Times New Roman" w:hAnsi="Times New Roman" w:cs="Times New Roman"/>
                <w:sz w:val="28"/>
                <w:szCs w:val="28"/>
                <w:bdr w:val="none" w:sz="0" w:space="0" w:color="auto" w:frame="1"/>
                <w:lang w:eastAsia="ru-RU"/>
              </w:rPr>
              <w:t xml:space="preserve"> МКДОУ «Детский сад  № </w:t>
            </w:r>
            <w:r w:rsidR="009E7327" w:rsidRPr="00885E84">
              <w:rPr>
                <w:rFonts w:ascii="Times New Roman" w:eastAsia="Times New Roman" w:hAnsi="Times New Roman" w:cs="Times New Roman"/>
                <w:sz w:val="28"/>
                <w:szCs w:val="28"/>
                <w:bdr w:val="none" w:sz="0" w:space="0" w:color="auto" w:frame="1"/>
                <w:lang w:eastAsia="ru-RU"/>
              </w:rPr>
              <w:t>9«Ласточк</w:t>
            </w:r>
            <w:r w:rsidRPr="00885E84">
              <w:rPr>
                <w:rFonts w:ascii="Times New Roman" w:eastAsia="Times New Roman" w:hAnsi="Times New Roman" w:cs="Times New Roman"/>
                <w:sz w:val="28"/>
                <w:szCs w:val="28"/>
                <w:bdr w:val="none" w:sz="0" w:space="0" w:color="auto" w:frame="1"/>
                <w:lang w:eastAsia="ru-RU"/>
              </w:rPr>
              <w:t>а»</w:t>
            </w:r>
            <w:r w:rsidR="00E96062">
              <w:rPr>
                <w:rFonts w:ascii="Times New Roman" w:eastAsia="Times New Roman" w:hAnsi="Times New Roman" w:cs="Times New Roman"/>
                <w:sz w:val="28"/>
                <w:szCs w:val="28"/>
                <w:bdr w:val="none" w:sz="0" w:space="0" w:color="auto" w:frame="1"/>
                <w:lang w:eastAsia="ru-RU"/>
              </w:rPr>
              <w:t xml:space="preserve"> с. Вознесеновское</w:t>
            </w:r>
          </w:p>
        </w:tc>
      </w:tr>
      <w:tr w:rsidR="00856776" w:rsidRPr="00885E84" w:rsidTr="00D4418A">
        <w:trPr>
          <w:trHeight w:val="483"/>
        </w:trPr>
        <w:tc>
          <w:tcPr>
            <w:tcW w:w="53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lang w:eastAsia="ru-RU"/>
              </w:rPr>
            </w:pPr>
          </w:p>
        </w:tc>
        <w:tc>
          <w:tcPr>
            <w:tcW w:w="21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56776" w:rsidRPr="00885E84" w:rsidRDefault="00856776" w:rsidP="00885E84">
            <w:pPr>
              <w:spacing w:after="0" w:line="240" w:lineRule="auto"/>
              <w:rPr>
                <w:rFonts w:ascii="Times New Roman" w:eastAsia="Times New Roman" w:hAnsi="Times New Roman" w:cs="Times New Roman"/>
                <w:sz w:val="28"/>
                <w:szCs w:val="28"/>
                <w:bdr w:val="none" w:sz="0" w:space="0" w:color="auto" w:frame="1"/>
                <w:lang w:eastAsia="ru-RU"/>
              </w:rPr>
            </w:pPr>
            <w:r w:rsidRPr="00885E84">
              <w:rPr>
                <w:rFonts w:ascii="Times New Roman" w:eastAsia="Times New Roman" w:hAnsi="Times New Roman" w:cs="Times New Roman"/>
                <w:sz w:val="28"/>
                <w:szCs w:val="28"/>
                <w:bdr w:val="none" w:sz="0" w:space="0" w:color="auto" w:frame="1"/>
                <w:lang w:eastAsia="ru-RU"/>
              </w:rPr>
              <w:t>Приложение 9</w:t>
            </w:r>
          </w:p>
        </w:tc>
        <w:tc>
          <w:tcPr>
            <w:tcW w:w="690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56776" w:rsidRPr="00885E84" w:rsidRDefault="00856776" w:rsidP="00E96062">
            <w:pPr>
              <w:shd w:val="clear" w:color="auto" w:fill="FFFFFF"/>
              <w:tabs>
                <w:tab w:val="left" w:pos="1205"/>
              </w:tabs>
              <w:spacing w:after="0" w:line="240" w:lineRule="auto"/>
              <w:ind w:left="10"/>
              <w:jc w:val="both"/>
              <w:rPr>
                <w:rFonts w:ascii="Times New Roman" w:hAnsi="Times New Roman" w:cs="Times New Roman"/>
                <w:b/>
                <w:color w:val="000000"/>
                <w:spacing w:val="6"/>
                <w:sz w:val="28"/>
                <w:szCs w:val="28"/>
              </w:rPr>
            </w:pPr>
            <w:r w:rsidRPr="00885E84">
              <w:rPr>
                <w:rFonts w:ascii="Times New Roman" w:hAnsi="Times New Roman" w:cs="Times New Roman"/>
                <w:spacing w:val="6"/>
                <w:sz w:val="28"/>
                <w:szCs w:val="28"/>
              </w:rPr>
              <w:t>Перечень категорий работников, которым устанавливаются доплаты за вредные</w:t>
            </w:r>
            <w:r w:rsidRPr="00885E84">
              <w:rPr>
                <w:rFonts w:ascii="Times New Roman" w:hAnsi="Times New Roman" w:cs="Times New Roman"/>
                <w:color w:val="000000"/>
                <w:spacing w:val="6"/>
                <w:sz w:val="28"/>
                <w:szCs w:val="28"/>
              </w:rPr>
              <w:t xml:space="preserve"> условия труда</w:t>
            </w:r>
            <w:r w:rsidRPr="00885E84">
              <w:rPr>
                <w:rFonts w:ascii="Times New Roman" w:eastAsia="Times New Roman" w:hAnsi="Times New Roman" w:cs="Times New Roman"/>
                <w:sz w:val="28"/>
                <w:szCs w:val="28"/>
                <w:bdr w:val="none" w:sz="0" w:space="0" w:color="auto" w:frame="1"/>
                <w:lang w:eastAsia="ru-RU"/>
              </w:rPr>
              <w:t xml:space="preserve"> в МКДОУ «Д</w:t>
            </w:r>
            <w:r w:rsidR="007B3DFD" w:rsidRPr="00885E84">
              <w:rPr>
                <w:rFonts w:ascii="Times New Roman" w:eastAsia="Times New Roman" w:hAnsi="Times New Roman" w:cs="Times New Roman"/>
                <w:sz w:val="28"/>
                <w:szCs w:val="28"/>
                <w:bdr w:val="none" w:sz="0" w:space="0" w:color="auto" w:frame="1"/>
                <w:lang w:eastAsia="ru-RU"/>
              </w:rPr>
              <w:t>етский сад №</w:t>
            </w:r>
            <w:r w:rsidR="009E7327" w:rsidRPr="00885E84">
              <w:rPr>
                <w:rFonts w:ascii="Times New Roman" w:eastAsia="Times New Roman" w:hAnsi="Times New Roman" w:cs="Times New Roman"/>
                <w:sz w:val="28"/>
                <w:szCs w:val="28"/>
                <w:bdr w:val="none" w:sz="0" w:space="0" w:color="auto" w:frame="1"/>
                <w:lang w:eastAsia="ru-RU"/>
              </w:rPr>
              <w:t xml:space="preserve"> 9«Ласточка</w:t>
            </w:r>
            <w:r w:rsidRPr="00885E84">
              <w:rPr>
                <w:rFonts w:ascii="Times New Roman" w:eastAsia="Times New Roman" w:hAnsi="Times New Roman" w:cs="Times New Roman"/>
                <w:sz w:val="28"/>
                <w:szCs w:val="28"/>
                <w:bdr w:val="none" w:sz="0" w:space="0" w:color="auto" w:frame="1"/>
                <w:lang w:eastAsia="ru-RU"/>
              </w:rPr>
              <w:t>»</w:t>
            </w:r>
            <w:r w:rsidR="00E96062">
              <w:rPr>
                <w:rFonts w:ascii="Times New Roman" w:eastAsia="Times New Roman" w:hAnsi="Times New Roman" w:cs="Times New Roman"/>
                <w:sz w:val="28"/>
                <w:szCs w:val="28"/>
                <w:bdr w:val="none" w:sz="0" w:space="0" w:color="auto" w:frame="1"/>
                <w:lang w:eastAsia="ru-RU"/>
              </w:rPr>
              <w:t xml:space="preserve"> с. Вознесеновское </w:t>
            </w:r>
          </w:p>
        </w:tc>
      </w:tr>
      <w:tr w:rsidR="00856776" w:rsidRPr="00885E84" w:rsidTr="00D4418A">
        <w:trPr>
          <w:trHeight w:val="525"/>
        </w:trPr>
        <w:tc>
          <w:tcPr>
            <w:tcW w:w="9556" w:type="dxa"/>
            <w:gridSpan w:val="3"/>
            <w:tcBorders>
              <w:top w:val="single" w:sz="4" w:space="0" w:color="auto"/>
              <w:bottom w:val="nil"/>
            </w:tcBorders>
            <w:tcMar>
              <w:top w:w="0" w:type="dxa"/>
              <w:left w:w="108" w:type="dxa"/>
              <w:bottom w:w="0" w:type="dxa"/>
              <w:right w:w="108" w:type="dxa"/>
            </w:tcMar>
            <w:hideMark/>
          </w:tcPr>
          <w:p w:rsidR="00856776" w:rsidRPr="00885E84" w:rsidRDefault="00856776" w:rsidP="00885E84">
            <w:pPr>
              <w:shd w:val="clear" w:color="auto" w:fill="FFFFFF"/>
              <w:tabs>
                <w:tab w:val="left" w:pos="1205"/>
              </w:tabs>
              <w:spacing w:after="0" w:line="240" w:lineRule="auto"/>
              <w:ind w:right="-803"/>
              <w:rPr>
                <w:rFonts w:ascii="Times New Roman" w:hAnsi="Times New Roman" w:cs="Times New Roman"/>
                <w:color w:val="000000"/>
                <w:spacing w:val="6"/>
                <w:sz w:val="28"/>
                <w:szCs w:val="28"/>
              </w:rPr>
            </w:pPr>
          </w:p>
          <w:p w:rsidR="00856776" w:rsidRPr="00885E84" w:rsidRDefault="00856776" w:rsidP="00885E84">
            <w:pPr>
              <w:spacing w:after="0" w:line="240" w:lineRule="auto"/>
              <w:jc w:val="both"/>
              <w:textAlignment w:val="baseline"/>
              <w:rPr>
                <w:rFonts w:ascii="Times New Roman" w:hAnsi="Times New Roman" w:cs="Times New Roman"/>
                <w:spacing w:val="6"/>
                <w:sz w:val="28"/>
                <w:szCs w:val="28"/>
              </w:rPr>
            </w:pPr>
          </w:p>
        </w:tc>
      </w:tr>
    </w:tbl>
    <w:p w:rsidR="00856776" w:rsidRPr="00885E84" w:rsidRDefault="00856776"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56776" w:rsidRPr="00885E84" w:rsidRDefault="00856776"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56776" w:rsidRDefault="00856776"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E96062" w:rsidRPr="00E96062" w:rsidRDefault="00E96062" w:rsidP="00E96062">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lastRenderedPageBreak/>
        <w:t>Приложение 1</w:t>
      </w:r>
    </w:p>
    <w:p w:rsidR="00E96062" w:rsidRPr="00E96062" w:rsidRDefault="00E96062" w:rsidP="00E96062">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E96062">
        <w:rPr>
          <w:rFonts w:ascii="Times New Roman" w:hAnsi="Times New Roman" w:cs="Times New Roman"/>
          <w:b/>
          <w:color w:val="000000"/>
          <w:spacing w:val="6"/>
          <w:sz w:val="28"/>
          <w:szCs w:val="28"/>
        </w:rPr>
        <w:t xml:space="preserve">к коллективному договору </w:t>
      </w:r>
    </w:p>
    <w:p w:rsidR="00E96062" w:rsidRPr="00E96062" w:rsidRDefault="00E96062" w:rsidP="00E96062">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E96062">
        <w:rPr>
          <w:rFonts w:ascii="Times New Roman" w:hAnsi="Times New Roman" w:cs="Times New Roman"/>
          <w:b/>
          <w:color w:val="000000"/>
          <w:spacing w:val="6"/>
          <w:sz w:val="28"/>
          <w:szCs w:val="28"/>
        </w:rPr>
        <w:t xml:space="preserve">МКДОУ №9 «Ласточка» </w:t>
      </w:r>
    </w:p>
    <w:p w:rsidR="00E96062" w:rsidRPr="00E96062" w:rsidRDefault="00E96062" w:rsidP="00E96062">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E96062">
        <w:rPr>
          <w:rFonts w:ascii="Times New Roman" w:hAnsi="Times New Roman" w:cs="Times New Roman"/>
          <w:b/>
          <w:color w:val="000000"/>
          <w:spacing w:val="6"/>
          <w:sz w:val="28"/>
          <w:szCs w:val="28"/>
        </w:rPr>
        <w:t>на 2019- 2021 годы</w:t>
      </w:r>
    </w:p>
    <w:p w:rsidR="00E96062" w:rsidRPr="00E96062" w:rsidRDefault="00E96062" w:rsidP="00E96062">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E96062" w:rsidRPr="00E96062" w:rsidRDefault="00E96062" w:rsidP="00E96062">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E96062" w:rsidRPr="00E96062" w:rsidTr="00E96062">
        <w:tc>
          <w:tcPr>
            <w:tcW w:w="4707" w:type="dxa"/>
            <w:hideMark/>
          </w:tcPr>
          <w:p w:rsidR="00E96062" w:rsidRPr="00E96062" w:rsidRDefault="00E96062" w:rsidP="00E96062">
            <w:pPr>
              <w:spacing w:after="0" w:line="240" w:lineRule="auto"/>
              <w:rPr>
                <w:rFonts w:ascii="Times New Roman" w:eastAsia="Times New Roman" w:hAnsi="Times New Roman" w:cs="Times New Roman"/>
                <w:b/>
                <w:sz w:val="28"/>
                <w:szCs w:val="28"/>
              </w:rPr>
            </w:pPr>
            <w:r w:rsidRPr="00E96062">
              <w:rPr>
                <w:rFonts w:ascii="Times New Roman" w:hAnsi="Times New Roman" w:cs="Times New Roman"/>
                <w:b/>
                <w:sz w:val="28"/>
                <w:szCs w:val="28"/>
              </w:rPr>
              <w:t>СОГЛАСОВАНО:</w:t>
            </w:r>
          </w:p>
          <w:p w:rsidR="00E96062" w:rsidRPr="00E96062" w:rsidRDefault="00E96062" w:rsidP="00E96062">
            <w:pPr>
              <w:spacing w:after="0" w:line="240" w:lineRule="auto"/>
              <w:rPr>
                <w:rFonts w:ascii="Times New Roman" w:hAnsi="Times New Roman" w:cs="Times New Roman"/>
                <w:sz w:val="28"/>
                <w:szCs w:val="28"/>
              </w:rPr>
            </w:pPr>
            <w:r w:rsidRPr="00E96062">
              <w:rPr>
                <w:rFonts w:ascii="Times New Roman" w:hAnsi="Times New Roman" w:cs="Times New Roman"/>
                <w:sz w:val="28"/>
                <w:szCs w:val="28"/>
              </w:rPr>
              <w:t>Председатель ПК</w:t>
            </w:r>
          </w:p>
          <w:p w:rsidR="00E96062" w:rsidRPr="00E96062" w:rsidRDefault="00E96062" w:rsidP="00E96062">
            <w:pPr>
              <w:spacing w:after="0" w:line="240" w:lineRule="auto"/>
              <w:rPr>
                <w:rFonts w:ascii="Times New Roman" w:hAnsi="Times New Roman" w:cs="Times New Roman"/>
                <w:sz w:val="28"/>
                <w:szCs w:val="28"/>
              </w:rPr>
            </w:pPr>
            <w:r w:rsidRPr="00E96062">
              <w:rPr>
                <w:rFonts w:ascii="Times New Roman" w:hAnsi="Times New Roman" w:cs="Times New Roman"/>
                <w:sz w:val="28"/>
                <w:szCs w:val="28"/>
              </w:rPr>
              <w:t>__________Л. Н. Пузанова </w:t>
            </w:r>
          </w:p>
          <w:p w:rsidR="00E96062" w:rsidRPr="00E96062" w:rsidRDefault="00E96062" w:rsidP="00E96062">
            <w:pPr>
              <w:tabs>
                <w:tab w:val="left" w:pos="4103"/>
              </w:tabs>
              <w:spacing w:after="0" w:line="240" w:lineRule="auto"/>
              <w:rPr>
                <w:rFonts w:ascii="Times New Roman" w:hAnsi="Times New Roman" w:cs="Times New Roman"/>
                <w:sz w:val="28"/>
                <w:szCs w:val="28"/>
              </w:rPr>
            </w:pPr>
            <w:r w:rsidRPr="00E96062">
              <w:rPr>
                <w:rFonts w:ascii="Times New Roman" w:hAnsi="Times New Roman" w:cs="Times New Roman"/>
                <w:sz w:val="28"/>
                <w:szCs w:val="28"/>
              </w:rPr>
              <w:t> </w:t>
            </w:r>
          </w:p>
        </w:tc>
        <w:tc>
          <w:tcPr>
            <w:tcW w:w="4864" w:type="dxa"/>
            <w:hideMark/>
          </w:tcPr>
          <w:p w:rsidR="00E96062" w:rsidRPr="00E96062" w:rsidRDefault="00E96062" w:rsidP="00E96062">
            <w:pPr>
              <w:keepNext/>
              <w:tabs>
                <w:tab w:val="num" w:pos="0"/>
              </w:tabs>
              <w:suppressAutoHyphens/>
              <w:spacing w:after="0" w:line="240" w:lineRule="auto"/>
              <w:ind w:left="-34" w:firstLine="34"/>
              <w:jc w:val="right"/>
              <w:outlineLvl w:val="0"/>
              <w:rPr>
                <w:rFonts w:ascii="Times New Roman" w:eastAsia="Times New Roman" w:hAnsi="Times New Roman" w:cs="Times New Roman"/>
                <w:b/>
                <w:sz w:val="28"/>
                <w:szCs w:val="28"/>
              </w:rPr>
            </w:pPr>
            <w:r w:rsidRPr="00E96062">
              <w:rPr>
                <w:rFonts w:ascii="Times New Roman" w:hAnsi="Times New Roman" w:cs="Times New Roman"/>
                <w:b/>
                <w:bCs/>
                <w:sz w:val="28"/>
                <w:szCs w:val="28"/>
                <w:lang w:eastAsia="ar-SA"/>
              </w:rPr>
              <w:t>УТВЕРЖДАЮ:</w:t>
            </w:r>
          </w:p>
          <w:p w:rsidR="00E96062" w:rsidRPr="00E96062" w:rsidRDefault="00E96062" w:rsidP="00E96062">
            <w:pPr>
              <w:suppressAutoHyphens/>
              <w:spacing w:after="0" w:line="240" w:lineRule="auto"/>
              <w:jc w:val="right"/>
              <w:rPr>
                <w:rFonts w:ascii="Times New Roman" w:hAnsi="Times New Roman" w:cs="Times New Roman"/>
                <w:sz w:val="28"/>
                <w:szCs w:val="28"/>
              </w:rPr>
            </w:pPr>
            <w:r w:rsidRPr="00E96062">
              <w:rPr>
                <w:rFonts w:ascii="Times New Roman" w:hAnsi="Times New Roman" w:cs="Times New Roman"/>
                <w:sz w:val="28"/>
                <w:szCs w:val="28"/>
                <w:lang w:eastAsia="ar-SA"/>
              </w:rPr>
              <w:t>Заведующий</w:t>
            </w:r>
          </w:p>
          <w:p w:rsidR="00E96062" w:rsidRPr="00E96062" w:rsidRDefault="00E96062" w:rsidP="00E96062">
            <w:pPr>
              <w:suppressAutoHyphens/>
              <w:spacing w:after="0" w:line="240" w:lineRule="auto"/>
              <w:jc w:val="right"/>
              <w:rPr>
                <w:rFonts w:ascii="Times New Roman" w:hAnsi="Times New Roman" w:cs="Times New Roman"/>
                <w:sz w:val="28"/>
                <w:szCs w:val="28"/>
                <w:lang w:eastAsia="ar-SA"/>
              </w:rPr>
            </w:pPr>
            <w:r w:rsidRPr="00E96062">
              <w:rPr>
                <w:rFonts w:ascii="Times New Roman" w:hAnsi="Times New Roman" w:cs="Times New Roman"/>
                <w:sz w:val="28"/>
                <w:szCs w:val="28"/>
                <w:lang w:eastAsia="ar-SA"/>
              </w:rPr>
              <w:t xml:space="preserve"> МКДОУ «Детский сад №9 </w:t>
            </w:r>
          </w:p>
          <w:p w:rsidR="00E96062" w:rsidRPr="00E96062" w:rsidRDefault="00E96062" w:rsidP="00E96062">
            <w:pPr>
              <w:suppressAutoHyphens/>
              <w:spacing w:after="0" w:line="240" w:lineRule="auto"/>
              <w:jc w:val="right"/>
              <w:rPr>
                <w:rFonts w:ascii="Times New Roman" w:hAnsi="Times New Roman" w:cs="Times New Roman"/>
                <w:sz w:val="28"/>
                <w:szCs w:val="28"/>
                <w:lang w:eastAsia="ar-SA"/>
              </w:rPr>
            </w:pPr>
            <w:r w:rsidRPr="00E96062">
              <w:rPr>
                <w:rFonts w:ascii="Times New Roman" w:hAnsi="Times New Roman" w:cs="Times New Roman"/>
                <w:sz w:val="28"/>
                <w:szCs w:val="28"/>
                <w:lang w:eastAsia="ar-SA"/>
              </w:rPr>
              <w:t>«Ласточка» с. Вознесеновское</w:t>
            </w:r>
          </w:p>
          <w:p w:rsidR="00E96062" w:rsidRPr="00E96062" w:rsidRDefault="00E96062" w:rsidP="00E96062">
            <w:pPr>
              <w:suppressAutoHyphens/>
              <w:spacing w:after="0" w:line="240" w:lineRule="auto"/>
              <w:jc w:val="right"/>
              <w:rPr>
                <w:rFonts w:ascii="Times New Roman" w:hAnsi="Times New Roman" w:cs="Times New Roman"/>
                <w:sz w:val="28"/>
                <w:szCs w:val="28"/>
                <w:lang w:eastAsia="ru-RU"/>
              </w:rPr>
            </w:pPr>
            <w:r w:rsidRPr="00E96062">
              <w:rPr>
                <w:rFonts w:ascii="Times New Roman" w:hAnsi="Times New Roman" w:cs="Times New Roman"/>
                <w:sz w:val="28"/>
                <w:szCs w:val="28"/>
                <w:lang w:eastAsia="ar-SA"/>
              </w:rPr>
              <w:t xml:space="preserve">                ______    Ю. П. Ступникова</w:t>
            </w:r>
          </w:p>
          <w:p w:rsidR="00E96062" w:rsidRPr="00E96062" w:rsidRDefault="00E96062" w:rsidP="00467CE5">
            <w:pPr>
              <w:tabs>
                <w:tab w:val="left" w:pos="4103"/>
              </w:tabs>
              <w:spacing w:after="0" w:line="240" w:lineRule="auto"/>
              <w:jc w:val="right"/>
              <w:rPr>
                <w:rFonts w:ascii="Times New Roman" w:hAnsi="Times New Roman" w:cs="Times New Roman"/>
                <w:sz w:val="28"/>
                <w:szCs w:val="28"/>
              </w:rPr>
            </w:pPr>
            <w:r w:rsidRPr="00E96062">
              <w:rPr>
                <w:rFonts w:ascii="Times New Roman" w:hAnsi="Times New Roman" w:cs="Times New Roman"/>
                <w:sz w:val="28"/>
                <w:szCs w:val="28"/>
                <w:u w:val="single"/>
              </w:rPr>
              <w:t xml:space="preserve">    </w:t>
            </w:r>
            <w:r w:rsidR="00467CE5">
              <w:rPr>
                <w:rFonts w:ascii="Times New Roman" w:hAnsi="Times New Roman" w:cs="Times New Roman"/>
                <w:sz w:val="28"/>
                <w:szCs w:val="28"/>
                <w:u w:val="single"/>
              </w:rPr>
              <w:t>25</w:t>
            </w:r>
            <w:r w:rsidRPr="00E96062">
              <w:rPr>
                <w:rFonts w:ascii="Times New Roman" w:hAnsi="Times New Roman" w:cs="Times New Roman"/>
                <w:sz w:val="28"/>
                <w:szCs w:val="28"/>
                <w:u w:val="single"/>
              </w:rPr>
              <w:t>.12.2018 г</w:t>
            </w:r>
          </w:p>
        </w:tc>
      </w:tr>
    </w:tbl>
    <w:p w:rsidR="00055D8D" w:rsidRPr="00E96062" w:rsidRDefault="00055D8D" w:rsidP="00E96062">
      <w:pPr>
        <w:spacing w:after="0" w:line="240" w:lineRule="auto"/>
        <w:ind w:left="5245" w:hanging="142"/>
        <w:rPr>
          <w:rFonts w:ascii="Times New Roman" w:hAnsi="Times New Roman" w:cs="Times New Roman"/>
          <w:sz w:val="28"/>
          <w:szCs w:val="28"/>
        </w:rPr>
      </w:pPr>
    </w:p>
    <w:p w:rsidR="00055D8D" w:rsidRPr="00885E84" w:rsidRDefault="00055D8D" w:rsidP="00885E84">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  </w:t>
      </w:r>
    </w:p>
    <w:p w:rsidR="00D4418A" w:rsidRPr="00885E84" w:rsidRDefault="00D4418A" w:rsidP="00885E84">
      <w:pPr>
        <w:spacing w:after="0" w:line="240" w:lineRule="auto"/>
        <w:jc w:val="center"/>
        <w:textAlignment w:val="baseline"/>
        <w:rPr>
          <w:rFonts w:ascii="Times New Roman" w:eastAsia="Times New Roman" w:hAnsi="Times New Roman" w:cs="Times New Roman"/>
          <w:b/>
          <w:bCs/>
          <w:color w:val="363636"/>
          <w:sz w:val="28"/>
          <w:szCs w:val="28"/>
          <w:lang w:eastAsia="ru-RU"/>
        </w:rPr>
      </w:pPr>
    </w:p>
    <w:p w:rsidR="00BE02D6" w:rsidRPr="00885E84" w:rsidRDefault="00BE02D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Правила внутреннего трудового распорядка</w:t>
      </w:r>
    </w:p>
    <w:p w:rsidR="00BE02D6" w:rsidRPr="00885E84" w:rsidRDefault="00BE02D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b/>
          <w:bCs/>
          <w:color w:val="363636"/>
          <w:sz w:val="28"/>
          <w:szCs w:val="28"/>
          <w:lang w:eastAsia="ru-RU"/>
        </w:rPr>
        <w:t xml:space="preserve">для </w:t>
      </w:r>
      <w:r w:rsidR="00D5687E" w:rsidRPr="00885E84">
        <w:rPr>
          <w:rFonts w:ascii="Times New Roman" w:eastAsia="Times New Roman" w:hAnsi="Times New Roman" w:cs="Times New Roman"/>
          <w:b/>
          <w:bCs/>
          <w:color w:val="363636"/>
          <w:sz w:val="28"/>
          <w:szCs w:val="28"/>
          <w:lang w:eastAsia="ru-RU"/>
        </w:rPr>
        <w:t>работников муниципального казен</w:t>
      </w:r>
      <w:r w:rsidRPr="00885E84">
        <w:rPr>
          <w:rFonts w:ascii="Times New Roman" w:eastAsia="Times New Roman" w:hAnsi="Times New Roman" w:cs="Times New Roman"/>
          <w:b/>
          <w:bCs/>
          <w:color w:val="363636"/>
          <w:sz w:val="28"/>
          <w:szCs w:val="28"/>
          <w:lang w:eastAsia="ru-RU"/>
        </w:rPr>
        <w:t>ного дошкольного образовательного учреждения «Детски</w:t>
      </w:r>
      <w:r w:rsidR="00341634" w:rsidRPr="00885E84">
        <w:rPr>
          <w:rFonts w:ascii="Times New Roman" w:eastAsia="Times New Roman" w:hAnsi="Times New Roman" w:cs="Times New Roman"/>
          <w:b/>
          <w:bCs/>
          <w:color w:val="363636"/>
          <w:sz w:val="28"/>
          <w:szCs w:val="28"/>
          <w:lang w:eastAsia="ru-RU"/>
        </w:rPr>
        <w:t xml:space="preserve">й сад </w:t>
      </w:r>
      <w:r w:rsidR="009E7327" w:rsidRPr="00885E84">
        <w:rPr>
          <w:rFonts w:ascii="Times New Roman" w:eastAsia="Times New Roman" w:hAnsi="Times New Roman" w:cs="Times New Roman"/>
          <w:b/>
          <w:bCs/>
          <w:color w:val="363636"/>
          <w:sz w:val="28"/>
          <w:szCs w:val="28"/>
          <w:lang w:eastAsia="ru-RU"/>
        </w:rPr>
        <w:t>№ 9 «Ласточка</w:t>
      </w:r>
      <w:r w:rsidRPr="00885E84">
        <w:rPr>
          <w:rFonts w:ascii="Times New Roman" w:eastAsia="Times New Roman" w:hAnsi="Times New Roman" w:cs="Times New Roman"/>
          <w:b/>
          <w:bCs/>
          <w:color w:val="363636"/>
          <w:sz w:val="28"/>
          <w:szCs w:val="28"/>
          <w:lang w:eastAsia="ru-RU"/>
        </w:rPr>
        <w:t xml:space="preserve">» </w:t>
      </w:r>
      <w:r w:rsidR="00BA6E0C" w:rsidRPr="00885E84">
        <w:rPr>
          <w:rFonts w:ascii="Times New Roman" w:eastAsia="Times New Roman" w:hAnsi="Times New Roman" w:cs="Times New Roman"/>
          <w:b/>
          <w:bCs/>
          <w:color w:val="363636"/>
          <w:sz w:val="28"/>
          <w:szCs w:val="28"/>
          <w:lang w:eastAsia="ru-RU"/>
        </w:rPr>
        <w:t>с.</w:t>
      </w:r>
      <w:r w:rsidR="00FF316A">
        <w:rPr>
          <w:rFonts w:ascii="Times New Roman" w:eastAsia="Times New Roman" w:hAnsi="Times New Roman" w:cs="Times New Roman"/>
          <w:b/>
          <w:bCs/>
          <w:color w:val="363636"/>
          <w:sz w:val="28"/>
          <w:szCs w:val="28"/>
          <w:lang w:eastAsia="ru-RU"/>
        </w:rPr>
        <w:t xml:space="preserve"> </w:t>
      </w:r>
      <w:r w:rsidR="00BA6E0C" w:rsidRPr="00885E84">
        <w:rPr>
          <w:rFonts w:ascii="Times New Roman" w:eastAsia="Times New Roman" w:hAnsi="Times New Roman" w:cs="Times New Roman"/>
          <w:b/>
          <w:bCs/>
          <w:color w:val="363636"/>
          <w:sz w:val="28"/>
          <w:szCs w:val="28"/>
          <w:lang w:eastAsia="ru-RU"/>
        </w:rPr>
        <w:t>Воз</w:t>
      </w:r>
      <w:r w:rsidR="009E7327" w:rsidRPr="00885E84">
        <w:rPr>
          <w:rFonts w:ascii="Times New Roman" w:eastAsia="Times New Roman" w:hAnsi="Times New Roman" w:cs="Times New Roman"/>
          <w:b/>
          <w:bCs/>
          <w:color w:val="363636"/>
          <w:sz w:val="28"/>
          <w:szCs w:val="28"/>
          <w:lang w:eastAsia="ru-RU"/>
        </w:rPr>
        <w:t>несеновское</w:t>
      </w:r>
    </w:p>
    <w:p w:rsidR="00BA6E0C" w:rsidRPr="00885E84" w:rsidRDefault="00BA6E0C" w:rsidP="00885E84">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E02D6" w:rsidRPr="00885E84" w:rsidRDefault="00BE02D6" w:rsidP="00885E84">
      <w:pPr>
        <w:spacing w:after="0" w:line="240" w:lineRule="auto"/>
        <w:jc w:val="center"/>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Оглавление</w:t>
      </w:r>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0" w:anchor="_Toc364241468" w:history="1">
        <w:r w:rsidR="00BE02D6" w:rsidRPr="00885E84">
          <w:rPr>
            <w:rFonts w:ascii="Times New Roman" w:eastAsia="Times New Roman" w:hAnsi="Times New Roman" w:cs="Times New Roman"/>
            <w:sz w:val="28"/>
            <w:szCs w:val="28"/>
            <w:u w:val="single"/>
            <w:lang w:eastAsia="ru-RU"/>
          </w:rPr>
          <w:t>1.      Общие положения</w:t>
        </w:r>
      </w:hyperlink>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1" w:anchor="_Toc364241469" w:history="1">
        <w:r w:rsidR="00BE02D6" w:rsidRPr="00885E84">
          <w:rPr>
            <w:rFonts w:ascii="Times New Roman" w:eastAsia="Times New Roman" w:hAnsi="Times New Roman" w:cs="Times New Roman"/>
            <w:sz w:val="28"/>
            <w:szCs w:val="28"/>
            <w:u w:val="single"/>
            <w:lang w:eastAsia="ru-RU"/>
          </w:rPr>
          <w:t>2.      Порядок приема и увольнения работников</w:t>
        </w:r>
      </w:hyperlink>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2" w:anchor="_Toc364241470" w:history="1">
        <w:r w:rsidR="00BE02D6" w:rsidRPr="00885E84">
          <w:rPr>
            <w:rFonts w:ascii="Times New Roman" w:eastAsia="Times New Roman" w:hAnsi="Times New Roman" w:cs="Times New Roman"/>
            <w:sz w:val="28"/>
            <w:szCs w:val="28"/>
            <w:u w:val="single"/>
            <w:lang w:eastAsia="ru-RU"/>
          </w:rPr>
          <w:t>3.      Основные права и обязанности работников </w:t>
        </w:r>
      </w:hyperlink>
      <w:r w:rsidR="00BE02D6" w:rsidRPr="00885E84">
        <w:rPr>
          <w:rFonts w:ascii="Times New Roman" w:eastAsia="Times New Roman" w:hAnsi="Times New Roman" w:cs="Times New Roman"/>
          <w:sz w:val="28"/>
          <w:szCs w:val="28"/>
          <w:u w:val="single"/>
          <w:bdr w:val="none" w:sz="0" w:space="0" w:color="auto" w:frame="1"/>
          <w:lang w:eastAsia="ru-RU"/>
        </w:rPr>
        <w:t>образовательного учреждения</w:t>
      </w:r>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3" w:anchor="_Toc364241471" w:history="1">
        <w:r w:rsidR="00BE02D6" w:rsidRPr="00885E84">
          <w:rPr>
            <w:rFonts w:ascii="Times New Roman" w:eastAsia="Times New Roman" w:hAnsi="Times New Roman" w:cs="Times New Roman"/>
            <w:sz w:val="28"/>
            <w:szCs w:val="28"/>
            <w:u w:val="single"/>
            <w:lang w:eastAsia="ru-RU"/>
          </w:rPr>
          <w:t>4.      Основные права и обязанности работодателя</w:t>
        </w:r>
      </w:hyperlink>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4" w:anchor="_Toc364241472" w:history="1">
        <w:r w:rsidR="00BE02D6" w:rsidRPr="00885E84">
          <w:rPr>
            <w:rFonts w:ascii="Times New Roman" w:eastAsia="Times New Roman" w:hAnsi="Times New Roman" w:cs="Times New Roman"/>
            <w:sz w:val="28"/>
            <w:szCs w:val="28"/>
            <w:u w:val="single"/>
            <w:lang w:eastAsia="ru-RU"/>
          </w:rPr>
          <w:t>5.      Рабочее время и время отдыха</w:t>
        </w:r>
      </w:hyperlink>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5" w:anchor="_Toc364241473" w:history="1">
        <w:r w:rsidR="00BE02D6" w:rsidRPr="00885E84">
          <w:rPr>
            <w:rFonts w:ascii="Times New Roman" w:eastAsia="Times New Roman" w:hAnsi="Times New Roman" w:cs="Times New Roman"/>
            <w:sz w:val="28"/>
            <w:szCs w:val="28"/>
            <w:u w:val="single"/>
            <w:lang w:eastAsia="ru-RU"/>
          </w:rPr>
          <w:t>6.      Поощрения за труд</w:t>
        </w:r>
      </w:hyperlink>
    </w:p>
    <w:p w:rsidR="00BE02D6" w:rsidRPr="00885E84" w:rsidRDefault="006F720E" w:rsidP="00885E84">
      <w:pPr>
        <w:spacing w:after="0" w:line="240" w:lineRule="auto"/>
        <w:jc w:val="both"/>
        <w:textAlignment w:val="baseline"/>
        <w:rPr>
          <w:rFonts w:ascii="Times New Roman" w:eastAsia="Times New Roman" w:hAnsi="Times New Roman" w:cs="Times New Roman"/>
          <w:sz w:val="28"/>
          <w:szCs w:val="28"/>
          <w:lang w:eastAsia="ru-RU"/>
        </w:rPr>
      </w:pPr>
      <w:hyperlink r:id="rId16" w:anchor="_Toc364241474" w:history="1">
        <w:r w:rsidR="00BE02D6" w:rsidRPr="00885E84">
          <w:rPr>
            <w:rFonts w:ascii="Times New Roman" w:eastAsia="Times New Roman" w:hAnsi="Times New Roman" w:cs="Times New Roman"/>
            <w:sz w:val="28"/>
            <w:szCs w:val="28"/>
            <w:u w:val="single"/>
            <w:lang w:eastAsia="ru-RU"/>
          </w:rPr>
          <w:t>7.      Дисциплинарные взыскания</w:t>
        </w:r>
      </w:hyperlink>
    </w:p>
    <w:p w:rsidR="00BA6E0C" w:rsidRPr="00885E84" w:rsidRDefault="006F720E" w:rsidP="00885E84">
      <w:pPr>
        <w:spacing w:after="0" w:line="240" w:lineRule="auto"/>
        <w:jc w:val="both"/>
        <w:textAlignment w:val="baseline"/>
        <w:rPr>
          <w:rFonts w:ascii="Times New Roman" w:eastAsia="Times New Roman" w:hAnsi="Times New Roman" w:cs="Times New Roman"/>
          <w:color w:val="363636"/>
          <w:sz w:val="28"/>
          <w:szCs w:val="28"/>
          <w:u w:val="single"/>
          <w:bdr w:val="none" w:sz="0" w:space="0" w:color="auto" w:frame="1"/>
          <w:lang w:eastAsia="ru-RU"/>
        </w:rPr>
      </w:pPr>
      <w:hyperlink r:id="rId17" w:anchor="_Toc364241475" w:history="1">
        <w:r w:rsidR="00BE02D6" w:rsidRPr="00885E84">
          <w:rPr>
            <w:rFonts w:ascii="Times New Roman" w:eastAsia="Times New Roman" w:hAnsi="Times New Roman" w:cs="Times New Roman"/>
            <w:sz w:val="28"/>
            <w:szCs w:val="28"/>
            <w:u w:val="single"/>
            <w:lang w:eastAsia="ru-RU"/>
          </w:rPr>
          <w:t>8.      Ответственность работников </w:t>
        </w:r>
      </w:hyperlink>
      <w:r w:rsidR="00BE02D6" w:rsidRPr="00885E84">
        <w:rPr>
          <w:rFonts w:ascii="Times New Roman" w:eastAsia="Times New Roman" w:hAnsi="Times New Roman" w:cs="Times New Roman"/>
          <w:color w:val="363636"/>
          <w:sz w:val="28"/>
          <w:szCs w:val="28"/>
          <w:u w:val="single"/>
          <w:bdr w:val="none" w:sz="0" w:space="0" w:color="auto" w:frame="1"/>
          <w:lang w:eastAsia="ru-RU"/>
        </w:rPr>
        <w:t> образовательного учреждения</w:t>
      </w:r>
    </w:p>
    <w:p w:rsidR="00D4418A"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1.</w:t>
      </w:r>
      <w:r w:rsidR="00BE02D6" w:rsidRPr="00885E84">
        <w:rPr>
          <w:rFonts w:ascii="Times New Roman" w:eastAsia="Times New Roman" w:hAnsi="Times New Roman" w:cs="Times New Roman"/>
          <w:b/>
          <w:bCs/>
          <w:color w:val="121212"/>
          <w:sz w:val="28"/>
          <w:szCs w:val="28"/>
          <w:lang w:eastAsia="ru-RU"/>
        </w:rPr>
        <w:t>Общие положения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w:t>
      </w:r>
      <w:r w:rsidR="00BA6E0C" w:rsidRPr="00885E84">
        <w:rPr>
          <w:rFonts w:ascii="Times New Roman" w:eastAsia="Times New Roman" w:hAnsi="Times New Roman" w:cs="Times New Roman"/>
          <w:color w:val="363636"/>
          <w:sz w:val="28"/>
          <w:szCs w:val="28"/>
          <w:bdr w:val="none" w:sz="0" w:space="0" w:color="auto" w:frame="1"/>
          <w:lang w:eastAsia="ru-RU"/>
        </w:rPr>
        <w:t>отношений в муниципальном казенн</w:t>
      </w:r>
      <w:r w:rsidRPr="00885E84">
        <w:rPr>
          <w:rFonts w:ascii="Times New Roman" w:eastAsia="Times New Roman" w:hAnsi="Times New Roman" w:cs="Times New Roman"/>
          <w:color w:val="363636"/>
          <w:sz w:val="28"/>
          <w:szCs w:val="28"/>
          <w:bdr w:val="none" w:sz="0" w:space="0" w:color="auto" w:frame="1"/>
          <w:lang w:eastAsia="ru-RU"/>
        </w:rPr>
        <w:t>ном дошкольном образовательном учреждении «Д</w:t>
      </w:r>
      <w:r w:rsidR="00100CC4" w:rsidRPr="00885E84">
        <w:rPr>
          <w:rFonts w:ascii="Times New Roman" w:eastAsia="Times New Roman" w:hAnsi="Times New Roman" w:cs="Times New Roman"/>
          <w:color w:val="363636"/>
          <w:sz w:val="28"/>
          <w:szCs w:val="28"/>
          <w:bdr w:val="none" w:sz="0" w:space="0" w:color="auto" w:frame="1"/>
          <w:lang w:eastAsia="ru-RU"/>
        </w:rPr>
        <w:t>етский сад № 9 «Ласточка</w:t>
      </w:r>
      <w:r w:rsidR="009E7327" w:rsidRPr="00885E84">
        <w:rPr>
          <w:rFonts w:ascii="Times New Roman" w:eastAsia="Times New Roman" w:hAnsi="Times New Roman" w:cs="Times New Roman"/>
          <w:color w:val="363636"/>
          <w:sz w:val="28"/>
          <w:szCs w:val="28"/>
          <w:bdr w:val="none" w:sz="0" w:space="0" w:color="auto" w:frame="1"/>
          <w:lang w:eastAsia="ru-RU"/>
        </w:rPr>
        <w:t>» с.</w:t>
      </w:r>
      <w:r w:rsidR="00FF316A">
        <w:rPr>
          <w:rFonts w:ascii="Times New Roman" w:eastAsia="Times New Roman" w:hAnsi="Times New Roman" w:cs="Times New Roman"/>
          <w:color w:val="363636"/>
          <w:sz w:val="28"/>
          <w:szCs w:val="28"/>
          <w:bdr w:val="none" w:sz="0" w:space="0" w:color="auto" w:frame="1"/>
          <w:lang w:eastAsia="ru-RU"/>
        </w:rPr>
        <w:t xml:space="preserve"> </w:t>
      </w:r>
      <w:r w:rsidR="009E7327" w:rsidRPr="00885E84">
        <w:rPr>
          <w:rFonts w:ascii="Times New Roman" w:eastAsia="Times New Roman" w:hAnsi="Times New Roman" w:cs="Times New Roman"/>
          <w:color w:val="363636"/>
          <w:sz w:val="28"/>
          <w:szCs w:val="28"/>
          <w:bdr w:val="none" w:sz="0" w:space="0" w:color="auto" w:frame="1"/>
          <w:lang w:eastAsia="ru-RU"/>
        </w:rPr>
        <w:t>Вознесеновское</w:t>
      </w:r>
      <w:r w:rsidRPr="00885E84">
        <w:rPr>
          <w:rFonts w:ascii="Times New Roman" w:eastAsia="Times New Roman" w:hAnsi="Times New Roman" w:cs="Times New Roman"/>
          <w:color w:val="363636"/>
          <w:sz w:val="28"/>
          <w:szCs w:val="28"/>
          <w:bdr w:val="none" w:sz="0" w:space="0" w:color="auto" w:frame="1"/>
          <w:lang w:eastAsia="ru-RU"/>
        </w:rPr>
        <w:t xml:space="preserve"> (далее – образовательное учреждение). В трудовых отношениях с работником образовательного учреждения работодателем </w:t>
      </w:r>
      <w:r w:rsidRPr="00885E84">
        <w:rPr>
          <w:rFonts w:ascii="Times New Roman" w:eastAsia="Times New Roman" w:hAnsi="Times New Roman" w:cs="Times New Roman"/>
          <w:color w:val="363636"/>
          <w:sz w:val="28"/>
          <w:szCs w:val="28"/>
          <w:bdr w:val="none" w:sz="0" w:space="0" w:color="auto" w:frame="1"/>
          <w:lang w:eastAsia="ru-RU"/>
        </w:rPr>
        <w:lastRenderedPageBreak/>
        <w:t>является образовательное учреждение в лице заведующего образовательного учреждения.</w:t>
      </w:r>
    </w:p>
    <w:p w:rsidR="00BE02D6" w:rsidRPr="00885E84" w:rsidRDefault="00D4418A"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 xml:space="preserve">      2.</w:t>
      </w:r>
      <w:r w:rsidR="00BE02D6" w:rsidRPr="00885E84">
        <w:rPr>
          <w:rFonts w:ascii="Times New Roman" w:eastAsia="Times New Roman" w:hAnsi="Times New Roman" w:cs="Times New Roman"/>
          <w:b/>
          <w:bCs/>
          <w:color w:val="121212"/>
          <w:sz w:val="28"/>
          <w:szCs w:val="28"/>
          <w:lang w:eastAsia="ru-RU"/>
        </w:rPr>
        <w:t>Порядок приема и увольнения работников</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2.1.</w:t>
      </w:r>
      <w:r w:rsidR="00BE02D6" w:rsidRPr="00885E84">
        <w:rPr>
          <w:rFonts w:ascii="Times New Roman" w:eastAsia="Times New Roman" w:hAnsi="Times New Roman" w:cs="Times New Roman"/>
          <w:color w:val="121212"/>
          <w:sz w:val="28"/>
          <w:szCs w:val="28"/>
          <w:bdr w:val="none" w:sz="0" w:space="0" w:color="auto" w:frame="1"/>
          <w:lang w:eastAsia="ru-RU"/>
        </w:rPr>
        <w:t>Прием на работу в образовательное учреждение осуществляется на основании трудового договора.</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2.2.</w:t>
      </w:r>
      <w:r w:rsidR="00BE02D6" w:rsidRPr="00885E84">
        <w:rPr>
          <w:rFonts w:ascii="Times New Roman" w:eastAsia="Times New Roman" w:hAnsi="Times New Roman" w:cs="Times New Roman"/>
          <w:color w:val="121212"/>
          <w:sz w:val="28"/>
          <w:szCs w:val="28"/>
          <w:bdr w:val="none" w:sz="0" w:space="0" w:color="auto" w:frame="1"/>
          <w:lang w:eastAsia="ru-RU"/>
        </w:rPr>
        <w:t>При заключении трудового договора лицо, поступающее на работу, предъявляет работодателю: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паспорт или иной документ, удостоверяющий личность;</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страховое свидетельство государственного пенсионного страхования;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документы воинского учета – для военнообязанных и лиц, подлежащих призыву на военную службу;</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2.3.</w:t>
      </w:r>
      <w:r w:rsidR="00BE02D6" w:rsidRPr="00885E84">
        <w:rPr>
          <w:rFonts w:ascii="Times New Roman" w:eastAsia="Times New Roman" w:hAnsi="Times New Roman" w:cs="Times New Roman"/>
          <w:color w:val="121212"/>
          <w:sz w:val="28"/>
          <w:szCs w:val="28"/>
          <w:bdr w:val="none" w:sz="0" w:space="0" w:color="auto" w:frame="1"/>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2.4. </w:t>
      </w:r>
      <w:r w:rsidR="00BE02D6" w:rsidRPr="00885E84">
        <w:rPr>
          <w:rFonts w:ascii="Times New Roman" w:eastAsia="Times New Roman" w:hAnsi="Times New Roman" w:cs="Times New Roman"/>
          <w:color w:val="121212"/>
          <w:sz w:val="28"/>
          <w:szCs w:val="28"/>
          <w:bdr w:val="none" w:sz="0" w:space="0" w:color="auto" w:frame="1"/>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2.5.</w:t>
      </w:r>
      <w:r w:rsidR="00BE02D6" w:rsidRPr="00885E84">
        <w:rPr>
          <w:rFonts w:ascii="Times New Roman" w:eastAsia="Times New Roman" w:hAnsi="Times New Roman" w:cs="Times New Roman"/>
          <w:color w:val="121212"/>
          <w:sz w:val="28"/>
          <w:szCs w:val="28"/>
          <w:bdr w:val="none" w:sz="0" w:space="0" w:color="auto" w:frame="1"/>
          <w:lang w:eastAsia="ru-RU"/>
        </w:rPr>
        <w:t>Педагогической деятельностью в образовательном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2.6.</w:t>
      </w:r>
      <w:r w:rsidR="00BE02D6" w:rsidRPr="00885E84">
        <w:rPr>
          <w:rFonts w:ascii="Times New Roman" w:eastAsia="Times New Roman" w:hAnsi="Times New Roman" w:cs="Times New Roman"/>
          <w:color w:val="121212"/>
          <w:sz w:val="28"/>
          <w:szCs w:val="28"/>
          <w:bdr w:val="none" w:sz="0" w:space="0" w:color="auto" w:frame="1"/>
          <w:lang w:eastAsia="ru-RU"/>
        </w:rPr>
        <w:t>К педагогической деятельности не допускаются лица: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лишённые  права  заниматься  педагогической   деятельностью   в соответствии с вступившим в законную силу приговором суда;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885E84">
        <w:rPr>
          <w:rFonts w:ascii="Times New Roman" w:eastAsia="Times New Roman" w:hAnsi="Times New Roman" w:cs="Times New Roman"/>
          <w:color w:val="363636"/>
          <w:sz w:val="28"/>
          <w:szCs w:val="28"/>
          <w:bdr w:val="none" w:sz="0" w:space="0" w:color="auto" w:frame="1"/>
          <w:lang w:eastAsia="ru-RU"/>
        </w:rPr>
        <w:lastRenderedPageBreak/>
        <w:t>основ конституционного строя и безопасности государства, а также против общественной безопасности;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имеющие неснятую или непогашенную судимость за умышленные тяжкие и особо тяжкие преступления;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признанные недееспособными в установленном федеральным законом порядке;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02D6" w:rsidRPr="00885E84" w:rsidRDefault="00D4418A"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2.7.</w:t>
      </w:r>
      <w:r w:rsidR="00BE02D6" w:rsidRPr="00885E84">
        <w:rPr>
          <w:rFonts w:ascii="Times New Roman" w:eastAsia="Times New Roman" w:hAnsi="Times New Roman" w:cs="Times New Roman"/>
          <w:color w:val="363636"/>
          <w:sz w:val="28"/>
          <w:szCs w:val="28"/>
          <w:bdr w:val="none" w:sz="0" w:space="0" w:color="auto" w:frame="1"/>
          <w:lang w:eastAsia="ru-RU"/>
        </w:rPr>
        <w:t> Работодатель обязан отстранить от работы (не допускать к работе) работника образовательного учреждения 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иные умышленные тяжкие и особо тяжкие преступления. Заведующий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BE02D6" w:rsidRPr="00885E84" w:rsidRDefault="00D4418A"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2.8. </w:t>
      </w:r>
      <w:r w:rsidR="00BE02D6" w:rsidRPr="00885E84">
        <w:rPr>
          <w:rFonts w:ascii="Times New Roman" w:eastAsia="Times New Roman" w:hAnsi="Times New Roman" w:cs="Times New Roman"/>
          <w:color w:val="121212"/>
          <w:sz w:val="28"/>
          <w:szCs w:val="28"/>
          <w:bdr w:val="none" w:sz="0" w:space="0" w:color="auto" w:frame="1"/>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E02D6" w:rsidRPr="00885E84" w:rsidRDefault="00D4418A"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               2.9 .</w:t>
      </w:r>
      <w:r w:rsidR="00BE02D6" w:rsidRPr="00885E84">
        <w:rPr>
          <w:rFonts w:ascii="Times New Roman" w:eastAsia="Times New Roman" w:hAnsi="Times New Roman" w:cs="Times New Roman"/>
          <w:color w:val="363636"/>
          <w:sz w:val="28"/>
          <w:szCs w:val="28"/>
          <w:bdr w:val="none" w:sz="0" w:space="0" w:color="auto" w:frame="1"/>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lastRenderedPageBreak/>
        <w:t xml:space="preserve">    2.12.</w:t>
      </w:r>
      <w:r w:rsidR="00BE02D6" w:rsidRPr="00885E84">
        <w:rPr>
          <w:rFonts w:ascii="Times New Roman" w:eastAsia="Times New Roman" w:hAnsi="Times New Roman" w:cs="Times New Roman"/>
          <w:color w:val="121212"/>
          <w:sz w:val="28"/>
          <w:szCs w:val="28"/>
          <w:bdr w:val="none" w:sz="0" w:space="0" w:color="auto" w:frame="1"/>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E02D6" w:rsidRPr="00885E84" w:rsidRDefault="00D4418A"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2.13.</w:t>
      </w:r>
      <w:r w:rsidR="00BE02D6" w:rsidRPr="00885E84">
        <w:rPr>
          <w:rFonts w:ascii="Times New Roman" w:eastAsia="Times New Roman" w:hAnsi="Times New Roman" w:cs="Times New Roman"/>
          <w:color w:val="121212"/>
          <w:sz w:val="28"/>
          <w:szCs w:val="28"/>
          <w:bdr w:val="none" w:sz="0" w:space="0" w:color="auto" w:frame="1"/>
          <w:lang w:eastAsia="ru-RU"/>
        </w:rPr>
        <w:t>Прекращение трудового договора может иметь место только по основаниям, предусмотренным ТК РФ, а именно:</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соглашение сторон;</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расторжение трудового договора по инициативе работника;</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расторжение трудового договора по инициативе работодателя;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перевод работника по его просьбе или с его согласия на работу к другому работодателю или переход на выборную работу (должность);</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отказ работника от продолжения работы в связи со сменой собственника имущества образовательного учреждения, с изменением подведомственности (подчиненности) образовательного учреждения либо его реорганизацией;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отказ работника от продолжения работы в связи с изменением определенных сторонами условий трудового договора;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отказ работника от перевода на работу в другую местность вместе с работодателем;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обстоятельства, не зависящие от воли сторон;</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w:t>
      </w:r>
    </w:p>
    <w:p w:rsidR="00BE02D6" w:rsidRPr="00885E84" w:rsidRDefault="00D4418A"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           2.14.</w:t>
      </w:r>
      <w:r w:rsidR="00BE02D6" w:rsidRPr="00885E84">
        <w:rPr>
          <w:rFonts w:ascii="Times New Roman" w:eastAsia="Times New Roman" w:hAnsi="Times New Roman" w:cs="Times New Roman"/>
          <w:color w:val="363636"/>
          <w:sz w:val="28"/>
          <w:szCs w:val="28"/>
          <w:bdr w:val="none" w:sz="0" w:space="0" w:color="auto" w:frame="1"/>
          <w:lang w:eastAsia="ru-RU"/>
        </w:rPr>
        <w:t>Дополнительными основаниями прекращения трудового договора с педагогическим работником образовательного учреждения являются:</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повторное в течение одного года грубое нарушение Устава образовательного учреждения;</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применение, в том числе однократное, методов воспитания, связанных с физическим и (или) психическим насилием над личностью обучающегося.</w:t>
      </w:r>
    </w:p>
    <w:p w:rsidR="00BE02D6" w:rsidRPr="00885E84" w:rsidRDefault="00D4418A"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           2.15.</w:t>
      </w:r>
      <w:r w:rsidR="00BE02D6" w:rsidRPr="00885E84">
        <w:rPr>
          <w:rFonts w:ascii="Times New Roman" w:eastAsia="Times New Roman" w:hAnsi="Times New Roman" w:cs="Times New Roman"/>
          <w:color w:val="363636"/>
          <w:sz w:val="28"/>
          <w:szCs w:val="28"/>
          <w:bdr w:val="none" w:sz="0" w:space="0" w:color="auto" w:frame="1"/>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2.16.</w:t>
      </w:r>
      <w:r w:rsidR="00BE02D6" w:rsidRPr="00885E84">
        <w:rPr>
          <w:rFonts w:ascii="Times New Roman" w:eastAsia="Times New Roman" w:hAnsi="Times New Roman" w:cs="Times New Roman"/>
          <w:color w:val="121212"/>
          <w:sz w:val="28"/>
          <w:szCs w:val="28"/>
          <w:bdr w:val="none" w:sz="0" w:space="0" w:color="auto" w:frame="1"/>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lastRenderedPageBreak/>
        <w:t xml:space="preserve">      2.17.</w:t>
      </w:r>
      <w:r w:rsidR="00BE02D6" w:rsidRPr="00885E84">
        <w:rPr>
          <w:rFonts w:ascii="Times New Roman" w:eastAsia="Times New Roman" w:hAnsi="Times New Roman" w:cs="Times New Roman"/>
          <w:color w:val="121212"/>
          <w:sz w:val="28"/>
          <w:szCs w:val="28"/>
          <w:bdr w:val="none" w:sz="0" w:space="0" w:color="auto" w:frame="1"/>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2.18.</w:t>
      </w:r>
      <w:r w:rsidR="00BE02D6" w:rsidRPr="00885E84">
        <w:rPr>
          <w:rFonts w:ascii="Times New Roman" w:eastAsia="Times New Roman" w:hAnsi="Times New Roman" w:cs="Times New Roman"/>
          <w:color w:val="121212"/>
          <w:sz w:val="28"/>
          <w:szCs w:val="28"/>
          <w:bdr w:val="none" w:sz="0" w:space="0" w:color="auto" w:frame="1"/>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2.19.</w:t>
      </w:r>
      <w:r w:rsidR="00BE02D6" w:rsidRPr="00885E84">
        <w:rPr>
          <w:rFonts w:ascii="Times New Roman" w:eastAsia="Times New Roman" w:hAnsi="Times New Roman" w:cs="Times New Roman"/>
          <w:color w:val="121212"/>
          <w:sz w:val="28"/>
          <w:szCs w:val="28"/>
          <w:bdr w:val="none" w:sz="0" w:space="0" w:color="auto" w:frame="1"/>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2.20.</w:t>
      </w:r>
      <w:r w:rsidR="00BE02D6" w:rsidRPr="00885E84">
        <w:rPr>
          <w:rFonts w:ascii="Times New Roman" w:eastAsia="Times New Roman" w:hAnsi="Times New Roman" w:cs="Times New Roman"/>
          <w:color w:val="121212"/>
          <w:sz w:val="28"/>
          <w:szCs w:val="28"/>
          <w:bdr w:val="none" w:sz="0" w:space="0" w:color="auto" w:frame="1"/>
          <w:lang w:eastAsia="ru-RU"/>
        </w:rPr>
        <w:t>Трудовой договор, заключенный на время выполнения определенной работы, прекращается по завершении этой работы.</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2.21.</w:t>
      </w:r>
      <w:r w:rsidR="00BE02D6" w:rsidRPr="00885E84">
        <w:rPr>
          <w:rFonts w:ascii="Times New Roman" w:eastAsia="Times New Roman" w:hAnsi="Times New Roman" w:cs="Times New Roman"/>
          <w:color w:val="121212"/>
          <w:sz w:val="28"/>
          <w:szCs w:val="28"/>
          <w:bdr w:val="none" w:sz="0" w:space="0" w:color="auto" w:frame="1"/>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2.22.</w:t>
      </w:r>
      <w:r w:rsidR="00BE02D6" w:rsidRPr="00885E84">
        <w:rPr>
          <w:rFonts w:ascii="Times New Roman" w:eastAsia="Times New Roman" w:hAnsi="Times New Roman" w:cs="Times New Roman"/>
          <w:color w:val="121212"/>
          <w:sz w:val="28"/>
          <w:szCs w:val="28"/>
          <w:bdr w:val="none" w:sz="0" w:space="0" w:color="auto" w:frame="1"/>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E02D6" w:rsidRPr="00885E84" w:rsidRDefault="002C4005"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   2.23.</w:t>
      </w:r>
      <w:r w:rsidR="00BE02D6" w:rsidRPr="00885E84">
        <w:rPr>
          <w:rFonts w:ascii="Times New Roman" w:eastAsia="Times New Roman" w:hAnsi="Times New Roman" w:cs="Times New Roman"/>
          <w:color w:val="363636"/>
          <w:sz w:val="28"/>
          <w:szCs w:val="28"/>
          <w:bdr w:val="none" w:sz="0" w:space="0" w:color="auto" w:frame="1"/>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2.24</w:t>
      </w:r>
      <w:r w:rsidR="00705D08"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Прекращение трудового договора оформляется приказом работодателя.</w:t>
      </w:r>
    </w:p>
    <w:p w:rsidR="00BE02D6" w:rsidRPr="00885E84" w:rsidRDefault="00705D08"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3.</w:t>
      </w:r>
      <w:r w:rsidR="00BE02D6" w:rsidRPr="00885E84">
        <w:rPr>
          <w:rFonts w:ascii="Times New Roman" w:eastAsia="Times New Roman" w:hAnsi="Times New Roman" w:cs="Times New Roman"/>
          <w:b/>
          <w:bCs/>
          <w:color w:val="121212"/>
          <w:sz w:val="28"/>
          <w:szCs w:val="28"/>
          <w:lang w:eastAsia="ru-RU"/>
        </w:rPr>
        <w:t>Основные права и обязанности работников образовательного учреждения</w:t>
      </w:r>
    </w:p>
    <w:p w:rsidR="00BE02D6" w:rsidRPr="00885E84" w:rsidRDefault="00705D08"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3.1.</w:t>
      </w:r>
      <w:r w:rsidR="00BE02D6" w:rsidRPr="00885E84">
        <w:rPr>
          <w:rFonts w:ascii="Times New Roman" w:eastAsia="Times New Roman" w:hAnsi="Times New Roman" w:cs="Times New Roman"/>
          <w:color w:val="121212"/>
          <w:sz w:val="28"/>
          <w:szCs w:val="28"/>
          <w:bdr w:val="none" w:sz="0" w:space="0" w:color="auto" w:frame="1"/>
          <w:lang w:eastAsia="ru-RU"/>
        </w:rPr>
        <w:t>Работники образовательного учреждения имеют право на: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предоставление работы, обусловленной трудовым договором;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рабочее место, соответствующее государственным нормативным требованиям охраны труда и условиям, предусмотренным трудовым договором;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полную достоверную информацию об условиях труда и требованиях охраны труда на рабочем месте;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участие в управлении образовательного учреждения в предусмотренных ТК РФ, Федеральным законом «Об образовании в Российской Федерации», иными федеральными законами формах;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защиту своих трудовых прав, свобод и законных интересов всеми не запрещенными законом способами;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w:t>
      </w:r>
      <w:hyperlink r:id="rId18" w:history="1">
        <w:r w:rsidRPr="00885E84">
          <w:rPr>
            <w:rFonts w:ascii="Times New Roman" w:eastAsia="Times New Roman" w:hAnsi="Times New Roman" w:cs="Times New Roman"/>
            <w:color w:val="CC1E61"/>
            <w:sz w:val="28"/>
            <w:szCs w:val="28"/>
            <w:u w:val="single"/>
            <w:lang w:eastAsia="ru-RU"/>
          </w:rPr>
          <w:t>законами</w:t>
        </w:r>
      </w:hyperlink>
      <w:r w:rsidRPr="00885E84">
        <w:rPr>
          <w:rFonts w:ascii="Times New Roman" w:eastAsia="Times New Roman" w:hAnsi="Times New Roman" w:cs="Times New Roman"/>
          <w:color w:val="363636"/>
          <w:sz w:val="28"/>
          <w:szCs w:val="28"/>
          <w:bdr w:val="none" w:sz="0" w:space="0" w:color="auto" w:frame="1"/>
          <w:lang w:eastAsia="ru-RU"/>
        </w:rPr>
        <w:t>;</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обязательное социальное страхование в случаях, предусмотренных федеральными законами.</w:t>
      </w:r>
    </w:p>
    <w:p w:rsidR="00BE02D6" w:rsidRPr="00885E84" w:rsidRDefault="00705D08"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3.2. </w:t>
      </w:r>
      <w:r w:rsidR="00BE02D6" w:rsidRPr="00885E84">
        <w:rPr>
          <w:rFonts w:ascii="Times New Roman" w:eastAsia="Times New Roman" w:hAnsi="Times New Roman" w:cs="Times New Roman"/>
          <w:color w:val="121212"/>
          <w:sz w:val="28"/>
          <w:szCs w:val="28"/>
          <w:bdr w:val="none" w:sz="0" w:space="0" w:color="auto" w:frame="1"/>
          <w:lang w:eastAsia="ru-RU"/>
        </w:rPr>
        <w:t>Педагогические работники учреждения пользуются следующими академическими правами и свободами: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свобода преподавания, свободное выражение своего мнения, свобода от вмешательства в профессиональную деятельность;</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свобода выбора и использования педагогически обоснованных форм, средств, методов обучения и воспитания;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бесплатное пользование библиотеками и информационными ресурсами, а также доступ в порядке, установленном образовательным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образовательном учреждении;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бесплатное  пользование  образовательными, методическими и научными услугами образовательного учреждения, в порядке, установленном законодательством Российской Федерации или локальными нормативными актами;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участие в обсуждении вопросов, относящихся к деятельности образовательного учреждения, в том числе через органы управления и общественные организации;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обращение в комиссию по урегулированию споров между участниками образовательных отношений;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02D6" w:rsidRPr="00885E84" w:rsidRDefault="00705D08"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3.3.</w:t>
      </w:r>
      <w:r w:rsidR="00BE02D6" w:rsidRPr="00885E84">
        <w:rPr>
          <w:rFonts w:ascii="Times New Roman" w:eastAsia="Times New Roman" w:hAnsi="Times New Roman" w:cs="Times New Roman"/>
          <w:color w:val="121212"/>
          <w:sz w:val="28"/>
          <w:szCs w:val="28"/>
          <w:bdr w:val="none" w:sz="0" w:space="0" w:color="auto" w:frame="1"/>
          <w:lang w:eastAsia="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образовательным учреждением.</w:t>
      </w:r>
    </w:p>
    <w:p w:rsidR="00BE02D6" w:rsidRPr="00885E84" w:rsidRDefault="00705D08"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3.4.</w:t>
      </w:r>
      <w:r w:rsidR="00BE02D6" w:rsidRPr="00885E84">
        <w:rPr>
          <w:rFonts w:ascii="Times New Roman" w:eastAsia="Times New Roman" w:hAnsi="Times New Roman" w:cs="Times New Roman"/>
          <w:color w:val="121212"/>
          <w:sz w:val="28"/>
          <w:szCs w:val="28"/>
          <w:bdr w:val="none" w:sz="0" w:space="0" w:color="auto" w:frame="1"/>
          <w:lang w:eastAsia="ru-RU"/>
        </w:rPr>
        <w:t>Педагогические работники образовательного учреждения имеют следующие трудовые права и социальные гарантии: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сокращенную продолжительность рабочего времени;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дополнительное профессиональное образование по профилю педагогической деятельности не реже чем один раз в три года;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право на досрочное назначение  страховой пенсии по старости в порядке, установленном законодательством Российской Федерации;</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3.5.    Педагогические работники образовательного учреждения обязаны: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осуществлять свою деятельность на высоком профессиональном уровне;</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соблюдать правовые, нравственные и этические нормы, следовать требованиям профессиональной этики, утверждённым в образовательном учреждении;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уважать честь и достоинство обучающихся и других участников образовательных отношений;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применять педагогически обоснованные и обеспечивающие высокое качество образования формы, методы обучения и воспитания;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систематически повышать свой профессиональный уровень;</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проходить аттестацию на соответствие занимаемой должности в порядке, установленном законодательством об образовании;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соблюдать устав образовательного учреждения.</w:t>
      </w:r>
    </w:p>
    <w:p w:rsidR="00BE02D6" w:rsidRPr="00885E84" w:rsidRDefault="00874AE0"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4.</w:t>
      </w:r>
      <w:r w:rsidR="00BE02D6" w:rsidRPr="00885E84">
        <w:rPr>
          <w:rFonts w:ascii="Times New Roman" w:eastAsia="Times New Roman" w:hAnsi="Times New Roman" w:cs="Times New Roman"/>
          <w:b/>
          <w:bCs/>
          <w:color w:val="121212"/>
          <w:sz w:val="28"/>
          <w:szCs w:val="28"/>
          <w:lang w:eastAsia="ru-RU"/>
        </w:rPr>
        <w:t>Основные права и обязанности Работодателя</w:t>
      </w:r>
    </w:p>
    <w:p w:rsidR="00A40CFD" w:rsidRPr="00885E84" w:rsidRDefault="00874AE0" w:rsidP="00885E84">
      <w:pPr>
        <w:spacing w:after="0" w:line="240" w:lineRule="auto"/>
        <w:ind w:left="390"/>
        <w:jc w:val="both"/>
        <w:textAlignment w:val="baseline"/>
        <w:rPr>
          <w:rFonts w:ascii="Times New Roman" w:eastAsia="Times New Roman" w:hAnsi="Times New Roman" w:cs="Times New Roman"/>
          <w:color w:val="121212"/>
          <w:sz w:val="28"/>
          <w:szCs w:val="28"/>
          <w:bdr w:val="none" w:sz="0" w:space="0" w:color="auto" w:frame="1"/>
          <w:lang w:eastAsia="ru-RU"/>
        </w:rPr>
      </w:pPr>
      <w:r w:rsidRPr="00885E84">
        <w:rPr>
          <w:rFonts w:ascii="Times New Roman" w:eastAsia="Times New Roman" w:hAnsi="Times New Roman" w:cs="Times New Roman"/>
          <w:color w:val="121212"/>
          <w:sz w:val="28"/>
          <w:szCs w:val="28"/>
          <w:bdr w:val="none" w:sz="0" w:space="0" w:color="auto" w:frame="1"/>
          <w:lang w:eastAsia="ru-RU"/>
        </w:rPr>
        <w:t>4.1.</w:t>
      </w:r>
      <w:r w:rsidR="00BE02D6" w:rsidRPr="00885E84">
        <w:rPr>
          <w:rFonts w:ascii="Times New Roman" w:eastAsia="Times New Roman" w:hAnsi="Times New Roman" w:cs="Times New Roman"/>
          <w:color w:val="121212"/>
          <w:sz w:val="28"/>
          <w:szCs w:val="28"/>
          <w:bdr w:val="none" w:sz="0" w:space="0" w:color="auto" w:frame="1"/>
          <w:lang w:eastAsia="ru-RU"/>
        </w:rPr>
        <w:t xml:space="preserve">Работодатель имеет право: </w:t>
      </w:r>
    </w:p>
    <w:p w:rsidR="00BE02D6" w:rsidRPr="00885E84" w:rsidRDefault="00BE02D6"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вести коллективные переговоры и заключать коллективные договоры;</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поощрять работников за добросовестный эффективный труд;</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требовать от работников исполнения ими трудовых обязанностей и бережного отношения к имуществу образовательного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E02D6" w:rsidRPr="00885E84" w:rsidRDefault="00BE02D6"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принимать локальные нормативные акты.</w:t>
      </w:r>
    </w:p>
    <w:p w:rsidR="00BE02D6" w:rsidRPr="00885E84" w:rsidRDefault="00874AE0"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4.2.</w:t>
      </w:r>
      <w:r w:rsidR="00BE02D6" w:rsidRPr="00885E84">
        <w:rPr>
          <w:rFonts w:ascii="Times New Roman" w:eastAsia="Times New Roman" w:hAnsi="Times New Roman" w:cs="Times New Roman"/>
          <w:color w:val="121212"/>
          <w:sz w:val="28"/>
          <w:szCs w:val="28"/>
          <w:bdr w:val="none" w:sz="0" w:space="0" w:color="auto" w:frame="1"/>
          <w:lang w:eastAsia="ru-RU"/>
        </w:rPr>
        <w:t>Работодатель обязан:      </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предоставлять работникам работу, обусловленную трудовым договором;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безопасность и условия труда, соответствующие государственным нормативным требованиям охраны труда;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работникам равную оплату за труд равной ценности;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(12 и 27 числа каждого месяца);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формах;</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обеспечивать бытовые нужды работников, связанные с исполнением ими трудовых обязанностей;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осуществлять обязательное социальное страхование работников в порядке, установленном федеральными законами;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 xml:space="preserve">исполнять иные обязанности, предусмотренные трудовым законодательством и иными нормативными правовыми актами, </w:t>
      </w:r>
      <w:r w:rsidRPr="00885E84">
        <w:rPr>
          <w:rFonts w:ascii="Times New Roman" w:eastAsia="Times New Roman" w:hAnsi="Times New Roman" w:cs="Times New Roman"/>
          <w:color w:val="363636"/>
          <w:sz w:val="28"/>
          <w:szCs w:val="28"/>
          <w:bdr w:val="none" w:sz="0" w:space="0" w:color="auto" w:frame="1"/>
          <w:lang w:eastAsia="ru-RU"/>
        </w:rPr>
        <w:lastRenderedPageBreak/>
        <w:t>содержащими нормы трудового права, локальными нормативными актами и трудовыми договорами.</w:t>
      </w:r>
    </w:p>
    <w:p w:rsidR="00BE02D6" w:rsidRPr="00885E84" w:rsidRDefault="00874AE0"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5.</w:t>
      </w:r>
      <w:r w:rsidR="00BE02D6" w:rsidRPr="00885E84">
        <w:rPr>
          <w:rFonts w:ascii="Times New Roman" w:eastAsia="Times New Roman" w:hAnsi="Times New Roman" w:cs="Times New Roman"/>
          <w:b/>
          <w:bCs/>
          <w:color w:val="121212"/>
          <w:sz w:val="28"/>
          <w:szCs w:val="28"/>
          <w:lang w:eastAsia="ru-RU"/>
        </w:rPr>
        <w:t>Рабочее время и время отдыха</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5.1.</w:t>
      </w:r>
      <w:r w:rsidR="00BE02D6" w:rsidRPr="00885E84">
        <w:rPr>
          <w:rFonts w:ascii="Times New Roman" w:eastAsia="Times New Roman" w:hAnsi="Times New Roman" w:cs="Times New Roman"/>
          <w:color w:val="121212"/>
          <w:sz w:val="28"/>
          <w:szCs w:val="28"/>
          <w:bdr w:val="none" w:sz="0" w:space="0" w:color="auto" w:frame="1"/>
          <w:lang w:eastAsia="ru-RU"/>
        </w:rPr>
        <w:t>Для педагогических работников образовательного учреждения устанавливается сокращенная продолжительность рабочего времени не более 36 часов в неделю.</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5.2.</w:t>
      </w:r>
      <w:r w:rsidR="00BE02D6" w:rsidRPr="00885E84">
        <w:rPr>
          <w:rFonts w:ascii="Times New Roman" w:eastAsia="Times New Roman" w:hAnsi="Times New Roman" w:cs="Times New Roman"/>
          <w:color w:val="121212"/>
          <w:sz w:val="28"/>
          <w:szCs w:val="28"/>
          <w:bdr w:val="none" w:sz="0" w:space="0" w:color="auto" w:frame="1"/>
          <w:lang w:eastAsia="ru-RU"/>
        </w:rPr>
        <w:t>Продолжительность рабочего времени педагогических работников включает работу преподавательскую (учебную,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5.3.</w:t>
      </w:r>
      <w:r w:rsidR="00BE02D6" w:rsidRPr="00885E84">
        <w:rPr>
          <w:rFonts w:ascii="Times New Roman" w:eastAsia="Times New Roman" w:hAnsi="Times New Roman" w:cs="Times New Roman"/>
          <w:color w:val="121212"/>
          <w:sz w:val="28"/>
          <w:szCs w:val="28"/>
          <w:bdr w:val="none" w:sz="0" w:space="0" w:color="auto" w:frame="1"/>
          <w:lang w:eastAsia="ru-RU"/>
        </w:rPr>
        <w:t>В соответствии с приложением к Приказу Министерства образования и науки РФ от 22.12.2014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образовательного учреждения  в зависимости от должности и (или) специальности с учетом особенностей их труда устанавливается: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норма часов педагогической работы за ставку заработной платы – согласно раздела 1 Приложения 2 Приказа Министерства образования и науки РФ от 22.12.2014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5.4.</w:t>
      </w:r>
      <w:r w:rsidR="00BE02D6" w:rsidRPr="00885E84">
        <w:rPr>
          <w:rFonts w:ascii="Times New Roman" w:eastAsia="Times New Roman" w:hAnsi="Times New Roman" w:cs="Times New Roman"/>
          <w:color w:val="121212"/>
          <w:sz w:val="28"/>
          <w:szCs w:val="28"/>
          <w:bdr w:val="none" w:sz="0" w:space="0" w:color="auto" w:frame="1"/>
          <w:lang w:eastAsia="ru-RU"/>
        </w:rPr>
        <w:t>Норма часов педагогической работы за ставку заработной платы педагогических работников образовательного учреждения установлена в астрономических часах.</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5.5.</w:t>
      </w:r>
      <w:r w:rsidR="00BE02D6" w:rsidRPr="00885E84">
        <w:rPr>
          <w:rFonts w:ascii="Times New Roman" w:eastAsia="Times New Roman" w:hAnsi="Times New Roman" w:cs="Times New Roman"/>
          <w:color w:val="121212"/>
          <w:sz w:val="28"/>
          <w:szCs w:val="28"/>
          <w:bdr w:val="none" w:sz="0" w:space="0" w:color="auto" w:frame="1"/>
          <w:lang w:eastAsia="ru-RU"/>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работа на общих собраниях трудового коллектива образовательного учреждения;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bdr w:val="none" w:sz="0" w:space="0" w:color="auto" w:frame="1"/>
          <w:lang w:eastAsia="ru-RU"/>
        </w:rPr>
      </w:pPr>
      <w:r w:rsidRPr="00885E84">
        <w:rPr>
          <w:rFonts w:ascii="Times New Roman" w:eastAsia="Times New Roman" w:hAnsi="Times New Roman" w:cs="Times New Roman"/>
          <w:color w:val="363636"/>
          <w:sz w:val="28"/>
          <w:szCs w:val="28"/>
          <w:bdr w:val="none" w:sz="0" w:space="0" w:color="auto" w:frame="1"/>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D01176" w:rsidRPr="00885E84" w:rsidRDefault="00A40CFD" w:rsidP="00885E84">
      <w:pPr>
        <w:spacing w:after="0" w:line="240" w:lineRule="auto"/>
        <w:jc w:val="both"/>
        <w:rPr>
          <w:rFonts w:ascii="Times New Roman" w:eastAsia="Times New Roman" w:hAnsi="Times New Roman" w:cs="Times New Roman"/>
          <w:sz w:val="28"/>
          <w:szCs w:val="28"/>
        </w:rPr>
      </w:pPr>
      <w:r w:rsidRPr="00885E84">
        <w:rPr>
          <w:rFonts w:ascii="Times New Roman" w:eastAsia="Times New Roman" w:hAnsi="Times New Roman" w:cs="Times New Roman"/>
          <w:sz w:val="28"/>
          <w:szCs w:val="28"/>
        </w:rPr>
        <w:t xml:space="preserve">  5.6.</w:t>
      </w:r>
      <w:r w:rsidRPr="00885E84">
        <w:rPr>
          <w:rFonts w:ascii="Times New Roman" w:eastAsia="Times New Roman" w:hAnsi="Times New Roman" w:cs="Times New Roman"/>
          <w:color w:val="121212"/>
          <w:sz w:val="28"/>
          <w:szCs w:val="28"/>
          <w:bdr w:val="none" w:sz="0" w:space="0" w:color="auto" w:frame="1"/>
          <w:lang w:eastAsia="ru-RU"/>
        </w:rPr>
        <w:t>Образовательного учреждения</w:t>
      </w:r>
      <w:r w:rsidR="00D01176" w:rsidRPr="00885E84">
        <w:rPr>
          <w:rFonts w:ascii="Times New Roman" w:eastAsia="Times New Roman" w:hAnsi="Times New Roman" w:cs="Times New Roman"/>
          <w:sz w:val="28"/>
          <w:szCs w:val="28"/>
        </w:rPr>
        <w:t xml:space="preserve"> работает с 07.30 до 18.0</w:t>
      </w:r>
      <w:r w:rsidRPr="00885E84">
        <w:rPr>
          <w:rFonts w:ascii="Times New Roman" w:eastAsia="Times New Roman" w:hAnsi="Times New Roman" w:cs="Times New Roman"/>
          <w:sz w:val="28"/>
          <w:szCs w:val="28"/>
        </w:rPr>
        <w:t xml:space="preserve">0 часов на основании Устава, Коллективного договора и других локальных актов </w:t>
      </w:r>
      <w:r w:rsidR="00D01176" w:rsidRPr="00885E84">
        <w:rPr>
          <w:rFonts w:ascii="Times New Roman" w:eastAsia="Times New Roman" w:hAnsi="Times New Roman" w:cs="Times New Roman"/>
          <w:sz w:val="28"/>
          <w:szCs w:val="28"/>
          <w:bdr w:val="none" w:sz="0" w:space="0" w:color="auto" w:frame="1"/>
          <w:lang w:eastAsia="ru-RU"/>
        </w:rPr>
        <w:t xml:space="preserve"> образовательного учре</w:t>
      </w:r>
      <w:r w:rsidR="00D01176" w:rsidRPr="00885E84">
        <w:rPr>
          <w:rFonts w:ascii="Times New Roman" w:eastAsia="Times New Roman" w:hAnsi="Times New Roman" w:cs="Times New Roman"/>
          <w:color w:val="121212"/>
          <w:sz w:val="28"/>
          <w:szCs w:val="28"/>
          <w:bdr w:val="none" w:sz="0" w:space="0" w:color="auto" w:frame="1"/>
          <w:lang w:eastAsia="ru-RU"/>
        </w:rPr>
        <w:t>ждения</w:t>
      </w:r>
      <w:r w:rsidRPr="00885E84">
        <w:rPr>
          <w:rFonts w:ascii="Times New Roman" w:eastAsia="Times New Roman" w:hAnsi="Times New Roman" w:cs="Times New Roman"/>
          <w:sz w:val="28"/>
          <w:szCs w:val="28"/>
        </w:rPr>
        <w:t xml:space="preserve">. </w:t>
      </w:r>
    </w:p>
    <w:p w:rsidR="00A40CFD" w:rsidRPr="00885E84" w:rsidRDefault="00341634" w:rsidP="00885E84">
      <w:pPr>
        <w:spacing w:after="0" w:line="240" w:lineRule="auto"/>
        <w:jc w:val="both"/>
        <w:rPr>
          <w:rFonts w:ascii="Times New Roman" w:hAnsi="Times New Roman" w:cs="Times New Roman"/>
          <w:sz w:val="28"/>
          <w:szCs w:val="28"/>
        </w:rPr>
      </w:pPr>
      <w:r w:rsidRPr="00885E84">
        <w:rPr>
          <w:rFonts w:ascii="Times New Roman" w:eastAsia="Times New Roman" w:hAnsi="Times New Roman" w:cs="Times New Roman"/>
          <w:sz w:val="28"/>
          <w:szCs w:val="28"/>
        </w:rPr>
        <w:t>5.7.</w:t>
      </w:r>
      <w:r w:rsidR="00D01176" w:rsidRPr="00885E84">
        <w:rPr>
          <w:rFonts w:ascii="Times New Roman" w:hAnsi="Times New Roman" w:cs="Times New Roman"/>
          <w:sz w:val="28"/>
          <w:szCs w:val="28"/>
        </w:rPr>
        <w:t xml:space="preserve">Для работников </w:t>
      </w:r>
      <w:r w:rsidR="00D01176" w:rsidRPr="00885E84">
        <w:rPr>
          <w:rFonts w:ascii="Times New Roman" w:eastAsia="Times New Roman" w:hAnsi="Times New Roman" w:cs="Times New Roman"/>
          <w:sz w:val="28"/>
          <w:szCs w:val="28"/>
          <w:bdr w:val="none" w:sz="0" w:space="0" w:color="auto" w:frame="1"/>
          <w:lang w:eastAsia="ru-RU"/>
        </w:rPr>
        <w:t>образовательного учре</w:t>
      </w:r>
      <w:r w:rsidR="00D01176" w:rsidRPr="00885E84">
        <w:rPr>
          <w:rFonts w:ascii="Times New Roman" w:eastAsia="Times New Roman" w:hAnsi="Times New Roman" w:cs="Times New Roman"/>
          <w:color w:val="121212"/>
          <w:sz w:val="28"/>
          <w:szCs w:val="28"/>
          <w:bdr w:val="none" w:sz="0" w:space="0" w:color="auto" w:frame="1"/>
          <w:lang w:eastAsia="ru-RU"/>
        </w:rPr>
        <w:t>ждения</w:t>
      </w:r>
      <w:r w:rsidR="00D01176" w:rsidRPr="00885E84">
        <w:rPr>
          <w:rFonts w:ascii="Times New Roman" w:hAnsi="Times New Roman" w:cs="Times New Roman"/>
          <w:sz w:val="28"/>
          <w:szCs w:val="28"/>
        </w:rPr>
        <w:t xml:space="preserve"> устанавливается нормальная продолжительность рабочего времени  - 36 часов в неделю, для педагогических работников  (</w:t>
      </w:r>
      <w:r w:rsidRPr="00885E84">
        <w:rPr>
          <w:rFonts w:ascii="Times New Roman" w:hAnsi="Times New Roman" w:cs="Times New Roman"/>
          <w:sz w:val="28"/>
          <w:szCs w:val="28"/>
        </w:rPr>
        <w:t xml:space="preserve">воспитатель) - </w:t>
      </w:r>
      <w:r w:rsidR="00D01176" w:rsidRPr="00885E84">
        <w:rPr>
          <w:rFonts w:ascii="Times New Roman" w:hAnsi="Times New Roman" w:cs="Times New Roman"/>
          <w:sz w:val="28"/>
          <w:szCs w:val="28"/>
        </w:rPr>
        <w:t xml:space="preserve">продолжительность рабочего времени 36 часов в неделю, </w:t>
      </w:r>
      <w:r w:rsidR="00D01176" w:rsidRPr="00885E84">
        <w:rPr>
          <w:rFonts w:ascii="Times New Roman" w:eastAsia="Times New Roman" w:hAnsi="Times New Roman" w:cs="Times New Roman"/>
          <w:sz w:val="28"/>
          <w:szCs w:val="28"/>
        </w:rPr>
        <w:t xml:space="preserve">для инструктора по физической культуре устанавливается </w:t>
      </w:r>
      <w:r w:rsidR="00D01176" w:rsidRPr="00885E84">
        <w:rPr>
          <w:rFonts w:ascii="Times New Roman" w:hAnsi="Times New Roman" w:cs="Times New Roman"/>
          <w:sz w:val="28"/>
          <w:szCs w:val="28"/>
        </w:rPr>
        <w:t>сокращенная продолжительность рабочего времени</w:t>
      </w:r>
      <w:r w:rsidR="00D01176" w:rsidRPr="00885E84">
        <w:rPr>
          <w:rFonts w:ascii="Times New Roman" w:eastAsia="Times New Roman" w:hAnsi="Times New Roman" w:cs="Times New Roman"/>
          <w:sz w:val="28"/>
          <w:szCs w:val="28"/>
        </w:rPr>
        <w:t xml:space="preserve"> 30 </w:t>
      </w:r>
      <w:r w:rsidR="00D01176" w:rsidRPr="00885E84">
        <w:rPr>
          <w:rFonts w:ascii="Times New Roman" w:hAnsi="Times New Roman" w:cs="Times New Roman"/>
          <w:sz w:val="28"/>
          <w:szCs w:val="28"/>
        </w:rPr>
        <w:t>часов в неделю</w:t>
      </w:r>
      <w:r w:rsidR="00D01176" w:rsidRPr="00885E84">
        <w:rPr>
          <w:rFonts w:ascii="Times New Roman" w:eastAsia="Times New Roman" w:hAnsi="Times New Roman" w:cs="Times New Roman"/>
          <w:sz w:val="28"/>
          <w:szCs w:val="28"/>
        </w:rPr>
        <w:t>, для музыкального руководителя – 24 часов неделю</w:t>
      </w:r>
      <w:r w:rsidR="00D01176" w:rsidRPr="00885E84">
        <w:rPr>
          <w:rFonts w:ascii="Times New Roman" w:hAnsi="Times New Roman" w:cs="Times New Roman"/>
          <w:sz w:val="28"/>
          <w:szCs w:val="28"/>
        </w:rPr>
        <w:t>.</w:t>
      </w:r>
    </w:p>
    <w:p w:rsidR="00341634" w:rsidRPr="00885E84" w:rsidRDefault="00341634" w:rsidP="00885E84">
      <w:pPr>
        <w:spacing w:after="0" w:line="240" w:lineRule="auto"/>
        <w:jc w:val="both"/>
        <w:rPr>
          <w:rFonts w:ascii="Times New Roman" w:eastAsia="Times New Roman" w:hAnsi="Times New Roman" w:cs="Times New Roman"/>
          <w:sz w:val="28"/>
          <w:szCs w:val="28"/>
        </w:rPr>
      </w:pPr>
      <w:r w:rsidRPr="00885E84">
        <w:rPr>
          <w:rFonts w:ascii="Times New Roman" w:eastAsia="Times New Roman" w:hAnsi="Times New Roman" w:cs="Times New Roman"/>
          <w:sz w:val="28"/>
          <w:szCs w:val="28"/>
        </w:rPr>
        <w:t xml:space="preserve">   5.8.Продолжительность рабочего дня работников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заведующим ДОУ</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5.9</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Для педагогических работников образовательного учреждения, выполняющих свои обязанности непрерывно в течение рабочего дня, перерыв для приема пищи не устанавливается.</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510</w:t>
      </w:r>
      <w:r w:rsidR="00874AE0" w:rsidRPr="00885E84">
        <w:rPr>
          <w:rFonts w:ascii="Times New Roman" w:eastAsia="Times New Roman" w:hAnsi="Times New Roman" w:cs="Times New Roman"/>
          <w:color w:val="121212"/>
          <w:sz w:val="28"/>
          <w:szCs w:val="28"/>
          <w:bdr w:val="none" w:sz="0" w:space="0" w:color="auto" w:frame="1"/>
          <w:lang w:eastAsia="ru-RU"/>
        </w:rPr>
        <w:t>7.</w:t>
      </w:r>
      <w:r w:rsidR="00BE02D6" w:rsidRPr="00885E84">
        <w:rPr>
          <w:rFonts w:ascii="Times New Roman" w:eastAsia="Times New Roman" w:hAnsi="Times New Roman" w:cs="Times New Roman"/>
          <w:color w:val="121212"/>
          <w:sz w:val="28"/>
          <w:szCs w:val="28"/>
          <w:bdr w:val="none" w:sz="0" w:space="0" w:color="auto" w:frame="1"/>
          <w:lang w:eastAsia="ru-RU"/>
        </w:rPr>
        <w:t>Для работников образовательного учреждения установлена пятидневная рабочая неделя с двумя выходными днями (суббота, воскресенье). Продолжительность рабочего дня, непосредственно предшествующего нерабочему праздничному дню, уменьшается на один час.</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5.11</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При совпадении выходного и нерабочего праздничного дней выходной день переносится на следующий после праздничного рабочий день.</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5.12.</w:t>
      </w:r>
      <w:r w:rsidR="00BE02D6" w:rsidRPr="00885E84">
        <w:rPr>
          <w:rFonts w:ascii="Times New Roman" w:eastAsia="Times New Roman" w:hAnsi="Times New Roman" w:cs="Times New Roman"/>
          <w:color w:val="121212"/>
          <w:sz w:val="28"/>
          <w:szCs w:val="28"/>
          <w:bdr w:val="none" w:sz="0" w:space="0" w:color="auto" w:frame="1"/>
          <w:lang w:eastAsia="ru-RU"/>
        </w:rPr>
        <w:t>Работа в выходные и нерабочие праздничные дни запрещается, за исключением случаев, предусмотренных ТК РФ.</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5.13</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Отдельным категориям работников образовательного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5.14</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Работникам образовательного учреждения предоставляются ежегодные отпуска с сохранением места работы (должности) и среднего заработка.</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5.15</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Педагогическим работникам образовательного учреждения предоставляется ежегодный основной удлиненный оплачиваемый отпуск продолжительностью 42 календарных дней. Остальным работникам образовательного учреждения предоставляется ежегодный основной оплачиваемый отпуск продолжительностью 28 календарных дней.</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lastRenderedPageBreak/>
        <w:t xml:space="preserve">     5.16</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График отпусков обязателен как для работодателя, так и для работника.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 времени начала отпуска работник должен быть извещен под роспись не позднее чем за две недели до его начала.</w:t>
      </w:r>
    </w:p>
    <w:p w:rsidR="00BE02D6" w:rsidRPr="00885E84" w:rsidRDefault="00341634"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5.17</w:t>
      </w:r>
      <w:r w:rsidR="00BE02D6" w:rsidRPr="00885E84">
        <w:rPr>
          <w:rFonts w:ascii="Times New Roman" w:eastAsia="Times New Roman" w:hAnsi="Times New Roman" w:cs="Times New Roman"/>
          <w:color w:val="363636"/>
          <w:sz w:val="28"/>
          <w:szCs w:val="28"/>
          <w:bdr w:val="none" w:sz="0" w:space="0" w:color="auto" w:frame="1"/>
          <w:lang w:eastAsia="ru-RU"/>
        </w:rPr>
        <w:t>.   Оплачиваемый отпуск должен предоставляться работнику ежегодно.</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С учетом </w:t>
      </w:r>
      <w:hyperlink r:id="rId19" w:history="1">
        <w:r w:rsidRPr="00885E84">
          <w:rPr>
            <w:rFonts w:ascii="Times New Roman" w:eastAsia="Times New Roman" w:hAnsi="Times New Roman" w:cs="Times New Roman"/>
            <w:color w:val="CC1E61"/>
            <w:sz w:val="28"/>
            <w:szCs w:val="28"/>
            <w:u w:val="single"/>
            <w:lang w:eastAsia="ru-RU"/>
          </w:rPr>
          <w:t>статьи 124</w:t>
        </w:r>
      </w:hyperlink>
      <w:r w:rsidRPr="00885E84">
        <w:rPr>
          <w:rFonts w:ascii="Times New Roman" w:eastAsia="Times New Roman" w:hAnsi="Times New Roman" w:cs="Times New Roman"/>
          <w:color w:val="363636"/>
          <w:sz w:val="28"/>
          <w:szCs w:val="28"/>
          <w:bdr w:val="none" w:sz="0" w:space="0" w:color="auto" w:frame="1"/>
          <w:lang w:eastAsia="ru-RU"/>
        </w:rPr>
        <w:t> ТК РФ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BE02D6" w:rsidRPr="00885E84" w:rsidRDefault="00341634"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5.18</w:t>
      </w:r>
      <w:r w:rsidR="00BE02D6" w:rsidRPr="00885E84">
        <w:rPr>
          <w:rFonts w:ascii="Times New Roman" w:eastAsia="Times New Roman" w:hAnsi="Times New Roman" w:cs="Times New Roman"/>
          <w:color w:val="363636"/>
          <w:sz w:val="28"/>
          <w:szCs w:val="28"/>
          <w:bdr w:val="none" w:sz="0" w:space="0" w:color="auto" w:frame="1"/>
          <w:lang w:eastAsia="ru-RU"/>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p>
    <w:p w:rsidR="00BE02D6" w:rsidRPr="00885E84" w:rsidRDefault="00BE02D6" w:rsidP="00885E84">
      <w:pPr>
        <w:spacing w:after="0" w:line="240" w:lineRule="auto"/>
        <w:ind w:firstLine="644"/>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женщинам – перед отпуском по беременности и родам или непосредственно после него;</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работникам в возрасте до 18 лет;</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работникам, усыновившим ребенка (детей) в возрасте до трех месяцев;</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других случаях, предусмотренных федеральными законами.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BE02D6" w:rsidRPr="00885E84" w:rsidRDefault="00341634"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5.19</w:t>
      </w:r>
      <w:r w:rsidR="00BE02D6" w:rsidRPr="00885E84">
        <w:rPr>
          <w:rFonts w:ascii="Times New Roman" w:eastAsia="Times New Roman" w:hAnsi="Times New Roman" w:cs="Times New Roman"/>
          <w:color w:val="363636"/>
          <w:sz w:val="28"/>
          <w:szCs w:val="28"/>
          <w:bdr w:val="none" w:sz="0" w:space="0" w:color="auto" w:frame="1"/>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E02D6" w:rsidRPr="00885E84" w:rsidRDefault="00341634"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5.20</w:t>
      </w:r>
      <w:r w:rsidR="00BE02D6" w:rsidRPr="00885E84">
        <w:rPr>
          <w:rFonts w:ascii="Times New Roman" w:eastAsia="Times New Roman" w:hAnsi="Times New Roman" w:cs="Times New Roman"/>
          <w:color w:val="363636"/>
          <w:sz w:val="28"/>
          <w:szCs w:val="28"/>
          <w:bdr w:val="none" w:sz="0" w:space="0" w:color="auto" w:frame="1"/>
          <w:lang w:eastAsia="ru-RU"/>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E02D6" w:rsidRPr="00885E84" w:rsidRDefault="00341634" w:rsidP="00885E84">
      <w:pPr>
        <w:spacing w:after="0" w:line="240" w:lineRule="auto"/>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5.21</w:t>
      </w:r>
      <w:r w:rsidR="00BE02D6" w:rsidRPr="00885E84">
        <w:rPr>
          <w:rFonts w:ascii="Times New Roman" w:eastAsia="Times New Roman" w:hAnsi="Times New Roman" w:cs="Times New Roman"/>
          <w:color w:val="363636"/>
          <w:sz w:val="28"/>
          <w:szCs w:val="28"/>
          <w:bdr w:val="none" w:sz="0" w:space="0" w:color="auto" w:frame="1"/>
          <w:lang w:eastAsia="ru-RU"/>
        </w:rPr>
        <w:t>.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временной нетрудоспособности работника;</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lastRenderedPageBreak/>
        <w:t>в других случаях, предусмотренных трудовым законодательством, локальными нормативными актами образовательного учреждения.</w:t>
      </w:r>
    </w:p>
    <w:p w:rsidR="00BE02D6" w:rsidRPr="00885E84" w:rsidRDefault="00341634"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5.22</w:t>
      </w:r>
      <w:r w:rsidR="00874AE0"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По семейным обстоятельствам и другим уважительным причинам работнику образовательного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5.2</w:t>
      </w:r>
      <w:r w:rsidR="00341634" w:rsidRPr="00885E84">
        <w:rPr>
          <w:rFonts w:ascii="Times New Roman" w:eastAsia="Times New Roman" w:hAnsi="Times New Roman" w:cs="Times New Roman"/>
          <w:color w:val="121212"/>
          <w:sz w:val="28"/>
          <w:szCs w:val="28"/>
          <w:bdr w:val="none" w:sz="0" w:space="0" w:color="auto" w:frame="1"/>
          <w:lang w:eastAsia="ru-RU"/>
        </w:rPr>
        <w:t>3</w:t>
      </w:r>
      <w:r w:rsidRPr="00885E84">
        <w:rPr>
          <w:rFonts w:ascii="Times New Roman" w:eastAsia="Times New Roman" w:hAnsi="Times New Roman" w:cs="Times New Roman"/>
          <w:color w:val="121212"/>
          <w:sz w:val="28"/>
          <w:szCs w:val="28"/>
          <w:bdr w:val="none" w:sz="0" w:space="0" w:color="auto" w:frame="1"/>
          <w:lang w:eastAsia="ru-RU"/>
        </w:rPr>
        <w:t>.</w:t>
      </w:r>
      <w:r w:rsidR="00BE02D6" w:rsidRPr="00885E84">
        <w:rPr>
          <w:rFonts w:ascii="Times New Roman" w:eastAsia="Times New Roman" w:hAnsi="Times New Roman" w:cs="Times New Roman"/>
          <w:color w:val="121212"/>
          <w:sz w:val="28"/>
          <w:szCs w:val="28"/>
          <w:bdr w:val="none" w:sz="0" w:space="0" w:color="auto" w:frame="1"/>
          <w:lang w:eastAsia="ru-RU"/>
        </w:rPr>
        <w:t>В случае своей болезни работник, при возможности, незамедлительно информирует образовательное учреждение и представляет лист нетрудоспособности в первый день выхода на работу.</w:t>
      </w:r>
    </w:p>
    <w:p w:rsidR="00BE02D6" w:rsidRPr="00885E84" w:rsidRDefault="00874AE0"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6.</w:t>
      </w:r>
      <w:r w:rsidR="00BE02D6" w:rsidRPr="00885E84">
        <w:rPr>
          <w:rFonts w:ascii="Times New Roman" w:eastAsia="Times New Roman" w:hAnsi="Times New Roman" w:cs="Times New Roman"/>
          <w:b/>
          <w:bCs/>
          <w:color w:val="121212"/>
          <w:sz w:val="28"/>
          <w:szCs w:val="28"/>
          <w:lang w:eastAsia="ru-RU"/>
        </w:rPr>
        <w:t>Поощрения за труд</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6.1.</w:t>
      </w:r>
      <w:r w:rsidR="00BE02D6" w:rsidRPr="00885E84">
        <w:rPr>
          <w:rFonts w:ascii="Times New Roman" w:eastAsia="Times New Roman" w:hAnsi="Times New Roman" w:cs="Times New Roman"/>
          <w:color w:val="121212"/>
          <w:sz w:val="28"/>
          <w:szCs w:val="28"/>
          <w:bdr w:val="none" w:sz="0" w:space="0" w:color="auto" w:frame="1"/>
          <w:lang w:eastAsia="ru-RU"/>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объявление благодарности;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выдача денежной премии;</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награждение ценным подарком;</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награждение почетной грамотой;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другие виды поощрений.</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 отношении работника могут применяться одновременно несколько видов поощрения.</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Поощрения оформляются приказом работодателя, сведения о поощрениях заносятся в трудовую книжку работника.</w:t>
      </w:r>
    </w:p>
    <w:p w:rsidR="00BE02D6" w:rsidRPr="00885E84" w:rsidRDefault="00874AE0"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6.2.</w:t>
      </w:r>
      <w:r w:rsidR="00BE02D6" w:rsidRPr="00885E84">
        <w:rPr>
          <w:rFonts w:ascii="Times New Roman" w:eastAsia="Times New Roman" w:hAnsi="Times New Roman" w:cs="Times New Roman"/>
          <w:color w:val="121212"/>
          <w:sz w:val="28"/>
          <w:szCs w:val="28"/>
          <w:bdr w:val="none" w:sz="0" w:space="0" w:color="auto" w:frame="1"/>
          <w:lang w:eastAsia="ru-RU"/>
        </w:rPr>
        <w:t>Работники образовательного учреждения могут представляться к награждению государственными наградами Российской Федерации и Ставропольского края.</w:t>
      </w:r>
    </w:p>
    <w:p w:rsidR="00BE02D6" w:rsidRPr="00885E84" w:rsidRDefault="002C4005"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7.</w:t>
      </w:r>
      <w:r w:rsidR="00BE02D6" w:rsidRPr="00885E84">
        <w:rPr>
          <w:rFonts w:ascii="Times New Roman" w:eastAsia="Times New Roman" w:hAnsi="Times New Roman" w:cs="Times New Roman"/>
          <w:b/>
          <w:bCs/>
          <w:color w:val="121212"/>
          <w:sz w:val="28"/>
          <w:szCs w:val="28"/>
          <w:lang w:eastAsia="ru-RU"/>
        </w:rPr>
        <w:t>Дисциплинарные взыскания</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7.1.</w:t>
      </w:r>
      <w:r w:rsidR="00BE02D6" w:rsidRPr="00885E84">
        <w:rPr>
          <w:rFonts w:ascii="Times New Roman" w:eastAsia="Times New Roman" w:hAnsi="Times New Roman" w:cs="Times New Roman"/>
          <w:color w:val="121212"/>
          <w:sz w:val="28"/>
          <w:szCs w:val="28"/>
          <w:bdr w:val="none" w:sz="0" w:space="0" w:color="auto" w:frame="1"/>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замечание;</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выговор;</w:t>
      </w:r>
    </w:p>
    <w:p w:rsidR="00BE02D6" w:rsidRPr="00885E84" w:rsidRDefault="00BE02D6" w:rsidP="00885E84">
      <w:pPr>
        <w:spacing w:after="0" w:line="240" w:lineRule="auto"/>
        <w:ind w:left="450"/>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увольнение по соответствующим основаниям.</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7.2.</w:t>
      </w:r>
      <w:r w:rsidR="00BE02D6" w:rsidRPr="00885E84">
        <w:rPr>
          <w:rFonts w:ascii="Times New Roman" w:eastAsia="Times New Roman" w:hAnsi="Times New Roman" w:cs="Times New Roman"/>
          <w:color w:val="121212"/>
          <w:sz w:val="28"/>
          <w:szCs w:val="28"/>
          <w:bdr w:val="none" w:sz="0" w:space="0" w:color="auto" w:frame="1"/>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7.3.</w:t>
      </w:r>
      <w:r w:rsidR="00BE02D6" w:rsidRPr="00885E84">
        <w:rPr>
          <w:rFonts w:ascii="Times New Roman" w:eastAsia="Times New Roman" w:hAnsi="Times New Roman" w:cs="Times New Roman"/>
          <w:color w:val="121212"/>
          <w:sz w:val="28"/>
          <w:szCs w:val="28"/>
          <w:bdr w:val="none" w:sz="0" w:space="0" w:color="auto" w:frame="1"/>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Непредставление работником объяснения не является препятствием для применения дисциплинарного взыскания.</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lastRenderedPageBreak/>
        <w:t xml:space="preserve">    7.4.</w:t>
      </w:r>
      <w:r w:rsidR="00BE02D6" w:rsidRPr="00885E84">
        <w:rPr>
          <w:rFonts w:ascii="Times New Roman" w:eastAsia="Times New Roman" w:hAnsi="Times New Roman" w:cs="Times New Roman"/>
          <w:color w:val="121212"/>
          <w:sz w:val="28"/>
          <w:szCs w:val="28"/>
          <w:bdr w:val="none" w:sz="0" w:space="0" w:color="auto" w:frame="1"/>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E02D6" w:rsidRPr="00885E84" w:rsidRDefault="00BE02D6" w:rsidP="00885E84">
      <w:pPr>
        <w:spacing w:after="0" w:line="240" w:lineRule="auto"/>
        <w:ind w:firstLine="709"/>
        <w:jc w:val="both"/>
        <w:textAlignment w:val="baseline"/>
        <w:rPr>
          <w:rFonts w:ascii="Times New Roman" w:eastAsia="Times New Roman" w:hAnsi="Times New Roman" w:cs="Times New Roman"/>
          <w:color w:val="363636"/>
          <w:sz w:val="28"/>
          <w:szCs w:val="28"/>
          <w:lang w:eastAsia="ru-RU"/>
        </w:rPr>
      </w:pPr>
      <w:r w:rsidRPr="00885E84">
        <w:rPr>
          <w:rFonts w:ascii="Times New Roman" w:eastAsia="Times New Roman" w:hAnsi="Times New Roman" w:cs="Times New Roman"/>
          <w:color w:val="363636"/>
          <w:sz w:val="28"/>
          <w:szCs w:val="28"/>
          <w:bdr w:val="none" w:sz="0" w:space="0" w:color="auto" w:frame="1"/>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7.5.</w:t>
      </w:r>
      <w:r w:rsidR="00BE02D6" w:rsidRPr="00885E84">
        <w:rPr>
          <w:rFonts w:ascii="Times New Roman" w:eastAsia="Times New Roman" w:hAnsi="Times New Roman" w:cs="Times New Roman"/>
          <w:color w:val="121212"/>
          <w:sz w:val="28"/>
          <w:szCs w:val="28"/>
          <w:bdr w:val="none" w:sz="0" w:space="0" w:color="auto" w:frame="1"/>
          <w:lang w:eastAsia="ru-RU"/>
        </w:rPr>
        <w:t>За каждый дисциплинарный проступок может быть применено только одно дисциплинарное взыскание.</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7.6.</w:t>
      </w:r>
      <w:r w:rsidR="00BE02D6" w:rsidRPr="00885E84">
        <w:rPr>
          <w:rFonts w:ascii="Times New Roman" w:eastAsia="Times New Roman" w:hAnsi="Times New Roman" w:cs="Times New Roman"/>
          <w:color w:val="121212"/>
          <w:sz w:val="28"/>
          <w:szCs w:val="28"/>
          <w:bdr w:val="none" w:sz="0" w:space="0" w:color="auto" w:frame="1"/>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BE02D6" w:rsidRPr="00885E84" w:rsidRDefault="002C4005" w:rsidP="00885E84">
      <w:pPr>
        <w:spacing w:after="0" w:line="240" w:lineRule="auto"/>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7.7.</w:t>
      </w:r>
      <w:r w:rsidR="00BE02D6" w:rsidRPr="00885E84">
        <w:rPr>
          <w:rFonts w:ascii="Times New Roman" w:eastAsia="Times New Roman" w:hAnsi="Times New Roman" w:cs="Times New Roman"/>
          <w:color w:val="121212"/>
          <w:sz w:val="28"/>
          <w:szCs w:val="28"/>
          <w:bdr w:val="none" w:sz="0" w:space="0" w:color="auto" w:frame="1"/>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2C4005" w:rsidRPr="00885E84" w:rsidRDefault="002C4005" w:rsidP="00885E84">
      <w:pPr>
        <w:spacing w:after="0" w:line="240" w:lineRule="auto"/>
        <w:ind w:left="390"/>
        <w:jc w:val="both"/>
        <w:textAlignment w:val="baseline"/>
        <w:rPr>
          <w:rFonts w:ascii="Times New Roman" w:eastAsia="Times New Roman" w:hAnsi="Times New Roman" w:cs="Times New Roman"/>
          <w:color w:val="121212"/>
          <w:sz w:val="28"/>
          <w:szCs w:val="28"/>
          <w:lang w:eastAsia="ru-RU"/>
        </w:rPr>
      </w:pPr>
      <w:r w:rsidRPr="00885E84">
        <w:rPr>
          <w:rFonts w:ascii="Times New Roman" w:eastAsia="Times New Roman" w:hAnsi="Times New Roman" w:cs="Times New Roman"/>
          <w:b/>
          <w:bCs/>
          <w:color w:val="121212"/>
          <w:sz w:val="28"/>
          <w:szCs w:val="28"/>
          <w:lang w:eastAsia="ru-RU"/>
        </w:rPr>
        <w:t>8</w:t>
      </w:r>
      <w:r w:rsidRPr="00885E84">
        <w:rPr>
          <w:rFonts w:ascii="Times New Roman" w:eastAsia="Times New Roman" w:hAnsi="Times New Roman" w:cs="Times New Roman"/>
          <w:b/>
          <w:bCs/>
          <w:sz w:val="28"/>
          <w:szCs w:val="28"/>
          <w:bdr w:val="none" w:sz="0" w:space="0" w:color="auto" w:frame="1"/>
          <w:lang w:eastAsia="ru-RU"/>
        </w:rPr>
        <w:t>.  Ответственность работников образовательного учреждения</w:t>
      </w:r>
    </w:p>
    <w:p w:rsidR="004422C9" w:rsidRPr="00885E84" w:rsidRDefault="00A40CFD" w:rsidP="009C5505">
      <w:pPr>
        <w:tabs>
          <w:tab w:val="left" w:pos="4215"/>
        </w:tabs>
        <w:spacing w:after="0" w:line="240" w:lineRule="auto"/>
        <w:jc w:val="both"/>
        <w:textAlignment w:val="baseline"/>
        <w:outlineLvl w:val="1"/>
        <w:rPr>
          <w:rFonts w:ascii="Times New Roman" w:eastAsia="Times New Roman" w:hAnsi="Times New Roman" w:cs="Times New Roman"/>
          <w:color w:val="121212"/>
          <w:sz w:val="28"/>
          <w:szCs w:val="28"/>
          <w:bdr w:val="none" w:sz="0" w:space="0" w:color="auto" w:frame="1"/>
          <w:lang w:eastAsia="ru-RU"/>
        </w:rPr>
      </w:pPr>
      <w:r w:rsidRPr="00885E84">
        <w:rPr>
          <w:rFonts w:ascii="Times New Roman" w:eastAsia="Times New Roman" w:hAnsi="Times New Roman" w:cs="Times New Roman"/>
          <w:bCs/>
          <w:sz w:val="28"/>
          <w:szCs w:val="28"/>
          <w:bdr w:val="none" w:sz="0" w:space="0" w:color="auto" w:frame="1"/>
          <w:lang w:eastAsia="ru-RU"/>
        </w:rPr>
        <w:t xml:space="preserve">8.1.Учреждение имеет право привлекать работников к </w:t>
      </w:r>
      <w:r w:rsidRPr="00885E84">
        <w:rPr>
          <w:rFonts w:ascii="Times New Roman" w:eastAsia="Times New Roman" w:hAnsi="Times New Roman" w:cs="Times New Roman"/>
          <w:color w:val="121212"/>
          <w:sz w:val="28"/>
          <w:szCs w:val="28"/>
          <w:bdr w:val="none" w:sz="0" w:space="0" w:color="auto" w:frame="1"/>
          <w:lang w:eastAsia="ru-RU"/>
        </w:rPr>
        <w:t>дисциплинарной и материальной ответственности в порядке, установленном  ТК РФ,иными федеральными законами.</w:t>
      </w:r>
    </w:p>
    <w:p w:rsidR="00A40CFD" w:rsidRPr="00885E84" w:rsidRDefault="00A40CFD" w:rsidP="009C5505">
      <w:pPr>
        <w:tabs>
          <w:tab w:val="left" w:pos="4215"/>
        </w:tabs>
        <w:spacing w:after="0" w:line="240" w:lineRule="auto"/>
        <w:jc w:val="both"/>
        <w:textAlignment w:val="baseline"/>
        <w:outlineLvl w:val="1"/>
        <w:rPr>
          <w:rFonts w:ascii="Times New Roman" w:eastAsia="Times New Roman" w:hAnsi="Times New Roman" w:cs="Times New Roman"/>
          <w:bCs/>
          <w:sz w:val="28"/>
          <w:szCs w:val="28"/>
          <w:bdr w:val="none" w:sz="0" w:space="0" w:color="auto" w:frame="1"/>
          <w:lang w:eastAsia="ru-RU"/>
        </w:rPr>
      </w:pPr>
      <w:r w:rsidRPr="00885E84">
        <w:rPr>
          <w:rFonts w:ascii="Times New Roman" w:eastAsia="Times New Roman" w:hAnsi="Times New Roman" w:cs="Times New Roman"/>
          <w:color w:val="121212"/>
          <w:sz w:val="28"/>
          <w:szCs w:val="28"/>
          <w:bdr w:val="none" w:sz="0" w:space="0" w:color="auto" w:frame="1"/>
          <w:lang w:eastAsia="ru-RU"/>
        </w:rPr>
        <w:t xml:space="preserve">   8.2.Ответственность педагогических работников устанавливаются  ст.48 ФЗ «Об образовании в РФ».</w:t>
      </w:r>
    </w:p>
    <w:p w:rsidR="004422C9" w:rsidRPr="00885E84" w:rsidRDefault="004422C9" w:rsidP="00885E84">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885E84">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BE02D6">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BE02D6">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BE02D6">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BE02D6">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BE02D6">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4422C9" w:rsidRPr="00885E84" w:rsidRDefault="004422C9" w:rsidP="00BE02D6">
      <w:pPr>
        <w:spacing w:after="0" w:line="240" w:lineRule="auto"/>
        <w:ind w:firstLine="709"/>
        <w:jc w:val="center"/>
        <w:textAlignment w:val="baseline"/>
        <w:outlineLvl w:val="1"/>
        <w:rPr>
          <w:rFonts w:ascii="Times New Roman" w:eastAsia="Times New Roman" w:hAnsi="Times New Roman" w:cs="Times New Roman"/>
          <w:b/>
          <w:bCs/>
          <w:color w:val="CC1E61"/>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67CE5">
        <w:rPr>
          <w:rFonts w:ascii="Times New Roman" w:hAnsi="Times New Roman" w:cs="Times New Roman"/>
          <w:b/>
          <w:color w:val="000000"/>
          <w:spacing w:val="6"/>
          <w:sz w:val="28"/>
          <w:szCs w:val="28"/>
        </w:rPr>
        <w:lastRenderedPageBreak/>
        <w:t>Приложение 2</w:t>
      </w:r>
    </w:p>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67CE5">
        <w:rPr>
          <w:rFonts w:ascii="Times New Roman" w:hAnsi="Times New Roman" w:cs="Times New Roman"/>
          <w:b/>
          <w:color w:val="000000"/>
          <w:spacing w:val="6"/>
          <w:sz w:val="28"/>
          <w:szCs w:val="28"/>
        </w:rPr>
        <w:t xml:space="preserve">к коллективному договору </w:t>
      </w:r>
    </w:p>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67CE5">
        <w:rPr>
          <w:rFonts w:ascii="Times New Roman" w:hAnsi="Times New Roman" w:cs="Times New Roman"/>
          <w:b/>
          <w:color w:val="000000"/>
          <w:spacing w:val="6"/>
          <w:sz w:val="28"/>
          <w:szCs w:val="28"/>
        </w:rPr>
        <w:t xml:space="preserve">МКДОУ №9 «Ласточка» </w:t>
      </w:r>
    </w:p>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67CE5">
        <w:rPr>
          <w:rFonts w:ascii="Times New Roman" w:hAnsi="Times New Roman" w:cs="Times New Roman"/>
          <w:b/>
          <w:color w:val="000000"/>
          <w:spacing w:val="6"/>
          <w:sz w:val="28"/>
          <w:szCs w:val="28"/>
        </w:rPr>
        <w:t>на 2019- 2021 годы</w:t>
      </w:r>
    </w:p>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467CE5" w:rsidRPr="00467CE5" w:rsidTr="00467CE5">
        <w:tc>
          <w:tcPr>
            <w:tcW w:w="4707" w:type="dxa"/>
            <w:hideMark/>
          </w:tcPr>
          <w:p w:rsidR="00467CE5" w:rsidRPr="00467CE5" w:rsidRDefault="00467CE5" w:rsidP="00467CE5">
            <w:pPr>
              <w:spacing w:after="0" w:line="240" w:lineRule="auto"/>
              <w:rPr>
                <w:rFonts w:ascii="Times New Roman" w:hAnsi="Times New Roman" w:cs="Times New Roman"/>
                <w:b/>
                <w:sz w:val="28"/>
                <w:szCs w:val="28"/>
              </w:rPr>
            </w:pPr>
            <w:r w:rsidRPr="00467CE5">
              <w:rPr>
                <w:rFonts w:ascii="Times New Roman" w:hAnsi="Times New Roman" w:cs="Times New Roman"/>
                <w:b/>
                <w:sz w:val="28"/>
                <w:szCs w:val="28"/>
              </w:rPr>
              <w:t>СОГЛАСОВАНО:</w:t>
            </w:r>
          </w:p>
          <w:p w:rsidR="00467CE5" w:rsidRPr="00467CE5" w:rsidRDefault="00467CE5" w:rsidP="00467CE5">
            <w:pPr>
              <w:spacing w:after="0" w:line="240" w:lineRule="auto"/>
              <w:rPr>
                <w:rFonts w:ascii="Times New Roman" w:hAnsi="Times New Roman" w:cs="Times New Roman"/>
                <w:sz w:val="28"/>
                <w:szCs w:val="28"/>
              </w:rPr>
            </w:pPr>
            <w:r w:rsidRPr="00467CE5">
              <w:rPr>
                <w:rFonts w:ascii="Times New Roman" w:hAnsi="Times New Roman" w:cs="Times New Roman"/>
                <w:sz w:val="28"/>
                <w:szCs w:val="28"/>
              </w:rPr>
              <w:t>Председатель ПК</w:t>
            </w:r>
          </w:p>
          <w:p w:rsidR="00467CE5" w:rsidRPr="00467CE5" w:rsidRDefault="00467CE5" w:rsidP="00467CE5">
            <w:pPr>
              <w:spacing w:after="0" w:line="240" w:lineRule="auto"/>
              <w:rPr>
                <w:rFonts w:ascii="Times New Roman" w:hAnsi="Times New Roman" w:cs="Times New Roman"/>
                <w:sz w:val="28"/>
                <w:szCs w:val="28"/>
              </w:rPr>
            </w:pPr>
            <w:r w:rsidRPr="00467CE5">
              <w:rPr>
                <w:rFonts w:ascii="Times New Roman" w:hAnsi="Times New Roman" w:cs="Times New Roman"/>
                <w:sz w:val="28"/>
                <w:szCs w:val="28"/>
              </w:rPr>
              <w:t>__________Л. Н. Пузанова </w:t>
            </w:r>
          </w:p>
          <w:p w:rsidR="00467CE5" w:rsidRPr="00467CE5" w:rsidRDefault="00467CE5" w:rsidP="00467CE5">
            <w:pPr>
              <w:tabs>
                <w:tab w:val="left" w:pos="4103"/>
              </w:tabs>
              <w:spacing w:after="0" w:line="240" w:lineRule="auto"/>
              <w:rPr>
                <w:rFonts w:ascii="Times New Roman" w:hAnsi="Times New Roman" w:cs="Times New Roman"/>
                <w:sz w:val="28"/>
                <w:szCs w:val="28"/>
              </w:rPr>
            </w:pPr>
            <w:r w:rsidRPr="00467CE5">
              <w:rPr>
                <w:rFonts w:ascii="Times New Roman" w:hAnsi="Times New Roman" w:cs="Times New Roman"/>
                <w:sz w:val="28"/>
                <w:szCs w:val="28"/>
              </w:rPr>
              <w:t> </w:t>
            </w:r>
          </w:p>
        </w:tc>
        <w:tc>
          <w:tcPr>
            <w:tcW w:w="4864" w:type="dxa"/>
          </w:tcPr>
          <w:p w:rsidR="00467CE5" w:rsidRPr="00467CE5" w:rsidRDefault="00467CE5" w:rsidP="00467CE5">
            <w:pPr>
              <w:keepNext/>
              <w:tabs>
                <w:tab w:val="num" w:pos="0"/>
              </w:tabs>
              <w:suppressAutoHyphens/>
              <w:spacing w:after="0" w:line="240" w:lineRule="auto"/>
              <w:ind w:left="-34" w:firstLine="34"/>
              <w:jc w:val="right"/>
              <w:outlineLvl w:val="0"/>
              <w:rPr>
                <w:rFonts w:ascii="Times New Roman" w:hAnsi="Times New Roman" w:cs="Times New Roman"/>
                <w:b/>
                <w:sz w:val="28"/>
                <w:szCs w:val="28"/>
              </w:rPr>
            </w:pPr>
            <w:r w:rsidRPr="00467CE5">
              <w:rPr>
                <w:rFonts w:ascii="Times New Roman" w:hAnsi="Times New Roman" w:cs="Times New Roman"/>
                <w:b/>
                <w:bCs/>
                <w:sz w:val="28"/>
                <w:szCs w:val="28"/>
                <w:lang w:eastAsia="ar-SA"/>
              </w:rPr>
              <w:t>УТВЕРЖДАЮ:</w:t>
            </w:r>
          </w:p>
          <w:p w:rsidR="00467CE5" w:rsidRPr="00467CE5" w:rsidRDefault="00467CE5" w:rsidP="00467CE5">
            <w:pPr>
              <w:suppressAutoHyphens/>
              <w:spacing w:after="0" w:line="240" w:lineRule="auto"/>
              <w:jc w:val="right"/>
              <w:rPr>
                <w:rFonts w:ascii="Times New Roman" w:hAnsi="Times New Roman" w:cs="Times New Roman"/>
                <w:sz w:val="28"/>
                <w:szCs w:val="28"/>
              </w:rPr>
            </w:pPr>
            <w:r w:rsidRPr="00467CE5">
              <w:rPr>
                <w:rFonts w:ascii="Times New Roman" w:hAnsi="Times New Roman" w:cs="Times New Roman"/>
                <w:sz w:val="28"/>
                <w:szCs w:val="28"/>
                <w:lang w:eastAsia="ar-SA"/>
              </w:rPr>
              <w:t>Заведующий</w:t>
            </w:r>
          </w:p>
          <w:p w:rsidR="00467CE5" w:rsidRPr="00467CE5" w:rsidRDefault="00467CE5" w:rsidP="00467CE5">
            <w:pPr>
              <w:suppressAutoHyphens/>
              <w:spacing w:after="0" w:line="240" w:lineRule="auto"/>
              <w:jc w:val="right"/>
              <w:rPr>
                <w:rFonts w:ascii="Times New Roman" w:hAnsi="Times New Roman" w:cs="Times New Roman"/>
                <w:sz w:val="28"/>
                <w:szCs w:val="28"/>
                <w:lang w:eastAsia="ar-SA"/>
              </w:rPr>
            </w:pPr>
            <w:r w:rsidRPr="00467CE5">
              <w:rPr>
                <w:rFonts w:ascii="Times New Roman" w:hAnsi="Times New Roman" w:cs="Times New Roman"/>
                <w:sz w:val="28"/>
                <w:szCs w:val="28"/>
                <w:lang w:eastAsia="ar-SA"/>
              </w:rPr>
              <w:t xml:space="preserve"> МКДОУ «Детский сад №9 </w:t>
            </w:r>
          </w:p>
          <w:p w:rsidR="00467CE5" w:rsidRPr="00467CE5" w:rsidRDefault="00467CE5" w:rsidP="00467CE5">
            <w:pPr>
              <w:suppressAutoHyphens/>
              <w:spacing w:after="0" w:line="240" w:lineRule="auto"/>
              <w:jc w:val="right"/>
              <w:rPr>
                <w:rFonts w:ascii="Times New Roman" w:hAnsi="Times New Roman" w:cs="Times New Roman"/>
                <w:sz w:val="28"/>
                <w:szCs w:val="28"/>
                <w:lang w:eastAsia="ar-SA"/>
              </w:rPr>
            </w:pPr>
            <w:r w:rsidRPr="00467CE5">
              <w:rPr>
                <w:rFonts w:ascii="Times New Roman" w:hAnsi="Times New Roman" w:cs="Times New Roman"/>
                <w:sz w:val="28"/>
                <w:szCs w:val="28"/>
                <w:lang w:eastAsia="ar-SA"/>
              </w:rPr>
              <w:t>«Ласточка» с. Вознесеновское</w:t>
            </w:r>
          </w:p>
          <w:p w:rsidR="00467CE5" w:rsidRPr="00467CE5" w:rsidRDefault="00467CE5" w:rsidP="00467CE5">
            <w:pPr>
              <w:suppressAutoHyphens/>
              <w:spacing w:after="0" w:line="240" w:lineRule="auto"/>
              <w:jc w:val="right"/>
              <w:rPr>
                <w:rFonts w:ascii="Times New Roman" w:hAnsi="Times New Roman" w:cs="Times New Roman"/>
                <w:sz w:val="28"/>
                <w:szCs w:val="28"/>
              </w:rPr>
            </w:pPr>
            <w:r w:rsidRPr="00467CE5">
              <w:rPr>
                <w:rFonts w:ascii="Times New Roman" w:hAnsi="Times New Roman" w:cs="Times New Roman"/>
                <w:sz w:val="28"/>
                <w:szCs w:val="28"/>
                <w:lang w:eastAsia="ar-SA"/>
              </w:rPr>
              <w:t xml:space="preserve">                ______    Ю. П. Ступникова</w:t>
            </w:r>
          </w:p>
          <w:p w:rsidR="00467CE5" w:rsidRPr="00467CE5" w:rsidRDefault="00467CE5" w:rsidP="00467CE5">
            <w:pPr>
              <w:tabs>
                <w:tab w:val="left" w:pos="4103"/>
              </w:tabs>
              <w:spacing w:after="0" w:line="240" w:lineRule="auto"/>
              <w:jc w:val="right"/>
              <w:rPr>
                <w:rFonts w:ascii="Times New Roman" w:hAnsi="Times New Roman" w:cs="Times New Roman"/>
                <w:sz w:val="28"/>
                <w:szCs w:val="28"/>
              </w:rPr>
            </w:pPr>
            <w:r w:rsidRPr="00467CE5">
              <w:rPr>
                <w:rFonts w:ascii="Times New Roman" w:hAnsi="Times New Roman" w:cs="Times New Roman"/>
                <w:sz w:val="28"/>
                <w:szCs w:val="28"/>
                <w:u w:val="single"/>
              </w:rPr>
              <w:t xml:space="preserve">   25.12.2018 г</w:t>
            </w:r>
          </w:p>
        </w:tc>
      </w:tr>
    </w:tbl>
    <w:p w:rsidR="00467CE5" w:rsidRPr="00467CE5" w:rsidRDefault="00467CE5" w:rsidP="00467CE5">
      <w:pPr>
        <w:widowControl w:val="0"/>
        <w:shd w:val="clear" w:color="auto" w:fill="FFFFFF"/>
        <w:tabs>
          <w:tab w:val="left" w:pos="1205"/>
        </w:tabs>
        <w:autoSpaceDE w:val="0"/>
        <w:autoSpaceDN w:val="0"/>
        <w:adjustRightInd w:val="0"/>
        <w:spacing w:after="0" w:line="240" w:lineRule="auto"/>
        <w:ind w:right="-803"/>
        <w:jc w:val="both"/>
        <w:rPr>
          <w:rFonts w:ascii="Times New Roman" w:hAnsi="Times New Roman" w:cs="Times New Roman"/>
          <w:color w:val="000000"/>
          <w:spacing w:val="6"/>
          <w:sz w:val="28"/>
          <w:szCs w:val="28"/>
        </w:rPr>
      </w:pPr>
    </w:p>
    <w:p w:rsidR="00467CE5" w:rsidRPr="00467CE5" w:rsidRDefault="00467CE5" w:rsidP="00467CE5">
      <w:pPr>
        <w:autoSpaceDE w:val="0"/>
        <w:autoSpaceDN w:val="0"/>
        <w:adjustRightInd w:val="0"/>
        <w:spacing w:after="0" w:line="240" w:lineRule="auto"/>
        <w:jc w:val="both"/>
        <w:rPr>
          <w:rFonts w:ascii="Times New Roman" w:hAnsi="Times New Roman" w:cs="Times New Roman"/>
          <w:sz w:val="28"/>
          <w:szCs w:val="28"/>
        </w:rPr>
      </w:pPr>
    </w:p>
    <w:p w:rsidR="00467CE5" w:rsidRPr="00467CE5" w:rsidRDefault="00467CE5" w:rsidP="00467CE5">
      <w:pPr>
        <w:pStyle w:val="ConsPlusTitle0"/>
        <w:widowControl/>
        <w:jc w:val="center"/>
        <w:rPr>
          <w:sz w:val="28"/>
          <w:szCs w:val="28"/>
        </w:rPr>
      </w:pPr>
      <w:r w:rsidRPr="00467CE5">
        <w:rPr>
          <w:sz w:val="28"/>
          <w:szCs w:val="28"/>
        </w:rPr>
        <w:t xml:space="preserve">Положение </w:t>
      </w:r>
    </w:p>
    <w:p w:rsidR="00467CE5" w:rsidRPr="00467CE5" w:rsidRDefault="00467CE5" w:rsidP="00467CE5">
      <w:pPr>
        <w:autoSpaceDE w:val="0"/>
        <w:autoSpaceDN w:val="0"/>
        <w:adjustRightInd w:val="0"/>
        <w:spacing w:after="0" w:line="240" w:lineRule="auto"/>
        <w:jc w:val="center"/>
        <w:rPr>
          <w:rFonts w:ascii="Times New Roman" w:hAnsi="Times New Roman" w:cs="Times New Roman"/>
          <w:b/>
          <w:sz w:val="28"/>
          <w:szCs w:val="28"/>
        </w:rPr>
      </w:pPr>
      <w:r w:rsidRPr="00467CE5">
        <w:rPr>
          <w:rFonts w:ascii="Times New Roman" w:hAnsi="Times New Roman" w:cs="Times New Roman"/>
          <w:b/>
          <w:sz w:val="28"/>
          <w:szCs w:val="28"/>
        </w:rPr>
        <w:t>об оплате труда работников</w:t>
      </w:r>
      <w:r w:rsidRPr="00467CE5">
        <w:rPr>
          <w:rFonts w:ascii="Times New Roman" w:hAnsi="Times New Roman" w:cs="Times New Roman"/>
          <w:sz w:val="28"/>
          <w:szCs w:val="28"/>
        </w:rPr>
        <w:t xml:space="preserve"> М</w:t>
      </w:r>
      <w:r w:rsidRPr="00467CE5">
        <w:rPr>
          <w:rFonts w:ascii="Times New Roman" w:hAnsi="Times New Roman" w:cs="Times New Roman"/>
          <w:b/>
          <w:sz w:val="28"/>
          <w:szCs w:val="28"/>
        </w:rPr>
        <w:t>униципального  казенного дошкольного</w:t>
      </w:r>
    </w:p>
    <w:p w:rsidR="00467CE5" w:rsidRPr="00467CE5" w:rsidRDefault="00467CE5" w:rsidP="00467CE5">
      <w:pPr>
        <w:autoSpaceDE w:val="0"/>
        <w:autoSpaceDN w:val="0"/>
        <w:adjustRightInd w:val="0"/>
        <w:spacing w:after="0" w:line="240" w:lineRule="auto"/>
        <w:jc w:val="center"/>
        <w:rPr>
          <w:rFonts w:ascii="Times New Roman" w:hAnsi="Times New Roman" w:cs="Times New Roman"/>
          <w:b/>
          <w:sz w:val="28"/>
          <w:szCs w:val="28"/>
        </w:rPr>
      </w:pPr>
      <w:r w:rsidRPr="00467CE5">
        <w:rPr>
          <w:rFonts w:ascii="Times New Roman" w:hAnsi="Times New Roman" w:cs="Times New Roman"/>
          <w:b/>
          <w:sz w:val="28"/>
          <w:szCs w:val="28"/>
        </w:rPr>
        <w:t xml:space="preserve"> образовательного учреждения «Детский сад № 9 «Ласточка» с.Вознесеновское Апанасенковского района Ставропольского края.</w:t>
      </w:r>
    </w:p>
    <w:p w:rsidR="00467CE5" w:rsidRPr="00467CE5" w:rsidRDefault="00467CE5" w:rsidP="00467CE5">
      <w:pPr>
        <w:pStyle w:val="ConsPlusTitle0"/>
        <w:widowControl/>
        <w:jc w:val="center"/>
        <w:rPr>
          <w:sz w:val="28"/>
          <w:szCs w:val="28"/>
        </w:rPr>
      </w:pPr>
    </w:p>
    <w:p w:rsidR="00467CE5" w:rsidRPr="00467CE5" w:rsidRDefault="00467CE5" w:rsidP="00467CE5">
      <w:pPr>
        <w:autoSpaceDE w:val="0"/>
        <w:autoSpaceDN w:val="0"/>
        <w:adjustRightInd w:val="0"/>
        <w:spacing w:after="0" w:line="240" w:lineRule="auto"/>
        <w:jc w:val="center"/>
        <w:outlineLvl w:val="1"/>
        <w:rPr>
          <w:rFonts w:ascii="Times New Roman" w:hAnsi="Times New Roman" w:cs="Times New Roman"/>
          <w:b/>
          <w:sz w:val="28"/>
          <w:szCs w:val="28"/>
        </w:rPr>
      </w:pPr>
      <w:r w:rsidRPr="00467CE5">
        <w:rPr>
          <w:rFonts w:ascii="Times New Roman" w:hAnsi="Times New Roman" w:cs="Times New Roman"/>
          <w:b/>
          <w:sz w:val="28"/>
          <w:szCs w:val="28"/>
          <w:lang w:val="en-US"/>
        </w:rPr>
        <w:t>I</w:t>
      </w:r>
      <w:r w:rsidRPr="00467CE5">
        <w:rPr>
          <w:rFonts w:ascii="Times New Roman" w:hAnsi="Times New Roman" w:cs="Times New Roman"/>
          <w:b/>
          <w:sz w:val="28"/>
          <w:szCs w:val="28"/>
        </w:rPr>
        <w:t>. Общие положения</w:t>
      </w:r>
    </w:p>
    <w:p w:rsidR="00467CE5" w:rsidRPr="00467CE5" w:rsidRDefault="00467CE5" w:rsidP="00467CE5">
      <w:pPr>
        <w:autoSpaceDE w:val="0"/>
        <w:autoSpaceDN w:val="0"/>
        <w:adjustRightInd w:val="0"/>
        <w:spacing w:after="0" w:line="240" w:lineRule="auto"/>
        <w:jc w:val="center"/>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xml:space="preserve">    1. Настоящее Положение об оплате труда</w:t>
      </w:r>
      <w:r w:rsidRPr="00467CE5">
        <w:rPr>
          <w:rFonts w:ascii="Times New Roman" w:hAnsi="Times New Roman" w:cs="Times New Roman"/>
          <w:b/>
          <w:sz w:val="28"/>
          <w:szCs w:val="28"/>
        </w:rPr>
        <w:t xml:space="preserve"> </w:t>
      </w:r>
      <w:r w:rsidRPr="00467CE5">
        <w:rPr>
          <w:rFonts w:ascii="Times New Roman" w:hAnsi="Times New Roman" w:cs="Times New Roman"/>
          <w:sz w:val="28"/>
          <w:szCs w:val="28"/>
        </w:rPr>
        <w:t xml:space="preserve">муниципального  казенного дошкольного образовательного учреждения «Детский сад №9 «Ласточка» </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xml:space="preserve">с. Вознесеновского Апанасенковского района Ставропольского края (далее – положение) определяет механизм оплаты труда в муниципальном  казенном дошкольном образовательном учреждении «Детский сад №9 «Ласточка». </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Положение является обязательным для Муниципального  казенного дошкольного образовательного учреждения «Детский сад №9 «Ласточка» с. Вознесеновского Апанасенковского района Ставропольского края.</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2. Система оплаты труда работников Муниципального  казенного дошкольного образовательного учреждения «Детский сад №9 «Ласточка»</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с. Вознесеновского, включая размеры окладов ( должностных окладов), ставок заработной платы, доплат и надбавок компенсационного характера, доплат и надбавок стимулирующего характера и систему премирования, устанавливается коллективным договором, локальными нормативными актами Муниципального  казенного дошкольного образовательного учреждения «Детский сад №9 «Ласточка» с.Вознесеновского в соответствии с трудовым законодательством Российской Федерации и иными нормативными правовыми актами, содержащими нормы трудового права.</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Локальные нормативные акты разрабатываются муниципальным  казенным дошкольным образовательным учреждением «Детский сад №9 «Ласточка»</w:t>
      </w:r>
    </w:p>
    <w:p w:rsidR="00467CE5" w:rsidRPr="00467CE5" w:rsidRDefault="00467CE5" w:rsidP="00467CE5">
      <w:pPr>
        <w:pStyle w:val="ConsPlusNormal0"/>
        <w:jc w:val="both"/>
        <w:rPr>
          <w:rFonts w:ascii="Times New Roman" w:hAnsi="Times New Roman" w:cs="Times New Roman"/>
          <w:sz w:val="28"/>
          <w:szCs w:val="28"/>
        </w:rPr>
      </w:pPr>
      <w:r w:rsidRPr="00467CE5">
        <w:rPr>
          <w:rFonts w:ascii="Times New Roman" w:hAnsi="Times New Roman" w:cs="Times New Roman"/>
          <w:sz w:val="28"/>
          <w:szCs w:val="28"/>
        </w:rPr>
        <w:t xml:space="preserve">с. Вознесеновского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w:t>
      </w:r>
      <w:r w:rsidRPr="00467CE5">
        <w:rPr>
          <w:rFonts w:ascii="Times New Roman" w:hAnsi="Times New Roman" w:cs="Times New Roman"/>
          <w:sz w:val="28"/>
          <w:szCs w:val="28"/>
        </w:rPr>
        <w:lastRenderedPageBreak/>
        <w:t>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Локальные нормативные акты, устанавливающие систему оплаты труда работников Муниципального  казенного дошкольного образовательного учреждения «Детский сад №9 «Ласточка» с. Вознесеновского принимаются работодателем с учетом мнения представительного органа работников.</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3. Размеры должностных окладов  и ставок заработной платы работников Муниципального  казенного дошкольного образовательного учреждения«Детский сад №9 «Ласточка» с. Вознесеновского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4. Штатное расписание Муниципального  казенного дошкольного образовательного учреждения «Детский сад №9 «Ласточка» с.Вознесеновского утверждается руководителем казенного учреждения по согласованию с отделом образования администрации Апанасенковского муниципального района Ставропольского края 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казенного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казенного учреждения, согласованным в установленном порядке с представительным органом работников.</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6. Выплаты компенсационного характера устанавливаются работникам Муниципального  казенного дошкольного образовательного учреждения «Детский сад №9 «Ласточка»  согласно разделу 3  Положения.</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7. Выплаты стимулирующего характера устанавливаются работникам Муниципального  казенного дошкольного образовательного учреждения «Детский сад №9 «Ласточка» согласно разделу 4 Положения.</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 xml:space="preserve">8. Размеры окладов (должностных окладов), ставок заработной платы устанавливаются с учетом обеспечения их дифференциации в зависимости от </w:t>
      </w:r>
      <w:r w:rsidRPr="00467CE5">
        <w:rPr>
          <w:rFonts w:ascii="Times New Roman" w:hAnsi="Times New Roman" w:cs="Times New Roman"/>
          <w:sz w:val="28"/>
          <w:szCs w:val="28"/>
        </w:rPr>
        <w:lastRenderedPageBreak/>
        <w:t>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9. Фонд оплаты труда Муниципального  казенного дошкольного образовательного учреждения «Детский сад №9 «Ласточка» формируется учреждением на календарный год исходя из объема лимитов бюджетных обязательств МКДОУ №9 «Ласточка»  Апанасенковского района Ставропольского края, предусмотренных на оплату труда работников казенных учреждений.</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10. При наличии экономии средств по фонду оплаты труда Муниципального  казенного дошкольного образовательного учреждения «Детский сад №9 «Ласточка» работникам может быть оказана материальная помощь в случаях, установленных   Положением об оказании материальной помощи работникам Муниципального  казенного дошкольного образовательного учреждения «Детский сад №9 «Ласточка».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jc w:val="center"/>
        <w:rPr>
          <w:rFonts w:ascii="Times New Roman" w:hAnsi="Times New Roman" w:cs="Times New Roman"/>
          <w:b/>
          <w:sz w:val="28"/>
          <w:szCs w:val="28"/>
        </w:rPr>
      </w:pPr>
      <w:r w:rsidRPr="00467CE5">
        <w:rPr>
          <w:rFonts w:ascii="Times New Roman" w:hAnsi="Times New Roman" w:cs="Times New Roman"/>
          <w:b/>
          <w:sz w:val="28"/>
          <w:szCs w:val="28"/>
          <w:lang w:val="en-US"/>
        </w:rPr>
        <w:t>II</w:t>
      </w:r>
      <w:r w:rsidRPr="00467CE5">
        <w:rPr>
          <w:rFonts w:ascii="Times New Roman" w:hAnsi="Times New Roman" w:cs="Times New Roman"/>
          <w:b/>
          <w:sz w:val="28"/>
          <w:szCs w:val="28"/>
        </w:rPr>
        <w:t xml:space="preserve">.  Размеры должностных окладов, </w:t>
      </w:r>
    </w:p>
    <w:p w:rsidR="00467CE5" w:rsidRPr="00467CE5" w:rsidRDefault="00467CE5" w:rsidP="00467CE5">
      <w:pPr>
        <w:autoSpaceDE w:val="0"/>
        <w:autoSpaceDN w:val="0"/>
        <w:adjustRightInd w:val="0"/>
        <w:spacing w:after="0" w:line="240" w:lineRule="auto"/>
        <w:jc w:val="center"/>
        <w:rPr>
          <w:rFonts w:ascii="Times New Roman" w:hAnsi="Times New Roman" w:cs="Times New Roman"/>
          <w:b/>
          <w:sz w:val="28"/>
          <w:szCs w:val="28"/>
        </w:rPr>
      </w:pPr>
      <w:r w:rsidRPr="00467CE5">
        <w:rPr>
          <w:rFonts w:ascii="Times New Roman" w:hAnsi="Times New Roman" w:cs="Times New Roman"/>
          <w:b/>
          <w:sz w:val="28"/>
          <w:szCs w:val="28"/>
        </w:rPr>
        <w:t>ставок заработной платы работников</w:t>
      </w:r>
      <w:r w:rsidRPr="00467CE5">
        <w:rPr>
          <w:rFonts w:ascii="Times New Roman" w:hAnsi="Times New Roman" w:cs="Times New Roman"/>
          <w:sz w:val="28"/>
          <w:szCs w:val="28"/>
        </w:rPr>
        <w:t xml:space="preserve"> </w:t>
      </w:r>
      <w:r w:rsidRPr="00467CE5">
        <w:rPr>
          <w:rFonts w:ascii="Times New Roman" w:hAnsi="Times New Roman" w:cs="Times New Roman"/>
          <w:b/>
          <w:sz w:val="28"/>
          <w:szCs w:val="28"/>
        </w:rPr>
        <w:t xml:space="preserve">Муниципального  казенного дошкольного образовательного учреждения «Детский сад №9 «Ласточка» с. Вознесеновское </w:t>
      </w:r>
    </w:p>
    <w:p w:rsidR="00467CE5" w:rsidRPr="00467CE5" w:rsidRDefault="00467CE5" w:rsidP="00467CE5">
      <w:pPr>
        <w:autoSpaceDE w:val="0"/>
        <w:autoSpaceDN w:val="0"/>
        <w:adjustRightInd w:val="0"/>
        <w:spacing w:after="0" w:line="240" w:lineRule="auto"/>
        <w:jc w:val="both"/>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ind w:firstLine="720"/>
        <w:jc w:val="both"/>
        <w:outlineLvl w:val="3"/>
        <w:rPr>
          <w:rFonts w:ascii="Times New Roman" w:hAnsi="Times New Roman" w:cs="Times New Roman"/>
          <w:sz w:val="28"/>
          <w:szCs w:val="28"/>
        </w:rPr>
      </w:pPr>
      <w:r w:rsidRPr="00467CE5">
        <w:rPr>
          <w:rFonts w:ascii="Times New Roman" w:hAnsi="Times New Roman" w:cs="Times New Roman"/>
          <w:b/>
          <w:sz w:val="28"/>
          <w:szCs w:val="28"/>
        </w:rPr>
        <w:t xml:space="preserve">2.1 Размеры должностных окладов, ставок заработной платы </w:t>
      </w:r>
      <w:r w:rsidRPr="00467CE5">
        <w:rPr>
          <w:rFonts w:ascii="Times New Roman" w:hAnsi="Times New Roman" w:cs="Times New Roman"/>
          <w:sz w:val="28"/>
          <w:szCs w:val="28"/>
        </w:rPr>
        <w:t>по профессиональной квалификационной группе «Должности работников учебно-вспомогательного персонала »:</w:t>
      </w:r>
    </w:p>
    <w:p w:rsidR="00467CE5" w:rsidRPr="00467CE5" w:rsidRDefault="00467CE5" w:rsidP="00467CE5">
      <w:pPr>
        <w:autoSpaceDE w:val="0"/>
        <w:autoSpaceDN w:val="0"/>
        <w:adjustRightInd w:val="0"/>
        <w:spacing w:after="0" w:line="240" w:lineRule="auto"/>
        <w:ind w:firstLine="720"/>
        <w:jc w:val="both"/>
        <w:outlineLvl w:val="3"/>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052"/>
        <w:gridCol w:w="3937"/>
        <w:gridCol w:w="1935"/>
      </w:tblGrid>
      <w:tr w:rsidR="00467CE5" w:rsidRPr="00467CE5" w:rsidTr="00467CE5">
        <w:tc>
          <w:tcPr>
            <w:tcW w:w="540" w:type="dxa"/>
          </w:tcPr>
          <w:p w:rsidR="00467CE5" w:rsidRPr="00467CE5" w:rsidRDefault="00467CE5" w:rsidP="00467CE5">
            <w:pPr>
              <w:autoSpaceDE w:val="0"/>
              <w:autoSpaceDN w:val="0"/>
              <w:adjustRightInd w:val="0"/>
              <w:spacing w:after="0" w:line="240" w:lineRule="auto"/>
              <w:ind w:right="-108"/>
              <w:jc w:val="center"/>
              <w:outlineLvl w:val="3"/>
              <w:rPr>
                <w:rFonts w:ascii="Times New Roman" w:hAnsi="Times New Roman" w:cs="Times New Roman"/>
                <w:sz w:val="28"/>
                <w:szCs w:val="28"/>
              </w:rPr>
            </w:pPr>
            <w:r w:rsidRPr="00467CE5">
              <w:rPr>
                <w:rFonts w:ascii="Times New Roman" w:hAnsi="Times New Roman" w:cs="Times New Roman"/>
                <w:sz w:val="28"/>
                <w:szCs w:val="28"/>
              </w:rPr>
              <w:t>№ п/п</w:t>
            </w:r>
          </w:p>
        </w:tc>
        <w:tc>
          <w:tcPr>
            <w:tcW w:w="3060"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Квалификационный уровень</w:t>
            </w:r>
          </w:p>
        </w:tc>
        <w:tc>
          <w:tcPr>
            <w:tcW w:w="3960"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Должности служащих, отнесенные к квалификационным уровням</w:t>
            </w:r>
          </w:p>
        </w:tc>
        <w:tc>
          <w:tcPr>
            <w:tcW w:w="1902"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b/>
                <w:sz w:val="28"/>
                <w:szCs w:val="28"/>
              </w:rPr>
            </w:pPr>
            <w:r w:rsidRPr="00467CE5">
              <w:rPr>
                <w:rFonts w:ascii="Times New Roman" w:hAnsi="Times New Roman" w:cs="Times New Roman"/>
                <w:b/>
                <w:sz w:val="28"/>
                <w:szCs w:val="28"/>
              </w:rPr>
              <w:t>Должностной оклад (рублей)</w:t>
            </w:r>
          </w:p>
        </w:tc>
      </w:tr>
      <w:tr w:rsidR="00467CE5" w:rsidRPr="00467CE5" w:rsidTr="00467CE5">
        <w:tc>
          <w:tcPr>
            <w:tcW w:w="540" w:type="dxa"/>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1</w:t>
            </w:r>
          </w:p>
        </w:tc>
        <w:tc>
          <w:tcPr>
            <w:tcW w:w="3060"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2</w:t>
            </w:r>
          </w:p>
        </w:tc>
        <w:tc>
          <w:tcPr>
            <w:tcW w:w="3960"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3</w:t>
            </w:r>
          </w:p>
        </w:tc>
        <w:tc>
          <w:tcPr>
            <w:tcW w:w="1902"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4</w:t>
            </w:r>
          </w:p>
        </w:tc>
      </w:tr>
      <w:tr w:rsidR="00467CE5" w:rsidRPr="00467CE5" w:rsidTr="00467CE5">
        <w:tc>
          <w:tcPr>
            <w:tcW w:w="540" w:type="dxa"/>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p>
        </w:tc>
        <w:tc>
          <w:tcPr>
            <w:tcW w:w="8922" w:type="dxa"/>
            <w:gridSpan w:val="3"/>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Должности работников учебно-вспомогательного персонала первого уровня</w:t>
            </w:r>
          </w:p>
        </w:tc>
      </w:tr>
      <w:tr w:rsidR="00467CE5" w:rsidRPr="00467CE5" w:rsidTr="00467CE5">
        <w:tc>
          <w:tcPr>
            <w:tcW w:w="540" w:type="dxa"/>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p>
        </w:tc>
        <w:tc>
          <w:tcPr>
            <w:tcW w:w="3060"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p>
        </w:tc>
        <w:tc>
          <w:tcPr>
            <w:tcW w:w="3960"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Помощник воспитателя</w:t>
            </w:r>
          </w:p>
        </w:tc>
        <w:tc>
          <w:tcPr>
            <w:tcW w:w="1902" w:type="dxa"/>
            <w:vAlign w:val="center"/>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5100</w:t>
            </w:r>
          </w:p>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p>
        </w:tc>
      </w:tr>
    </w:tbl>
    <w:p w:rsidR="00467CE5" w:rsidRPr="00467CE5" w:rsidRDefault="00467CE5" w:rsidP="00467CE5">
      <w:pPr>
        <w:autoSpaceDE w:val="0"/>
        <w:autoSpaceDN w:val="0"/>
        <w:adjustRightInd w:val="0"/>
        <w:spacing w:after="0" w:line="240" w:lineRule="auto"/>
        <w:jc w:val="both"/>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ind w:firstLine="720"/>
        <w:jc w:val="both"/>
        <w:outlineLvl w:val="3"/>
        <w:rPr>
          <w:rFonts w:ascii="Times New Roman" w:hAnsi="Times New Roman" w:cs="Times New Roman"/>
          <w:sz w:val="28"/>
          <w:szCs w:val="28"/>
        </w:rPr>
      </w:pPr>
      <w:r w:rsidRPr="00467CE5">
        <w:rPr>
          <w:rFonts w:ascii="Times New Roman" w:hAnsi="Times New Roman" w:cs="Times New Roman"/>
          <w:b/>
          <w:sz w:val="28"/>
          <w:szCs w:val="28"/>
        </w:rPr>
        <w:t>2.1.1. Ставки заработной платы</w:t>
      </w:r>
      <w:r w:rsidRPr="00467CE5">
        <w:rPr>
          <w:rFonts w:ascii="Times New Roman" w:hAnsi="Times New Roman" w:cs="Times New Roman"/>
          <w:sz w:val="28"/>
          <w:szCs w:val="28"/>
        </w:rPr>
        <w:t xml:space="preserve"> по профессиональной квалификационной группе «Должности педагогических работников»:</w:t>
      </w: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520"/>
        <w:gridCol w:w="3960"/>
        <w:gridCol w:w="2520"/>
      </w:tblGrid>
      <w:tr w:rsidR="00467CE5" w:rsidRPr="00467CE5" w:rsidTr="00467CE5">
        <w:trPr>
          <w:trHeight w:val="147"/>
        </w:trPr>
        <w:tc>
          <w:tcPr>
            <w:tcW w:w="468"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 п/</w:t>
            </w:r>
            <w:r w:rsidRPr="00467CE5">
              <w:rPr>
                <w:rFonts w:ascii="Times New Roman" w:hAnsi="Times New Roman" w:cs="Times New Roman"/>
                <w:sz w:val="28"/>
                <w:szCs w:val="28"/>
              </w:rPr>
              <w:lastRenderedPageBreak/>
              <w:t>п</w:t>
            </w:r>
          </w:p>
        </w:tc>
        <w:tc>
          <w:tcPr>
            <w:tcW w:w="2520" w:type="dxa"/>
            <w:shd w:val="clear" w:color="auto" w:fill="auto"/>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lastRenderedPageBreak/>
              <w:t>Квалификационный</w:t>
            </w:r>
          </w:p>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уровень</w:t>
            </w:r>
          </w:p>
        </w:tc>
        <w:tc>
          <w:tcPr>
            <w:tcW w:w="396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Должности педагогических работников, отнесенные к квалификационным уровням</w:t>
            </w:r>
          </w:p>
        </w:tc>
        <w:tc>
          <w:tcPr>
            <w:tcW w:w="2520" w:type="dxa"/>
            <w:shd w:val="clear" w:color="auto" w:fill="auto"/>
          </w:tcPr>
          <w:p w:rsidR="00467CE5" w:rsidRPr="00467CE5" w:rsidRDefault="00467CE5" w:rsidP="00467CE5">
            <w:pPr>
              <w:autoSpaceDE w:val="0"/>
              <w:autoSpaceDN w:val="0"/>
              <w:adjustRightInd w:val="0"/>
              <w:spacing w:after="0" w:line="240" w:lineRule="auto"/>
              <w:outlineLvl w:val="3"/>
              <w:rPr>
                <w:rFonts w:ascii="Times New Roman" w:hAnsi="Times New Roman" w:cs="Times New Roman"/>
                <w:sz w:val="28"/>
                <w:szCs w:val="28"/>
              </w:rPr>
            </w:pPr>
            <w:r w:rsidRPr="00467CE5">
              <w:rPr>
                <w:rFonts w:ascii="Times New Roman" w:hAnsi="Times New Roman" w:cs="Times New Roman"/>
                <w:sz w:val="28"/>
                <w:szCs w:val="28"/>
              </w:rPr>
              <w:t xml:space="preserve">Должностной оклад, ставка заработной платы </w:t>
            </w:r>
            <w:r w:rsidRPr="00467CE5">
              <w:rPr>
                <w:rFonts w:ascii="Times New Roman" w:hAnsi="Times New Roman" w:cs="Times New Roman"/>
                <w:sz w:val="28"/>
                <w:szCs w:val="28"/>
              </w:rPr>
              <w:lastRenderedPageBreak/>
              <w:t>(рублей)</w:t>
            </w:r>
          </w:p>
        </w:tc>
      </w:tr>
      <w:tr w:rsidR="00467CE5" w:rsidRPr="00467CE5" w:rsidTr="00467CE5">
        <w:trPr>
          <w:trHeight w:val="215"/>
        </w:trPr>
        <w:tc>
          <w:tcPr>
            <w:tcW w:w="468" w:type="dxa"/>
            <w:shd w:val="clear" w:color="auto" w:fill="auto"/>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lastRenderedPageBreak/>
              <w:t>1</w:t>
            </w:r>
          </w:p>
        </w:tc>
        <w:tc>
          <w:tcPr>
            <w:tcW w:w="2520" w:type="dxa"/>
            <w:shd w:val="clear" w:color="auto" w:fill="auto"/>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2</w:t>
            </w:r>
          </w:p>
        </w:tc>
        <w:tc>
          <w:tcPr>
            <w:tcW w:w="3960" w:type="dxa"/>
            <w:shd w:val="clear" w:color="auto" w:fill="auto"/>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sz w:val="28"/>
                <w:szCs w:val="28"/>
              </w:rPr>
            </w:pPr>
            <w:r w:rsidRPr="00467CE5">
              <w:rPr>
                <w:rFonts w:ascii="Times New Roman" w:hAnsi="Times New Roman" w:cs="Times New Roman"/>
                <w:sz w:val="28"/>
                <w:szCs w:val="28"/>
              </w:rPr>
              <w:t>3</w:t>
            </w:r>
          </w:p>
        </w:tc>
        <w:tc>
          <w:tcPr>
            <w:tcW w:w="2520" w:type="dxa"/>
            <w:shd w:val="clear" w:color="auto" w:fill="auto"/>
          </w:tcPr>
          <w:p w:rsidR="00467CE5" w:rsidRPr="00467CE5" w:rsidRDefault="00467CE5" w:rsidP="00467CE5">
            <w:pPr>
              <w:autoSpaceDE w:val="0"/>
              <w:autoSpaceDN w:val="0"/>
              <w:adjustRightInd w:val="0"/>
              <w:spacing w:after="0" w:line="240" w:lineRule="auto"/>
              <w:jc w:val="center"/>
              <w:outlineLvl w:val="3"/>
              <w:rPr>
                <w:rFonts w:ascii="Times New Roman" w:hAnsi="Times New Roman" w:cs="Times New Roman"/>
                <w:b/>
                <w:sz w:val="28"/>
                <w:szCs w:val="28"/>
              </w:rPr>
            </w:pPr>
            <w:r w:rsidRPr="00467CE5">
              <w:rPr>
                <w:rFonts w:ascii="Times New Roman" w:hAnsi="Times New Roman" w:cs="Times New Roman"/>
                <w:b/>
                <w:sz w:val="28"/>
                <w:szCs w:val="28"/>
              </w:rPr>
              <w:t>4</w:t>
            </w:r>
          </w:p>
        </w:tc>
      </w:tr>
      <w:tr w:rsidR="00467CE5" w:rsidRPr="00467CE5" w:rsidTr="00467CE5">
        <w:trPr>
          <w:trHeight w:val="889"/>
        </w:trPr>
        <w:tc>
          <w:tcPr>
            <w:tcW w:w="468"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1.</w:t>
            </w: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1 квалификационный уровень</w:t>
            </w:r>
          </w:p>
        </w:tc>
        <w:tc>
          <w:tcPr>
            <w:tcW w:w="3960" w:type="dxa"/>
            <w:shd w:val="clear" w:color="auto" w:fill="auto"/>
          </w:tcPr>
          <w:p w:rsidR="00467CE5" w:rsidRPr="00467CE5" w:rsidRDefault="00467CE5" w:rsidP="00467CE5">
            <w:pPr>
              <w:autoSpaceDE w:val="0"/>
              <w:autoSpaceDN w:val="0"/>
              <w:adjustRightInd w:val="0"/>
              <w:spacing w:after="0" w:line="240" w:lineRule="auto"/>
              <w:outlineLvl w:val="3"/>
              <w:rPr>
                <w:rFonts w:ascii="Times New Roman" w:hAnsi="Times New Roman" w:cs="Times New Roman"/>
                <w:sz w:val="28"/>
                <w:szCs w:val="28"/>
              </w:rPr>
            </w:pPr>
            <w:r w:rsidRPr="00467CE5">
              <w:rPr>
                <w:rFonts w:ascii="Times New Roman" w:hAnsi="Times New Roman" w:cs="Times New Roman"/>
                <w:sz w:val="28"/>
                <w:szCs w:val="28"/>
              </w:rPr>
              <w:t xml:space="preserve"> инструктор по физической культуре; музыкальный руководитель; </w:t>
            </w: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r w:rsidRPr="00467CE5">
              <w:rPr>
                <w:rFonts w:ascii="Times New Roman" w:hAnsi="Times New Roman" w:cs="Times New Roman"/>
                <w:b/>
                <w:sz w:val="28"/>
                <w:szCs w:val="28"/>
              </w:rPr>
              <w:t>6300</w:t>
            </w:r>
          </w:p>
        </w:tc>
      </w:tr>
      <w:tr w:rsidR="00467CE5" w:rsidRPr="00467CE5" w:rsidTr="00467CE5">
        <w:trPr>
          <w:trHeight w:val="1057"/>
        </w:trPr>
        <w:tc>
          <w:tcPr>
            <w:tcW w:w="468"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2.</w:t>
            </w: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2 квалификационный</w:t>
            </w: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уровень</w:t>
            </w:r>
          </w:p>
        </w:tc>
        <w:tc>
          <w:tcPr>
            <w:tcW w:w="3960" w:type="dxa"/>
            <w:shd w:val="clear" w:color="auto" w:fill="auto"/>
          </w:tcPr>
          <w:p w:rsidR="00467CE5" w:rsidRPr="00467CE5" w:rsidRDefault="00467CE5" w:rsidP="00467CE5">
            <w:pPr>
              <w:autoSpaceDE w:val="0"/>
              <w:autoSpaceDN w:val="0"/>
              <w:adjustRightInd w:val="0"/>
              <w:spacing w:after="0" w:line="240" w:lineRule="auto"/>
              <w:outlineLvl w:val="3"/>
              <w:rPr>
                <w:rFonts w:ascii="Times New Roman" w:hAnsi="Times New Roman" w:cs="Times New Roman"/>
                <w:sz w:val="28"/>
                <w:szCs w:val="28"/>
              </w:rPr>
            </w:pPr>
            <w:r w:rsidRPr="00467CE5">
              <w:rPr>
                <w:rFonts w:ascii="Times New Roman" w:hAnsi="Times New Roman" w:cs="Times New Roman"/>
                <w:sz w:val="28"/>
                <w:szCs w:val="28"/>
              </w:rPr>
              <w:t xml:space="preserve"> педагог дополнительного образования; педагог-организатор</w:t>
            </w: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r w:rsidRPr="00467CE5">
              <w:rPr>
                <w:rFonts w:ascii="Times New Roman" w:hAnsi="Times New Roman" w:cs="Times New Roman"/>
                <w:b/>
                <w:sz w:val="28"/>
                <w:szCs w:val="28"/>
              </w:rPr>
              <w:t>6700</w:t>
            </w:r>
          </w:p>
        </w:tc>
      </w:tr>
      <w:tr w:rsidR="00467CE5" w:rsidRPr="00467CE5" w:rsidTr="00467CE5">
        <w:trPr>
          <w:trHeight w:val="1431"/>
        </w:trPr>
        <w:tc>
          <w:tcPr>
            <w:tcW w:w="468"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3.</w:t>
            </w: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3 квалификационный уровень</w:t>
            </w:r>
          </w:p>
        </w:tc>
        <w:tc>
          <w:tcPr>
            <w:tcW w:w="396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 xml:space="preserve">Воспитатель; методист; педагог-психолог </w:t>
            </w: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r w:rsidRPr="00467CE5">
              <w:rPr>
                <w:rFonts w:ascii="Times New Roman" w:hAnsi="Times New Roman" w:cs="Times New Roman"/>
                <w:b/>
                <w:sz w:val="28"/>
                <w:szCs w:val="28"/>
              </w:rPr>
              <w:t>7125</w:t>
            </w:r>
          </w:p>
        </w:tc>
      </w:tr>
      <w:tr w:rsidR="00467CE5" w:rsidRPr="00467CE5" w:rsidTr="00467CE5">
        <w:trPr>
          <w:trHeight w:val="1066"/>
        </w:trPr>
        <w:tc>
          <w:tcPr>
            <w:tcW w:w="468"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4.</w:t>
            </w: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 xml:space="preserve">4 квалификационный уровень </w:t>
            </w:r>
          </w:p>
        </w:tc>
        <w:tc>
          <w:tcPr>
            <w:tcW w:w="396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r w:rsidRPr="00467CE5">
              <w:rPr>
                <w:rFonts w:ascii="Times New Roman" w:hAnsi="Times New Roman" w:cs="Times New Roman"/>
                <w:sz w:val="28"/>
                <w:szCs w:val="28"/>
              </w:rPr>
              <w:t xml:space="preserve">учитель-логопед, </w:t>
            </w: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sz w:val="28"/>
                <w:szCs w:val="28"/>
              </w:rPr>
            </w:pPr>
          </w:p>
        </w:tc>
        <w:tc>
          <w:tcPr>
            <w:tcW w:w="2520" w:type="dxa"/>
            <w:shd w:val="clear" w:color="auto" w:fill="auto"/>
          </w:tcPr>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jc w:val="both"/>
              <w:outlineLvl w:val="3"/>
              <w:rPr>
                <w:rFonts w:ascii="Times New Roman" w:hAnsi="Times New Roman" w:cs="Times New Roman"/>
                <w:b/>
                <w:sz w:val="28"/>
                <w:szCs w:val="28"/>
              </w:rPr>
            </w:pPr>
            <w:r w:rsidRPr="00467CE5">
              <w:rPr>
                <w:rFonts w:ascii="Times New Roman" w:hAnsi="Times New Roman" w:cs="Times New Roman"/>
                <w:b/>
                <w:sz w:val="28"/>
                <w:szCs w:val="28"/>
              </w:rPr>
              <w:t>7580</w:t>
            </w:r>
          </w:p>
        </w:tc>
      </w:tr>
    </w:tbl>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b/>
          <w:sz w:val="28"/>
          <w:szCs w:val="28"/>
        </w:rPr>
      </w:pPr>
      <w:r w:rsidRPr="00467CE5">
        <w:rPr>
          <w:rFonts w:ascii="Times New Roman" w:hAnsi="Times New Roman" w:cs="Times New Roman"/>
          <w:b/>
          <w:sz w:val="28"/>
          <w:szCs w:val="28"/>
        </w:rPr>
        <w:t xml:space="preserve">2.2.  Должностных оклады, </w:t>
      </w:r>
    </w:p>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b/>
          <w:sz w:val="28"/>
          <w:szCs w:val="28"/>
        </w:rPr>
      </w:pPr>
      <w:r w:rsidRPr="00467CE5">
        <w:rPr>
          <w:rFonts w:ascii="Times New Roman" w:hAnsi="Times New Roman" w:cs="Times New Roman"/>
          <w:b/>
          <w:sz w:val="28"/>
          <w:szCs w:val="28"/>
        </w:rPr>
        <w:t>ставки заработной платы работников, занимающих</w:t>
      </w:r>
    </w:p>
    <w:p w:rsidR="00467CE5" w:rsidRPr="00467CE5" w:rsidRDefault="00467CE5" w:rsidP="00467CE5">
      <w:pPr>
        <w:autoSpaceDE w:val="0"/>
        <w:autoSpaceDN w:val="0"/>
        <w:adjustRightInd w:val="0"/>
        <w:spacing w:after="0" w:line="240" w:lineRule="auto"/>
        <w:jc w:val="center"/>
        <w:rPr>
          <w:rFonts w:ascii="Times New Roman" w:hAnsi="Times New Roman" w:cs="Times New Roman"/>
          <w:b/>
          <w:sz w:val="28"/>
          <w:szCs w:val="28"/>
        </w:rPr>
      </w:pPr>
      <w:r w:rsidRPr="00467CE5">
        <w:rPr>
          <w:rFonts w:ascii="Times New Roman" w:hAnsi="Times New Roman" w:cs="Times New Roman"/>
          <w:b/>
          <w:sz w:val="28"/>
          <w:szCs w:val="28"/>
        </w:rPr>
        <w:t>общеотраслевые должности служащих</w:t>
      </w:r>
    </w:p>
    <w:p w:rsidR="00467CE5" w:rsidRPr="00467CE5" w:rsidRDefault="00467CE5" w:rsidP="00467CE5">
      <w:pPr>
        <w:autoSpaceDE w:val="0"/>
        <w:autoSpaceDN w:val="0"/>
        <w:adjustRightInd w:val="0"/>
        <w:spacing w:after="0" w:line="240" w:lineRule="auto"/>
        <w:ind w:firstLine="720"/>
        <w:jc w:val="center"/>
        <w:rPr>
          <w:rFonts w:ascii="Times New Roman" w:hAnsi="Times New Roman" w:cs="Times New Roman"/>
          <w:sz w:val="28"/>
          <w:szCs w:val="28"/>
        </w:rPr>
      </w:pP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2.2.1.  Размеры должностных окладов работников учреждения устанавливается на основе отнесения занимаемых ими должностей к профессиональным квалификационным группам:</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Должности, отнесенные к ПКГ «Общеотраслевые должности служащих первого уровня» 5100 рублей.</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Должности, отнесенные к ПКГ «Общеотраслевые должности служащих второго уровня» 5500 рублей.</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Должности, отнесенные к ПКГ «Общеотраслевые должности служащих третьего уровня» 6300 рубля.</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Должности, отнесенные к ПКГ «Общеотраслевые должности служащих четвертого уровня» 8800 рублей.</w:t>
      </w:r>
    </w:p>
    <w:p w:rsidR="00467CE5" w:rsidRPr="00467CE5" w:rsidRDefault="00467CE5" w:rsidP="00467CE5">
      <w:pPr>
        <w:autoSpaceDE w:val="0"/>
        <w:autoSpaceDN w:val="0"/>
        <w:adjustRightInd w:val="0"/>
        <w:spacing w:after="0" w:line="240" w:lineRule="auto"/>
        <w:ind w:firstLine="540"/>
        <w:jc w:val="both"/>
        <w:rPr>
          <w:rFonts w:ascii="Times New Roman" w:hAnsi="Times New Roman" w:cs="Times New Roman"/>
          <w:sz w:val="28"/>
          <w:szCs w:val="28"/>
        </w:rPr>
      </w:pPr>
    </w:p>
    <w:tbl>
      <w:tblPr>
        <w:tblW w:w="9360" w:type="dxa"/>
        <w:tblInd w:w="70" w:type="dxa"/>
        <w:tblLayout w:type="fixed"/>
        <w:tblCellMar>
          <w:left w:w="70" w:type="dxa"/>
          <w:right w:w="70" w:type="dxa"/>
        </w:tblCellMar>
        <w:tblLook w:val="0000"/>
      </w:tblPr>
      <w:tblGrid>
        <w:gridCol w:w="2340"/>
        <w:gridCol w:w="4860"/>
        <w:gridCol w:w="2160"/>
      </w:tblGrid>
      <w:tr w:rsidR="00467CE5" w:rsidRPr="00467CE5" w:rsidTr="00467CE5">
        <w:trPr>
          <w:cantSplit/>
          <w:trHeight w:val="840"/>
        </w:trPr>
        <w:tc>
          <w:tcPr>
            <w:tcW w:w="7200" w:type="dxa"/>
            <w:gridSpan w:val="2"/>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jc w:val="center"/>
              <w:rPr>
                <w:rFonts w:ascii="Times New Roman" w:hAnsi="Times New Roman" w:cs="Times New Roman"/>
                <w:sz w:val="28"/>
                <w:szCs w:val="28"/>
              </w:rPr>
            </w:pPr>
            <w:r w:rsidRPr="00467CE5">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jc w:val="center"/>
              <w:rPr>
                <w:rFonts w:ascii="Times New Roman" w:hAnsi="Times New Roman" w:cs="Times New Roman"/>
                <w:sz w:val="28"/>
                <w:szCs w:val="28"/>
              </w:rPr>
            </w:pPr>
            <w:r w:rsidRPr="00467CE5">
              <w:rPr>
                <w:rFonts w:ascii="Times New Roman" w:hAnsi="Times New Roman" w:cs="Times New Roman"/>
                <w:sz w:val="28"/>
                <w:szCs w:val="28"/>
              </w:rPr>
              <w:t>Должностной оклад, рублей</w:t>
            </w:r>
          </w:p>
        </w:tc>
      </w:tr>
      <w:tr w:rsidR="00467CE5" w:rsidRPr="00467CE5" w:rsidTr="00467CE5">
        <w:trPr>
          <w:cantSplit/>
          <w:trHeight w:val="360"/>
        </w:trPr>
        <w:tc>
          <w:tcPr>
            <w:tcW w:w="9360" w:type="dxa"/>
            <w:gridSpan w:val="3"/>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jc w:val="center"/>
              <w:rPr>
                <w:rFonts w:ascii="Times New Roman" w:hAnsi="Times New Roman" w:cs="Times New Roman"/>
                <w:sz w:val="28"/>
                <w:szCs w:val="28"/>
              </w:rPr>
            </w:pPr>
            <w:r w:rsidRPr="00467CE5">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467CE5" w:rsidRPr="00467CE5" w:rsidTr="00467CE5">
        <w:trPr>
          <w:cantSplit/>
          <w:trHeight w:val="720"/>
        </w:trPr>
        <w:tc>
          <w:tcPr>
            <w:tcW w:w="2340"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jc w:val="both"/>
              <w:rPr>
                <w:rFonts w:ascii="Times New Roman" w:hAnsi="Times New Roman" w:cs="Times New Roman"/>
                <w:sz w:val="28"/>
                <w:szCs w:val="28"/>
              </w:rPr>
            </w:pPr>
            <w:r w:rsidRPr="00467CE5">
              <w:rPr>
                <w:rFonts w:ascii="Times New Roman" w:hAnsi="Times New Roman" w:cs="Times New Roman"/>
                <w:sz w:val="28"/>
                <w:szCs w:val="28"/>
              </w:rPr>
              <w:t>1 квалификационный уровень</w:t>
            </w:r>
          </w:p>
        </w:tc>
        <w:tc>
          <w:tcPr>
            <w:tcW w:w="4860"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jc w:val="both"/>
              <w:rPr>
                <w:rFonts w:ascii="Times New Roman" w:hAnsi="Times New Roman" w:cs="Times New Roman"/>
                <w:sz w:val="28"/>
                <w:szCs w:val="28"/>
              </w:rPr>
            </w:pPr>
            <w:r w:rsidRPr="00467CE5">
              <w:rPr>
                <w:rFonts w:ascii="Times New Roman" w:hAnsi="Times New Roman" w:cs="Times New Roman"/>
                <w:sz w:val="28"/>
                <w:szCs w:val="28"/>
              </w:rPr>
              <w:t>секретарь</w:t>
            </w:r>
          </w:p>
        </w:tc>
        <w:tc>
          <w:tcPr>
            <w:tcW w:w="2160"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5100</w:t>
            </w:r>
          </w:p>
        </w:tc>
      </w:tr>
      <w:tr w:rsidR="00467CE5" w:rsidRPr="00467CE5" w:rsidTr="00467CE5">
        <w:trPr>
          <w:cantSplit/>
          <w:trHeight w:val="720"/>
        </w:trPr>
        <w:tc>
          <w:tcPr>
            <w:tcW w:w="9360" w:type="dxa"/>
            <w:gridSpan w:val="3"/>
            <w:tcBorders>
              <w:top w:val="single" w:sz="6" w:space="0" w:color="auto"/>
              <w:bottom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p>
        </w:tc>
      </w:tr>
      <w:tr w:rsidR="00467CE5" w:rsidRPr="00467CE5" w:rsidTr="00467CE5">
        <w:trPr>
          <w:cantSplit/>
          <w:trHeight w:val="360"/>
        </w:trPr>
        <w:tc>
          <w:tcPr>
            <w:tcW w:w="9360" w:type="dxa"/>
            <w:gridSpan w:val="3"/>
            <w:tcBorders>
              <w:top w:val="single" w:sz="6" w:space="0" w:color="auto"/>
              <w:left w:val="single" w:sz="6" w:space="0" w:color="auto"/>
              <w:bottom w:val="single" w:sz="4" w:space="0" w:color="auto"/>
              <w:right w:val="single" w:sz="6" w:space="0" w:color="auto"/>
            </w:tcBorders>
          </w:tcPr>
          <w:p w:rsidR="00467CE5" w:rsidRPr="00467CE5" w:rsidRDefault="00467CE5" w:rsidP="00467CE5">
            <w:pPr>
              <w:pStyle w:val="ConsPlusCell0"/>
              <w:widowControl/>
              <w:jc w:val="center"/>
              <w:rPr>
                <w:rFonts w:ascii="Times New Roman" w:hAnsi="Times New Roman" w:cs="Times New Roman"/>
                <w:sz w:val="28"/>
                <w:szCs w:val="28"/>
              </w:rPr>
            </w:pPr>
            <w:r w:rsidRPr="00467CE5">
              <w:rPr>
                <w:rFonts w:ascii="Times New Roman" w:hAnsi="Times New Roman" w:cs="Times New Roman"/>
                <w:sz w:val="28"/>
                <w:szCs w:val="28"/>
              </w:rPr>
              <w:lastRenderedPageBreak/>
              <w:t>Профессиональная квалификационная группа «Общеотраслевые должности служащих второго уровня»</w:t>
            </w:r>
          </w:p>
        </w:tc>
      </w:tr>
      <w:tr w:rsidR="00467CE5" w:rsidRPr="00467CE5" w:rsidTr="00467CE5">
        <w:trPr>
          <w:cantSplit/>
          <w:trHeight w:val="766"/>
        </w:trPr>
        <w:tc>
          <w:tcPr>
            <w:tcW w:w="2340"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2 квалификационный уровень</w:t>
            </w:r>
          </w:p>
        </w:tc>
        <w:tc>
          <w:tcPr>
            <w:tcW w:w="4860"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Cell0"/>
              <w:jc w:val="both"/>
              <w:rPr>
                <w:rFonts w:ascii="Times New Roman" w:hAnsi="Times New Roman" w:cs="Times New Roman"/>
                <w:sz w:val="28"/>
                <w:szCs w:val="28"/>
              </w:rPr>
            </w:pPr>
            <w:r w:rsidRPr="00467CE5">
              <w:rPr>
                <w:rFonts w:ascii="Times New Roman" w:hAnsi="Times New Roman" w:cs="Times New Roman"/>
                <w:sz w:val="28"/>
                <w:szCs w:val="28"/>
              </w:rPr>
              <w:t>Заведующий  хозяйством</w:t>
            </w:r>
          </w:p>
        </w:tc>
        <w:tc>
          <w:tcPr>
            <w:tcW w:w="2160"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Cell0"/>
              <w:widowControl/>
              <w:rPr>
                <w:rFonts w:ascii="Times New Roman" w:hAnsi="Times New Roman" w:cs="Times New Roman"/>
                <w:sz w:val="28"/>
                <w:szCs w:val="28"/>
              </w:rPr>
            </w:pPr>
          </w:p>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5600</w:t>
            </w:r>
          </w:p>
        </w:tc>
      </w:tr>
    </w:tbl>
    <w:p w:rsidR="00467CE5" w:rsidRPr="00467CE5" w:rsidRDefault="00467CE5" w:rsidP="00467CE5">
      <w:pPr>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467CE5">
        <w:rPr>
          <w:rFonts w:ascii="Times New Roman" w:hAnsi="Times New Roman" w:cs="Times New Roman"/>
          <w:b/>
          <w:sz w:val="28"/>
          <w:szCs w:val="28"/>
        </w:rPr>
        <w:t xml:space="preserve">2.3. Размеры должностных окладов, </w:t>
      </w:r>
    </w:p>
    <w:p w:rsidR="00467CE5" w:rsidRPr="00467CE5" w:rsidRDefault="00467CE5" w:rsidP="00467CE5">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467CE5">
        <w:rPr>
          <w:rFonts w:ascii="Times New Roman" w:hAnsi="Times New Roman" w:cs="Times New Roman"/>
          <w:b/>
          <w:sz w:val="28"/>
          <w:szCs w:val="28"/>
        </w:rPr>
        <w:t>ставок заработной платы работников, осуществляющих профессиональную деятельность по профессиям рабочих</w:t>
      </w:r>
      <w:r w:rsidRPr="00467CE5">
        <w:rPr>
          <w:rFonts w:ascii="Times New Roman" w:hAnsi="Times New Roman" w:cs="Times New Roman"/>
          <w:sz w:val="28"/>
          <w:szCs w:val="28"/>
        </w:rPr>
        <w:t xml:space="preserve"> </w:t>
      </w:r>
      <w:r w:rsidRPr="00467CE5">
        <w:rPr>
          <w:rFonts w:ascii="Times New Roman" w:hAnsi="Times New Roman" w:cs="Times New Roman"/>
          <w:b/>
          <w:sz w:val="28"/>
          <w:szCs w:val="28"/>
        </w:rPr>
        <w:t>Муниципального  казенного дошкольного образовательного учреждения «Детский сад №9 «Ласточка» с. Вознесеновское</w:t>
      </w:r>
    </w:p>
    <w:p w:rsidR="00467CE5" w:rsidRPr="00467CE5" w:rsidRDefault="00467CE5" w:rsidP="00467CE5">
      <w:pPr>
        <w:autoSpaceDE w:val="0"/>
        <w:autoSpaceDN w:val="0"/>
        <w:adjustRightInd w:val="0"/>
        <w:spacing w:after="0" w:line="240" w:lineRule="auto"/>
        <w:jc w:val="both"/>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2.3.1. Размеры окладов рабочих муниципального  казенного дошкольного образовательного учреждения «Детский сад №9 «Ласточка», устанавливаются в зависимости от разрядов выполняемых работ:</w:t>
      </w:r>
    </w:p>
    <w:p w:rsidR="00467CE5" w:rsidRPr="00467CE5" w:rsidRDefault="00467CE5" w:rsidP="00467CE5">
      <w:pPr>
        <w:autoSpaceDE w:val="0"/>
        <w:autoSpaceDN w:val="0"/>
        <w:adjustRightInd w:val="0"/>
        <w:spacing w:after="0" w:line="240" w:lineRule="auto"/>
        <w:ind w:firstLine="540"/>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tblPr>
      <w:tblGrid>
        <w:gridCol w:w="7965"/>
        <w:gridCol w:w="1575"/>
      </w:tblGrid>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1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3738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2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3917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3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4093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4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5163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5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5223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6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5459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7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5578 рублей  </w:t>
            </w:r>
          </w:p>
        </w:tc>
      </w:tr>
      <w:tr w:rsidR="00467CE5" w:rsidRPr="00467CE5" w:rsidTr="00467CE5">
        <w:trPr>
          <w:cantSplit/>
          <w:trHeight w:val="480"/>
        </w:trPr>
        <w:tc>
          <w:tcPr>
            <w:tcW w:w="796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8 разряд работ в соответствии с Единым                    </w:t>
            </w:r>
            <w:r w:rsidRPr="00467CE5">
              <w:rPr>
                <w:rFonts w:ascii="Times New Roman" w:hAnsi="Times New Roman" w:cs="Times New Roman"/>
                <w:sz w:val="28"/>
                <w:szCs w:val="28"/>
              </w:rPr>
              <w:br/>
              <w:t xml:space="preserve">тарифно-квалификационным справочником работ и профессий   </w:t>
            </w:r>
            <w:r w:rsidRPr="00467CE5">
              <w:rPr>
                <w:rFonts w:ascii="Times New Roman" w:hAnsi="Times New Roman" w:cs="Times New Roman"/>
                <w:sz w:val="28"/>
                <w:szCs w:val="28"/>
              </w:rPr>
              <w:br/>
              <w:t xml:space="preserve">рабочих                                                   </w:t>
            </w:r>
          </w:p>
        </w:tc>
        <w:tc>
          <w:tcPr>
            <w:tcW w:w="1575" w:type="dxa"/>
            <w:tcBorders>
              <w:top w:val="single" w:sz="6" w:space="0" w:color="auto"/>
              <w:left w:val="single" w:sz="6" w:space="0" w:color="auto"/>
              <w:bottom w:val="single" w:sz="6" w:space="0" w:color="auto"/>
              <w:right w:val="single" w:sz="6" w:space="0" w:color="auto"/>
            </w:tcBorders>
          </w:tcPr>
          <w:p w:rsidR="00467CE5" w:rsidRPr="00467CE5" w:rsidRDefault="00467CE5" w:rsidP="00467CE5">
            <w:pPr>
              <w:pStyle w:val="ConsPlusCell0"/>
              <w:widowControl/>
              <w:rPr>
                <w:rFonts w:ascii="Times New Roman" w:hAnsi="Times New Roman" w:cs="Times New Roman"/>
                <w:sz w:val="28"/>
                <w:szCs w:val="28"/>
              </w:rPr>
            </w:pPr>
            <w:r w:rsidRPr="00467CE5">
              <w:rPr>
                <w:rFonts w:ascii="Times New Roman" w:hAnsi="Times New Roman" w:cs="Times New Roman"/>
                <w:sz w:val="28"/>
                <w:szCs w:val="28"/>
              </w:rPr>
              <w:t xml:space="preserve">5933 рублей  </w:t>
            </w:r>
          </w:p>
        </w:tc>
      </w:tr>
    </w:tbl>
    <w:p w:rsidR="00467CE5" w:rsidRPr="00467CE5" w:rsidRDefault="00467CE5" w:rsidP="00467CE5">
      <w:pPr>
        <w:tabs>
          <w:tab w:val="left" w:pos="8080"/>
        </w:tabs>
        <w:spacing w:after="0" w:line="240" w:lineRule="auto"/>
        <w:ind w:firstLine="709"/>
        <w:jc w:val="both"/>
        <w:rPr>
          <w:rFonts w:ascii="Times New Roman" w:hAnsi="Times New Roman" w:cs="Times New Roman"/>
          <w:b/>
          <w:sz w:val="28"/>
          <w:szCs w:val="28"/>
        </w:rPr>
      </w:pPr>
      <w:r w:rsidRPr="00467CE5">
        <w:rPr>
          <w:rFonts w:ascii="Times New Roman" w:hAnsi="Times New Roman" w:cs="Times New Roman"/>
          <w:b/>
          <w:sz w:val="28"/>
          <w:szCs w:val="28"/>
        </w:rPr>
        <w:t xml:space="preserve">                         Таблица должностей рабочих</w:t>
      </w:r>
    </w:p>
    <w:p w:rsidR="00467CE5" w:rsidRPr="00467CE5" w:rsidRDefault="00467CE5" w:rsidP="00467CE5">
      <w:pPr>
        <w:tabs>
          <w:tab w:val="left" w:pos="8080"/>
        </w:tabs>
        <w:spacing w:after="0" w:line="240" w:lineRule="auto"/>
        <w:ind w:firstLine="709"/>
        <w:jc w:val="both"/>
        <w:rPr>
          <w:rFonts w:ascii="Times New Roman" w:hAnsi="Times New Roman" w:cs="Times New Roman"/>
          <w:b/>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17"/>
        <w:gridCol w:w="3285"/>
      </w:tblGrid>
      <w:tr w:rsidR="00467CE5" w:rsidRPr="00467CE5" w:rsidTr="00467CE5">
        <w:tc>
          <w:tcPr>
            <w:tcW w:w="3652"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Наименование должностей</w:t>
            </w:r>
          </w:p>
        </w:tc>
        <w:tc>
          <w:tcPr>
            <w:tcW w:w="2917"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Разряд по ЕТКС</w:t>
            </w:r>
          </w:p>
        </w:tc>
        <w:tc>
          <w:tcPr>
            <w:tcW w:w="3285"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Минимальный  оклад по ЕТКС, рублей</w:t>
            </w:r>
          </w:p>
        </w:tc>
      </w:tr>
      <w:tr w:rsidR="00467CE5" w:rsidRPr="00467CE5" w:rsidTr="00467CE5">
        <w:tc>
          <w:tcPr>
            <w:tcW w:w="3652"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lastRenderedPageBreak/>
              <w:t>Сторож, дворник, уборщик служебных помещений,  кастелянща, кладовщик</w:t>
            </w:r>
          </w:p>
        </w:tc>
        <w:tc>
          <w:tcPr>
            <w:tcW w:w="2917"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 xml:space="preserve"> 1 разряд</w:t>
            </w:r>
          </w:p>
        </w:tc>
        <w:tc>
          <w:tcPr>
            <w:tcW w:w="3285"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sz w:val="28"/>
                <w:szCs w:val="28"/>
              </w:rPr>
              <w:t>3738</w:t>
            </w:r>
          </w:p>
        </w:tc>
      </w:tr>
      <w:tr w:rsidR="00467CE5" w:rsidRPr="00467CE5" w:rsidTr="00467CE5">
        <w:tc>
          <w:tcPr>
            <w:tcW w:w="3652" w:type="dxa"/>
          </w:tcPr>
          <w:p w:rsidR="00467CE5" w:rsidRPr="00467CE5" w:rsidRDefault="00467CE5" w:rsidP="00467CE5">
            <w:pPr>
              <w:widowControl w:val="0"/>
              <w:suppressAutoHyphens/>
              <w:spacing w:after="0" w:line="240" w:lineRule="auto"/>
              <w:jc w:val="both"/>
              <w:rPr>
                <w:rFonts w:ascii="Times New Roman" w:hAnsi="Times New Roman" w:cs="Times New Roman"/>
                <w:bCs/>
                <w:sz w:val="28"/>
                <w:szCs w:val="28"/>
              </w:rPr>
            </w:pPr>
            <w:r w:rsidRPr="00467CE5">
              <w:rPr>
                <w:rFonts w:ascii="Times New Roman" w:hAnsi="Times New Roman" w:cs="Times New Roman"/>
                <w:bCs/>
                <w:sz w:val="28"/>
                <w:szCs w:val="28"/>
              </w:rPr>
              <w:t>Машинист по  стирке и ремонту спецодежды,</w:t>
            </w:r>
          </w:p>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bCs/>
                <w:sz w:val="28"/>
                <w:szCs w:val="28"/>
              </w:rPr>
              <w:t>оператор котельной, рабочий по комплексному обслуживанию и ремонту здания (без наличия разряда), кухонный рабочий</w:t>
            </w:r>
          </w:p>
        </w:tc>
        <w:tc>
          <w:tcPr>
            <w:tcW w:w="2917"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2 разряд</w:t>
            </w:r>
          </w:p>
        </w:tc>
        <w:tc>
          <w:tcPr>
            <w:tcW w:w="3285"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sz w:val="28"/>
                <w:szCs w:val="28"/>
              </w:rPr>
              <w:t>3917</w:t>
            </w:r>
          </w:p>
        </w:tc>
      </w:tr>
      <w:tr w:rsidR="00467CE5" w:rsidRPr="00467CE5" w:rsidTr="00467CE5">
        <w:tc>
          <w:tcPr>
            <w:tcW w:w="3652"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 xml:space="preserve">Повар(без </w:t>
            </w:r>
            <w:r w:rsidRPr="00467CE5">
              <w:rPr>
                <w:rFonts w:ascii="Times New Roman" w:hAnsi="Times New Roman" w:cs="Times New Roman"/>
                <w:bCs/>
                <w:sz w:val="28"/>
                <w:szCs w:val="28"/>
              </w:rPr>
              <w:t>наличия разряда),кухонный рабочий, помощник повара, рабочий по комплексному обслуживанию и ремонту здания 3 разряда, повар 3 разряда, оператор котельной</w:t>
            </w:r>
          </w:p>
        </w:tc>
        <w:tc>
          <w:tcPr>
            <w:tcW w:w="2917"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3 разряд</w:t>
            </w:r>
          </w:p>
        </w:tc>
        <w:tc>
          <w:tcPr>
            <w:tcW w:w="3285"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sz w:val="28"/>
                <w:szCs w:val="28"/>
              </w:rPr>
              <w:t>4093</w:t>
            </w:r>
          </w:p>
        </w:tc>
      </w:tr>
      <w:tr w:rsidR="00467CE5" w:rsidRPr="00467CE5" w:rsidTr="00467CE5">
        <w:tc>
          <w:tcPr>
            <w:tcW w:w="3652"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Повар (с наличием 4 разряда),</w:t>
            </w:r>
          </w:p>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bCs/>
                <w:sz w:val="28"/>
                <w:szCs w:val="28"/>
              </w:rPr>
              <w:t xml:space="preserve">рабочий по комплексному обслуживанию и ремонту здания 4 разряда, </w:t>
            </w:r>
          </w:p>
        </w:tc>
        <w:tc>
          <w:tcPr>
            <w:tcW w:w="2917"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4 разряд</w:t>
            </w:r>
          </w:p>
        </w:tc>
        <w:tc>
          <w:tcPr>
            <w:tcW w:w="3285"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sz w:val="28"/>
                <w:szCs w:val="28"/>
              </w:rPr>
              <w:t>5163</w:t>
            </w:r>
          </w:p>
        </w:tc>
      </w:tr>
      <w:tr w:rsidR="00467CE5" w:rsidRPr="00467CE5" w:rsidTr="00467CE5">
        <w:tc>
          <w:tcPr>
            <w:tcW w:w="3652"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Повар 5 разряда</w:t>
            </w:r>
          </w:p>
        </w:tc>
        <w:tc>
          <w:tcPr>
            <w:tcW w:w="2917"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kern w:val="1"/>
                <w:sz w:val="28"/>
                <w:szCs w:val="28"/>
              </w:rPr>
              <w:t>5 разряд</w:t>
            </w:r>
          </w:p>
        </w:tc>
        <w:tc>
          <w:tcPr>
            <w:tcW w:w="3285" w:type="dxa"/>
          </w:tcPr>
          <w:p w:rsidR="00467CE5" w:rsidRPr="00467CE5" w:rsidRDefault="00467CE5" w:rsidP="00467CE5">
            <w:pPr>
              <w:widowControl w:val="0"/>
              <w:suppressAutoHyphens/>
              <w:spacing w:after="0" w:line="240" w:lineRule="auto"/>
              <w:jc w:val="both"/>
              <w:rPr>
                <w:rFonts w:ascii="Times New Roman" w:hAnsi="Times New Roman" w:cs="Times New Roman"/>
                <w:kern w:val="1"/>
                <w:sz w:val="28"/>
                <w:szCs w:val="28"/>
              </w:rPr>
            </w:pPr>
            <w:r w:rsidRPr="00467CE5">
              <w:rPr>
                <w:rFonts w:ascii="Times New Roman" w:hAnsi="Times New Roman" w:cs="Times New Roman"/>
                <w:sz w:val="28"/>
                <w:szCs w:val="28"/>
              </w:rPr>
              <w:t>5223</w:t>
            </w:r>
          </w:p>
        </w:tc>
      </w:tr>
    </w:tbl>
    <w:p w:rsidR="00467CE5" w:rsidRPr="00467CE5" w:rsidRDefault="00467CE5" w:rsidP="00467CE5">
      <w:pPr>
        <w:tabs>
          <w:tab w:val="left" w:pos="8080"/>
        </w:tabs>
        <w:spacing w:after="0" w:line="240" w:lineRule="auto"/>
        <w:ind w:firstLine="709"/>
        <w:jc w:val="both"/>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2.3.2.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467CE5" w:rsidRPr="00467CE5" w:rsidRDefault="00467CE5" w:rsidP="00467CE5">
      <w:pPr>
        <w:autoSpaceDE w:val="0"/>
        <w:autoSpaceDN w:val="0"/>
        <w:adjustRightInd w:val="0"/>
        <w:spacing w:after="0" w:line="240" w:lineRule="auto"/>
        <w:jc w:val="both"/>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jc w:val="center"/>
        <w:outlineLvl w:val="1"/>
        <w:rPr>
          <w:rFonts w:ascii="Times New Roman" w:hAnsi="Times New Roman" w:cs="Times New Roman"/>
          <w:b/>
          <w:sz w:val="28"/>
          <w:szCs w:val="28"/>
        </w:rPr>
      </w:pPr>
      <w:r w:rsidRPr="00467CE5">
        <w:rPr>
          <w:rFonts w:ascii="Times New Roman" w:hAnsi="Times New Roman" w:cs="Times New Roman"/>
          <w:b/>
          <w:sz w:val="28"/>
          <w:szCs w:val="28"/>
          <w:lang w:val="en-US"/>
        </w:rPr>
        <w:t>III</w:t>
      </w:r>
      <w:r w:rsidRPr="00467CE5">
        <w:rPr>
          <w:rFonts w:ascii="Times New Roman" w:hAnsi="Times New Roman" w:cs="Times New Roman"/>
          <w:b/>
          <w:sz w:val="28"/>
          <w:szCs w:val="28"/>
        </w:rPr>
        <w:t>. Выплаты компенсационного характера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3.1. Выплаты компенсационного характера устанавливаются к должностным окладам, ставкам заработной платы работников , если иное не установлено федеральным законодательством, нормативными и правовыми актами Ставропольского края.</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образовательных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w:t>
      </w:r>
      <w:r w:rsidRPr="00467CE5">
        <w:rPr>
          <w:rFonts w:ascii="Times New Roman" w:hAnsi="Times New Roman" w:cs="Times New Roman"/>
          <w:sz w:val="28"/>
          <w:szCs w:val="28"/>
        </w:rPr>
        <w:lastRenderedPageBreak/>
        <w:t>содержащими нормы трудового права, коллективными договорами и соглашениями.</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3.3. Размеры и условия осуществления выплат компенсационного характера конкретизируются в трудовых договорах работников.</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3.4. Выплаты работникам, занятым на тяжелых работах, работах с вредными и (или) опасными и  особыми условиями труда.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xml:space="preserve">3.4.1. Оплата труда работников казенных учреждений, занятых на тяжелых работах, работах с вредными 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ставки (оклада) в том числе: </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до 12 процентов ставки (оклада) за тяжелые и вредные условия труда;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до 24 процентов ставки ( окладов) за работу в опасных условиях труда.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Перечень работников и конкретный размер доплаты работникам определяется учреждением в зависимости от продолжительности их работы в неблагоприятных условиях труда и закрепляется в коллективном договоре.</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3.5. Выплаты за работу в местностях с особыми климатическими условиями .</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За работу в пустынных и безводных местностях к заработной плате устанавливается коэффициент:</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b/>
          <w:sz w:val="28"/>
          <w:szCs w:val="28"/>
        </w:rPr>
      </w:pPr>
      <w:r w:rsidRPr="00467CE5">
        <w:rPr>
          <w:rFonts w:ascii="Times New Roman" w:hAnsi="Times New Roman" w:cs="Times New Roman"/>
          <w:sz w:val="28"/>
          <w:szCs w:val="28"/>
        </w:rPr>
        <w:t>на территории Апанасенковского района          1,1</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 xml:space="preserve">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hyperlink r:id="rId20" w:history="1">
        <w:r w:rsidRPr="00467CE5">
          <w:rPr>
            <w:rFonts w:ascii="Times New Roman" w:hAnsi="Times New Roman" w:cs="Times New Roman"/>
            <w:sz w:val="28"/>
            <w:szCs w:val="28"/>
          </w:rPr>
          <w:t>&lt;*&gt;</w:t>
        </w:r>
      </w:hyperlink>
      <w:r w:rsidRPr="00467CE5">
        <w:rPr>
          <w:rFonts w:ascii="Times New Roman" w:hAnsi="Times New Roman" w:cs="Times New Roman"/>
          <w:sz w:val="28"/>
          <w:szCs w:val="28"/>
        </w:rPr>
        <w:t>:</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3.6.2. Оплата за работу в выходные и нерабочие праздничные дни.</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3.6.3. Оплата за сверхурочную работу.</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lastRenderedPageBreak/>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3.6.4.  Выплаты за работу в условиях, отклоняющихся от нормальных.</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3.6.4.1. Выплаты за совмещение профессий (должностей), расширение зоны обслуживания, увеличение объема выполняемых работ.</w:t>
      </w:r>
    </w:p>
    <w:p w:rsidR="00467CE5" w:rsidRPr="00467CE5" w:rsidRDefault="00467CE5" w:rsidP="00467CE5">
      <w:pPr>
        <w:autoSpaceDE w:val="0"/>
        <w:autoSpaceDN w:val="0"/>
        <w:adjustRightInd w:val="0"/>
        <w:spacing w:after="0" w:line="240" w:lineRule="auto"/>
        <w:ind w:firstLine="142"/>
        <w:jc w:val="both"/>
        <w:outlineLvl w:val="2"/>
        <w:rPr>
          <w:rFonts w:ascii="Times New Roman" w:hAnsi="Times New Roman" w:cs="Times New Roman"/>
          <w:sz w:val="28"/>
          <w:szCs w:val="28"/>
        </w:rPr>
      </w:pPr>
      <w:r w:rsidRPr="00467CE5">
        <w:rPr>
          <w:rFonts w:ascii="Times New Roman" w:hAnsi="Times New Roman" w:cs="Times New Roman"/>
          <w:sz w:val="28"/>
          <w:szCs w:val="28"/>
        </w:rPr>
        <w:t xml:space="preserve">        Работникам муниципального  казенного дошкольного образовательного учреждения «Детский сад №9 «Ласточка»,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w:t>
      </w:r>
    </w:p>
    <w:p w:rsidR="00467CE5" w:rsidRPr="00467CE5" w:rsidRDefault="00467CE5" w:rsidP="00467CE5">
      <w:pPr>
        <w:autoSpaceDE w:val="0"/>
        <w:autoSpaceDN w:val="0"/>
        <w:adjustRightInd w:val="0"/>
        <w:spacing w:after="0" w:line="240" w:lineRule="auto"/>
        <w:ind w:firstLine="142"/>
        <w:jc w:val="both"/>
        <w:outlineLvl w:val="2"/>
        <w:rPr>
          <w:rFonts w:ascii="Times New Roman" w:hAnsi="Times New Roman" w:cs="Times New Roman"/>
          <w:sz w:val="28"/>
          <w:szCs w:val="28"/>
        </w:rPr>
      </w:pPr>
      <w:r w:rsidRPr="00467CE5">
        <w:rPr>
          <w:rFonts w:ascii="Times New Roman" w:hAnsi="Times New Roman" w:cs="Times New Roman"/>
          <w:sz w:val="28"/>
          <w:szCs w:val="28"/>
        </w:rPr>
        <w:t>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муниципального  казенного дошкольного образовательного учреждения «Детский сад №9 «Ласточка».</w:t>
      </w:r>
    </w:p>
    <w:p w:rsidR="00467CE5" w:rsidRPr="00467CE5" w:rsidRDefault="00467CE5" w:rsidP="00467CE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67CE5">
        <w:rPr>
          <w:rFonts w:ascii="Times New Roman" w:hAnsi="Times New Roman" w:cs="Times New Roman"/>
          <w:sz w:val="28"/>
          <w:szCs w:val="28"/>
        </w:rPr>
        <w:lastRenderedPageBreak/>
        <w:t xml:space="preserve">      3.6.4.2. Работникам муниципального  казенного дошкольного образовательного учреждения «Детский сад №9 «Ласточка» казенных учреждений за выполнение дополнительных работ, не входящих в должностные обязанности, устанавливаются следующие доплаты:</w:t>
      </w:r>
    </w:p>
    <w:p w:rsidR="00467CE5" w:rsidRPr="00467CE5" w:rsidRDefault="00467CE5" w:rsidP="00467CE5">
      <w:pPr>
        <w:pStyle w:val="ConsPlusNormal0"/>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428"/>
        <w:gridCol w:w="7"/>
        <w:gridCol w:w="2260"/>
      </w:tblGrid>
      <w:tr w:rsidR="00467CE5" w:rsidRPr="00467CE5" w:rsidTr="00467CE5">
        <w:tc>
          <w:tcPr>
            <w:tcW w:w="660"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 п/п</w:t>
            </w:r>
          </w:p>
        </w:tc>
        <w:tc>
          <w:tcPr>
            <w:tcW w:w="6428"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Наименование работ</w:t>
            </w:r>
          </w:p>
        </w:tc>
        <w:tc>
          <w:tcPr>
            <w:tcW w:w="2267" w:type="dxa"/>
            <w:gridSpan w:val="2"/>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Размер выплаты в процентах к должностному окладу (ставке заработной платы)</w:t>
            </w:r>
          </w:p>
        </w:tc>
      </w:tr>
      <w:tr w:rsidR="00467CE5" w:rsidRPr="00467CE5" w:rsidTr="00467CE5">
        <w:trPr>
          <w:trHeight w:val="229"/>
        </w:trPr>
        <w:tc>
          <w:tcPr>
            <w:tcW w:w="660"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1</w:t>
            </w:r>
          </w:p>
        </w:tc>
        <w:tc>
          <w:tcPr>
            <w:tcW w:w="6428" w:type="dxa"/>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2</w:t>
            </w:r>
          </w:p>
        </w:tc>
        <w:tc>
          <w:tcPr>
            <w:tcW w:w="2267" w:type="dxa"/>
            <w:gridSpan w:val="2"/>
            <w:tcBorders>
              <w:top w:val="single" w:sz="4" w:space="0" w:color="auto"/>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3</w:t>
            </w:r>
          </w:p>
        </w:tc>
      </w:tr>
      <w:tr w:rsidR="00467CE5" w:rsidRPr="00467CE5" w:rsidTr="00467CE5">
        <w:tblPrEx>
          <w:tblBorders>
            <w:insideH w:val="nil"/>
            <w:insideV w:val="nil"/>
          </w:tblBorders>
        </w:tblPrEx>
        <w:trPr>
          <w:trHeight w:val="2156"/>
        </w:trPr>
        <w:tc>
          <w:tcPr>
            <w:tcW w:w="660" w:type="dxa"/>
            <w:tcBorders>
              <w:left w:val="single" w:sz="4" w:space="0" w:color="auto"/>
              <w:bottom w:val="single" w:sz="4" w:space="0" w:color="auto"/>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1</w:t>
            </w:r>
          </w:p>
        </w:tc>
        <w:tc>
          <w:tcPr>
            <w:tcW w:w="6428" w:type="dxa"/>
            <w:tcBorders>
              <w:left w:val="single" w:sz="4" w:space="0" w:color="auto"/>
              <w:bottom w:val="single" w:sz="4" w:space="0" w:color="auto"/>
              <w:right w:val="single" w:sz="4" w:space="0" w:color="auto"/>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Педагогическим работникам  учреждения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районный</w:t>
            </w:r>
          </w:p>
          <w:p w:rsidR="00467CE5" w:rsidRPr="00467CE5" w:rsidRDefault="00467CE5" w:rsidP="00467CE5">
            <w:pPr>
              <w:pStyle w:val="ConsPlusNormal0"/>
              <w:rPr>
                <w:rFonts w:ascii="Times New Roman" w:hAnsi="Times New Roman" w:cs="Times New Roman"/>
                <w:sz w:val="28"/>
                <w:szCs w:val="28"/>
              </w:rPr>
            </w:pPr>
          </w:p>
        </w:tc>
        <w:tc>
          <w:tcPr>
            <w:tcW w:w="2267" w:type="dxa"/>
            <w:gridSpan w:val="2"/>
            <w:tcBorders>
              <w:left w:val="single" w:sz="4" w:space="0" w:color="auto"/>
              <w:bottom w:val="single" w:sz="4" w:space="0" w:color="auto"/>
              <w:right w:val="single" w:sz="4" w:space="0" w:color="auto"/>
            </w:tcBorders>
            <w:vAlign w:val="bottom"/>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10</w:t>
            </w:r>
          </w:p>
          <w:p w:rsidR="00467CE5" w:rsidRPr="00467CE5" w:rsidRDefault="00467CE5" w:rsidP="00467CE5">
            <w:pPr>
              <w:pStyle w:val="ConsPlusNormal0"/>
              <w:jc w:val="center"/>
              <w:rPr>
                <w:rFonts w:ascii="Times New Roman" w:hAnsi="Times New Roman" w:cs="Times New Roman"/>
                <w:sz w:val="28"/>
                <w:szCs w:val="28"/>
                <w:u w:val="single"/>
              </w:rPr>
            </w:pPr>
          </w:p>
        </w:tc>
      </w:tr>
      <w:tr w:rsidR="00467CE5" w:rsidRPr="00467CE5" w:rsidTr="00467CE5">
        <w:tblPrEx>
          <w:tblBorders>
            <w:insideH w:val="nil"/>
            <w:insideV w:val="nil"/>
          </w:tblBorders>
        </w:tblPrEx>
        <w:trPr>
          <w:trHeight w:val="858"/>
        </w:trPr>
        <w:tc>
          <w:tcPr>
            <w:tcW w:w="660" w:type="dxa"/>
            <w:tcBorders>
              <w:top w:val="single" w:sz="4" w:space="0" w:color="auto"/>
              <w:left w:val="single" w:sz="4" w:space="0" w:color="auto"/>
              <w:bottom w:val="nil"/>
              <w:right w:val="single" w:sz="4" w:space="0" w:color="auto"/>
            </w:tcBorders>
          </w:tcPr>
          <w:p w:rsidR="00467CE5" w:rsidRPr="00467CE5" w:rsidRDefault="00467CE5" w:rsidP="00467CE5">
            <w:pPr>
              <w:pStyle w:val="ConsPlusNormal0"/>
              <w:jc w:val="both"/>
              <w:rPr>
                <w:rFonts w:ascii="Times New Roman" w:hAnsi="Times New Roman" w:cs="Times New Roman"/>
                <w:sz w:val="28"/>
                <w:szCs w:val="28"/>
              </w:rPr>
            </w:pPr>
            <w:r w:rsidRPr="00467CE5">
              <w:rPr>
                <w:rFonts w:ascii="Times New Roman" w:hAnsi="Times New Roman" w:cs="Times New Roman"/>
                <w:sz w:val="28"/>
                <w:szCs w:val="28"/>
              </w:rPr>
              <w:t>2.</w:t>
            </w:r>
          </w:p>
        </w:tc>
        <w:tc>
          <w:tcPr>
            <w:tcW w:w="6435" w:type="dxa"/>
            <w:gridSpan w:val="2"/>
            <w:tcBorders>
              <w:top w:val="single" w:sz="4" w:space="0" w:color="auto"/>
              <w:left w:val="nil"/>
              <w:bottom w:val="nil"/>
              <w:right w:val="single" w:sz="4" w:space="0" w:color="auto"/>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Помощникам воспитателей, младшим воспитателям (в том числе дежурным по режиму) учреждения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260" w:type="dxa"/>
            <w:tcBorders>
              <w:top w:val="single" w:sz="4" w:space="0" w:color="auto"/>
              <w:left w:val="single" w:sz="4" w:space="0" w:color="auto"/>
              <w:bottom w:val="nil"/>
              <w:right w:val="single" w:sz="4" w:space="0" w:color="auto"/>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30</w:t>
            </w:r>
          </w:p>
        </w:tc>
      </w:tr>
      <w:tr w:rsidR="00467CE5" w:rsidRPr="00467CE5" w:rsidTr="00467CE5">
        <w:tc>
          <w:tcPr>
            <w:tcW w:w="660" w:type="dxa"/>
          </w:tcPr>
          <w:p w:rsidR="00467CE5" w:rsidRPr="00467CE5" w:rsidRDefault="00467CE5" w:rsidP="00467CE5">
            <w:pPr>
              <w:pStyle w:val="ConsPlusNormal0"/>
              <w:jc w:val="both"/>
              <w:rPr>
                <w:rFonts w:ascii="Times New Roman" w:hAnsi="Times New Roman" w:cs="Times New Roman"/>
                <w:sz w:val="28"/>
                <w:szCs w:val="28"/>
              </w:rPr>
            </w:pPr>
            <w:bookmarkStart w:id="0" w:name="P686"/>
            <w:bookmarkEnd w:id="0"/>
            <w:r w:rsidRPr="00467CE5">
              <w:rPr>
                <w:rFonts w:ascii="Times New Roman" w:hAnsi="Times New Roman" w:cs="Times New Roman"/>
                <w:sz w:val="28"/>
                <w:szCs w:val="28"/>
              </w:rPr>
              <w:t>3.</w:t>
            </w:r>
          </w:p>
        </w:tc>
        <w:tc>
          <w:tcPr>
            <w:tcW w:w="6428" w:type="dxa"/>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 xml:space="preserve"> Работникам казенного учреждения, где отсутствует должность секретаря или делопроизводителя, за ведение делопроизводства</w:t>
            </w:r>
          </w:p>
        </w:tc>
        <w:tc>
          <w:tcPr>
            <w:tcW w:w="2267" w:type="dxa"/>
            <w:gridSpan w:val="2"/>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20</w:t>
            </w:r>
          </w:p>
        </w:tc>
      </w:tr>
      <w:tr w:rsidR="00467CE5" w:rsidRPr="00467CE5" w:rsidTr="00467CE5">
        <w:tc>
          <w:tcPr>
            <w:tcW w:w="660" w:type="dxa"/>
          </w:tcPr>
          <w:p w:rsidR="00467CE5" w:rsidRPr="00467CE5" w:rsidRDefault="00467CE5" w:rsidP="00467CE5">
            <w:pPr>
              <w:pStyle w:val="ConsPlusNormal0"/>
              <w:rPr>
                <w:rFonts w:ascii="Times New Roman" w:hAnsi="Times New Roman" w:cs="Times New Roman"/>
                <w:sz w:val="28"/>
                <w:szCs w:val="28"/>
              </w:rPr>
            </w:pPr>
            <w:bookmarkStart w:id="1" w:name="P689"/>
            <w:bookmarkEnd w:id="1"/>
            <w:r w:rsidRPr="00467CE5">
              <w:rPr>
                <w:rFonts w:ascii="Times New Roman" w:hAnsi="Times New Roman" w:cs="Times New Roman"/>
                <w:sz w:val="28"/>
                <w:szCs w:val="28"/>
              </w:rPr>
              <w:t>4</w:t>
            </w:r>
          </w:p>
        </w:tc>
        <w:tc>
          <w:tcPr>
            <w:tcW w:w="6428" w:type="dxa"/>
          </w:tcPr>
          <w:p w:rsidR="00467CE5" w:rsidRPr="00467CE5" w:rsidRDefault="00467CE5" w:rsidP="00467CE5">
            <w:pPr>
              <w:pStyle w:val="ConsPlusNormal0"/>
              <w:jc w:val="both"/>
              <w:rPr>
                <w:rFonts w:ascii="Times New Roman" w:hAnsi="Times New Roman" w:cs="Times New Roman"/>
                <w:sz w:val="28"/>
                <w:szCs w:val="28"/>
              </w:rPr>
            </w:pPr>
            <w:r w:rsidRPr="00467CE5">
              <w:rPr>
                <w:rFonts w:ascii="Times New Roman" w:hAnsi="Times New Roman" w:cs="Times New Roman"/>
                <w:sz w:val="28"/>
                <w:szCs w:val="28"/>
              </w:rPr>
              <w:t xml:space="preserve">Работникам казенного учреждения за выполнение административно-хозяйственных функций при отсутствии в штатном расписании казенного  учреждения   должности заместителя руководителя по административно-хозяйственной части или заведующего хозяйством </w:t>
            </w:r>
          </w:p>
        </w:tc>
        <w:tc>
          <w:tcPr>
            <w:tcW w:w="2267" w:type="dxa"/>
            <w:gridSpan w:val="2"/>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20</w:t>
            </w:r>
          </w:p>
        </w:tc>
      </w:tr>
    </w:tbl>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rPr>
      </w:pPr>
      <w:r w:rsidRPr="00467CE5">
        <w:rPr>
          <w:rFonts w:ascii="Times New Roman" w:hAnsi="Times New Roman" w:cs="Times New Roman"/>
          <w:sz w:val="28"/>
          <w:szCs w:val="28"/>
        </w:rPr>
        <w:t xml:space="preserve">        </w:t>
      </w:r>
    </w:p>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rPr>
      </w:pPr>
      <w:r w:rsidRPr="00467CE5">
        <w:rPr>
          <w:rFonts w:ascii="Times New Roman" w:hAnsi="Times New Roman" w:cs="Times New Roman"/>
          <w:sz w:val="28"/>
          <w:szCs w:val="28"/>
        </w:rPr>
        <w:t>3.6.4.3. Выплаты за выполнение дополнительных работ, не входящих в должностные обязанности, устанавливаются следующие доплаты:</w:t>
      </w:r>
    </w:p>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94"/>
        <w:gridCol w:w="2375"/>
      </w:tblGrid>
      <w:tr w:rsidR="00467CE5" w:rsidRPr="00467CE5" w:rsidTr="00467CE5">
        <w:tc>
          <w:tcPr>
            <w:tcW w:w="594" w:type="dxa"/>
          </w:tcPr>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sz w:val="28"/>
                <w:szCs w:val="28"/>
              </w:rPr>
            </w:pPr>
            <w:r w:rsidRPr="00467CE5">
              <w:rPr>
                <w:rFonts w:ascii="Times New Roman" w:hAnsi="Times New Roman" w:cs="Times New Roman"/>
                <w:sz w:val="28"/>
                <w:szCs w:val="28"/>
              </w:rPr>
              <w:t xml:space="preserve">№ </w:t>
            </w:r>
            <w:r w:rsidRPr="00467CE5">
              <w:rPr>
                <w:rFonts w:ascii="Times New Roman" w:hAnsi="Times New Roman" w:cs="Times New Roman"/>
                <w:sz w:val="28"/>
                <w:szCs w:val="28"/>
              </w:rPr>
              <w:lastRenderedPageBreak/>
              <w:t>п/п</w:t>
            </w:r>
          </w:p>
        </w:tc>
        <w:tc>
          <w:tcPr>
            <w:tcW w:w="6494" w:type="dxa"/>
          </w:tcPr>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sz w:val="28"/>
                <w:szCs w:val="28"/>
              </w:rPr>
            </w:pPr>
            <w:r w:rsidRPr="00467CE5">
              <w:rPr>
                <w:rFonts w:ascii="Times New Roman" w:hAnsi="Times New Roman" w:cs="Times New Roman"/>
                <w:sz w:val="28"/>
                <w:szCs w:val="28"/>
              </w:rPr>
              <w:lastRenderedPageBreak/>
              <w:t>Наименование работ</w:t>
            </w:r>
          </w:p>
        </w:tc>
        <w:tc>
          <w:tcPr>
            <w:tcW w:w="2375" w:type="dxa"/>
          </w:tcPr>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sz w:val="28"/>
                <w:szCs w:val="28"/>
              </w:rPr>
            </w:pPr>
            <w:r w:rsidRPr="00467CE5">
              <w:rPr>
                <w:rFonts w:ascii="Times New Roman" w:hAnsi="Times New Roman" w:cs="Times New Roman"/>
                <w:sz w:val="28"/>
                <w:szCs w:val="28"/>
              </w:rPr>
              <w:t xml:space="preserve">Размер выплаты в </w:t>
            </w:r>
            <w:r w:rsidRPr="00467CE5">
              <w:rPr>
                <w:rFonts w:ascii="Times New Roman" w:hAnsi="Times New Roman" w:cs="Times New Roman"/>
                <w:sz w:val="28"/>
                <w:szCs w:val="28"/>
              </w:rPr>
              <w:lastRenderedPageBreak/>
              <w:t>процентах к должностному окладу (ставке заработной платы)</w:t>
            </w:r>
          </w:p>
        </w:tc>
      </w:tr>
      <w:tr w:rsidR="00467CE5" w:rsidRPr="00467CE5" w:rsidTr="00467CE5">
        <w:tc>
          <w:tcPr>
            <w:tcW w:w="594" w:type="dxa"/>
          </w:tcPr>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sz w:val="28"/>
                <w:szCs w:val="28"/>
              </w:rPr>
            </w:pPr>
            <w:r w:rsidRPr="00467CE5">
              <w:rPr>
                <w:rFonts w:ascii="Times New Roman" w:hAnsi="Times New Roman" w:cs="Times New Roman"/>
                <w:sz w:val="28"/>
                <w:szCs w:val="28"/>
              </w:rPr>
              <w:lastRenderedPageBreak/>
              <w:t>1</w:t>
            </w:r>
          </w:p>
        </w:tc>
        <w:tc>
          <w:tcPr>
            <w:tcW w:w="6494" w:type="dxa"/>
          </w:tcPr>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sz w:val="28"/>
                <w:szCs w:val="28"/>
              </w:rPr>
            </w:pPr>
            <w:r w:rsidRPr="00467CE5">
              <w:rPr>
                <w:rFonts w:ascii="Times New Roman" w:hAnsi="Times New Roman" w:cs="Times New Roman"/>
                <w:sz w:val="28"/>
                <w:szCs w:val="28"/>
              </w:rPr>
              <w:t>2</w:t>
            </w:r>
          </w:p>
        </w:tc>
        <w:tc>
          <w:tcPr>
            <w:tcW w:w="2375" w:type="dxa"/>
          </w:tcPr>
          <w:p w:rsidR="00467CE5" w:rsidRPr="00467CE5" w:rsidRDefault="00467CE5" w:rsidP="00467CE5">
            <w:pPr>
              <w:autoSpaceDE w:val="0"/>
              <w:autoSpaceDN w:val="0"/>
              <w:adjustRightInd w:val="0"/>
              <w:spacing w:after="0" w:line="240" w:lineRule="auto"/>
              <w:jc w:val="center"/>
              <w:outlineLvl w:val="2"/>
              <w:rPr>
                <w:rFonts w:ascii="Times New Roman" w:hAnsi="Times New Roman" w:cs="Times New Roman"/>
                <w:sz w:val="28"/>
                <w:szCs w:val="28"/>
              </w:rPr>
            </w:pPr>
            <w:r w:rsidRPr="00467CE5">
              <w:rPr>
                <w:rFonts w:ascii="Times New Roman" w:hAnsi="Times New Roman" w:cs="Times New Roman"/>
                <w:sz w:val="28"/>
                <w:szCs w:val="28"/>
              </w:rPr>
              <w:t>3</w:t>
            </w:r>
          </w:p>
        </w:tc>
      </w:tr>
      <w:tr w:rsidR="00467CE5" w:rsidRPr="00467CE5" w:rsidTr="00467CE5">
        <w:tc>
          <w:tcPr>
            <w:tcW w:w="594" w:type="dxa"/>
          </w:tcPr>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rPr>
            </w:pPr>
            <w:r w:rsidRPr="00467CE5">
              <w:rPr>
                <w:rFonts w:ascii="Times New Roman" w:hAnsi="Times New Roman" w:cs="Times New Roman"/>
                <w:sz w:val="28"/>
                <w:szCs w:val="28"/>
              </w:rPr>
              <w:t>1.</w:t>
            </w:r>
          </w:p>
        </w:tc>
        <w:tc>
          <w:tcPr>
            <w:tcW w:w="6494" w:type="dxa"/>
          </w:tcPr>
          <w:p w:rsidR="00467CE5" w:rsidRPr="00467CE5" w:rsidRDefault="00467CE5" w:rsidP="00467CE5">
            <w:pPr>
              <w:pStyle w:val="ConsPlusNonformat0"/>
              <w:widowControl/>
              <w:jc w:val="both"/>
              <w:rPr>
                <w:rFonts w:ascii="Times New Roman" w:hAnsi="Times New Roman" w:cs="Times New Roman"/>
                <w:sz w:val="28"/>
                <w:szCs w:val="28"/>
              </w:rPr>
            </w:pPr>
            <w:r w:rsidRPr="00467CE5">
              <w:rPr>
                <w:rFonts w:ascii="Times New Roman" w:hAnsi="Times New Roman" w:cs="Times New Roman"/>
                <w:sz w:val="28"/>
                <w:szCs w:val="28"/>
              </w:rPr>
              <w:t xml:space="preserve">Женщинам, работающим в сельской местности, на  работах, где по условиям труда рабочий день разделен на части (с перерывом рабочего времени более 2 часов) </w:t>
            </w:r>
          </w:p>
        </w:tc>
        <w:tc>
          <w:tcPr>
            <w:tcW w:w="2375" w:type="dxa"/>
          </w:tcPr>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r w:rsidRPr="00467CE5">
              <w:rPr>
                <w:rFonts w:ascii="Times New Roman" w:hAnsi="Times New Roman" w:cs="Times New Roman"/>
                <w:sz w:val="28"/>
                <w:szCs w:val="28"/>
              </w:rPr>
              <w:t>30</w:t>
            </w:r>
          </w:p>
        </w:tc>
      </w:tr>
      <w:tr w:rsidR="00467CE5" w:rsidRPr="00467CE5" w:rsidTr="00467CE5">
        <w:tc>
          <w:tcPr>
            <w:tcW w:w="594" w:type="dxa"/>
          </w:tcPr>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rPr>
            </w:pPr>
            <w:r w:rsidRPr="00467CE5">
              <w:rPr>
                <w:rFonts w:ascii="Times New Roman" w:hAnsi="Times New Roman" w:cs="Times New Roman"/>
                <w:sz w:val="28"/>
                <w:szCs w:val="28"/>
              </w:rPr>
              <w:t>2.</w:t>
            </w:r>
          </w:p>
        </w:tc>
        <w:tc>
          <w:tcPr>
            <w:tcW w:w="6494" w:type="dxa"/>
          </w:tcPr>
          <w:p w:rsidR="00467CE5" w:rsidRPr="00467CE5" w:rsidRDefault="00467CE5" w:rsidP="00467CE5">
            <w:pPr>
              <w:pStyle w:val="ConsPlusNonformat0"/>
              <w:widowControl/>
              <w:jc w:val="both"/>
              <w:rPr>
                <w:rFonts w:ascii="Times New Roman" w:hAnsi="Times New Roman" w:cs="Times New Roman"/>
                <w:sz w:val="28"/>
                <w:szCs w:val="28"/>
              </w:rPr>
            </w:pPr>
            <w:r w:rsidRPr="00467CE5">
              <w:rPr>
                <w:rFonts w:ascii="Times New Roman" w:hAnsi="Times New Roman" w:cs="Times New Roman"/>
                <w:sz w:val="28"/>
                <w:szCs w:val="28"/>
              </w:rPr>
              <w:t>За работу в образовательных учреждениях, имеющих специальные  классы, группы для обучающихся (воспитанников) с отклонениями в развитии:</w:t>
            </w:r>
          </w:p>
          <w:p w:rsidR="00467CE5" w:rsidRPr="00467CE5" w:rsidRDefault="00467CE5" w:rsidP="00467CE5">
            <w:pPr>
              <w:pStyle w:val="ConsPlusNonformat0"/>
              <w:widowControl/>
              <w:jc w:val="both"/>
              <w:rPr>
                <w:rFonts w:ascii="Times New Roman" w:hAnsi="Times New Roman" w:cs="Times New Roman"/>
                <w:sz w:val="28"/>
                <w:szCs w:val="28"/>
              </w:rPr>
            </w:pPr>
            <w:r w:rsidRPr="00467CE5">
              <w:rPr>
                <w:rFonts w:ascii="Times New Roman" w:hAnsi="Times New Roman" w:cs="Times New Roman"/>
                <w:sz w:val="28"/>
                <w:szCs w:val="28"/>
              </w:rPr>
              <w:t xml:space="preserve"> работникам, непосредственно занятым в таких классах (группах) </w:t>
            </w:r>
          </w:p>
        </w:tc>
        <w:tc>
          <w:tcPr>
            <w:tcW w:w="2375" w:type="dxa"/>
          </w:tcPr>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r w:rsidRPr="00467CE5">
              <w:rPr>
                <w:rFonts w:ascii="Times New Roman" w:hAnsi="Times New Roman" w:cs="Times New Roman"/>
                <w:sz w:val="28"/>
                <w:szCs w:val="28"/>
              </w:rPr>
              <w:t>20</w:t>
            </w:r>
          </w:p>
        </w:tc>
      </w:tr>
      <w:tr w:rsidR="00467CE5" w:rsidRPr="00467CE5" w:rsidTr="00467CE5">
        <w:tc>
          <w:tcPr>
            <w:tcW w:w="594" w:type="dxa"/>
          </w:tcPr>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rPr>
            </w:pPr>
            <w:r w:rsidRPr="00467CE5">
              <w:rPr>
                <w:rFonts w:ascii="Times New Roman" w:hAnsi="Times New Roman" w:cs="Times New Roman"/>
                <w:sz w:val="28"/>
                <w:szCs w:val="28"/>
              </w:rPr>
              <w:t>3.</w:t>
            </w:r>
          </w:p>
        </w:tc>
        <w:tc>
          <w:tcPr>
            <w:tcW w:w="6494" w:type="dxa"/>
          </w:tcPr>
          <w:p w:rsidR="00467CE5" w:rsidRPr="00467CE5" w:rsidRDefault="00467CE5" w:rsidP="00467CE5">
            <w:pPr>
              <w:pStyle w:val="ConsPlusNonformat0"/>
              <w:widowControl/>
              <w:jc w:val="both"/>
              <w:rPr>
                <w:rFonts w:ascii="Times New Roman" w:hAnsi="Times New Roman" w:cs="Times New Roman"/>
                <w:sz w:val="28"/>
                <w:szCs w:val="28"/>
              </w:rPr>
            </w:pPr>
            <w:r w:rsidRPr="00467CE5">
              <w:rPr>
                <w:rFonts w:ascii="Times New Roman" w:hAnsi="Times New Roman" w:cs="Times New Roman"/>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375" w:type="dxa"/>
          </w:tcPr>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r w:rsidRPr="00467CE5">
              <w:rPr>
                <w:rFonts w:ascii="Times New Roman" w:hAnsi="Times New Roman" w:cs="Times New Roman"/>
                <w:sz w:val="28"/>
                <w:szCs w:val="28"/>
              </w:rPr>
              <w:t>20</w:t>
            </w:r>
          </w:p>
        </w:tc>
      </w:tr>
      <w:tr w:rsidR="00467CE5" w:rsidRPr="00467CE5" w:rsidTr="00467CE5">
        <w:tc>
          <w:tcPr>
            <w:tcW w:w="594" w:type="dxa"/>
          </w:tcPr>
          <w:p w:rsidR="00467CE5" w:rsidRPr="00467CE5" w:rsidRDefault="00467CE5" w:rsidP="00467CE5">
            <w:pPr>
              <w:autoSpaceDE w:val="0"/>
              <w:autoSpaceDN w:val="0"/>
              <w:adjustRightInd w:val="0"/>
              <w:spacing w:after="0" w:line="240" w:lineRule="auto"/>
              <w:jc w:val="both"/>
              <w:outlineLvl w:val="2"/>
              <w:rPr>
                <w:rFonts w:ascii="Times New Roman" w:hAnsi="Times New Roman" w:cs="Times New Roman"/>
                <w:sz w:val="28"/>
                <w:szCs w:val="28"/>
                <w:highlight w:val="cyan"/>
              </w:rPr>
            </w:pPr>
            <w:r w:rsidRPr="00467CE5">
              <w:rPr>
                <w:rFonts w:ascii="Times New Roman" w:hAnsi="Times New Roman" w:cs="Times New Roman"/>
                <w:sz w:val="28"/>
                <w:szCs w:val="28"/>
              </w:rPr>
              <w:t>4.</w:t>
            </w:r>
          </w:p>
        </w:tc>
        <w:tc>
          <w:tcPr>
            <w:tcW w:w="6494" w:type="dxa"/>
          </w:tcPr>
          <w:p w:rsidR="00467CE5" w:rsidRPr="00467CE5" w:rsidRDefault="00467CE5" w:rsidP="00467CE5">
            <w:pPr>
              <w:pStyle w:val="ConsPlusNonformat0"/>
              <w:widowControl/>
              <w:jc w:val="both"/>
              <w:rPr>
                <w:rFonts w:ascii="Times New Roman" w:hAnsi="Times New Roman" w:cs="Times New Roman"/>
                <w:sz w:val="28"/>
                <w:szCs w:val="28"/>
              </w:rPr>
            </w:pPr>
            <w:r w:rsidRPr="00467CE5">
              <w:rPr>
                <w:rFonts w:ascii="Times New Roman" w:hAnsi="Times New Roman" w:cs="Times New Roman"/>
                <w:b/>
                <w:sz w:val="28"/>
                <w:szCs w:val="28"/>
              </w:rPr>
              <w:t>Специалистам</w:t>
            </w:r>
            <w:r w:rsidRPr="00467CE5">
              <w:rPr>
                <w:rFonts w:ascii="Times New Roman" w:hAnsi="Times New Roman" w:cs="Times New Roman"/>
                <w:sz w:val="28"/>
                <w:szCs w:val="28"/>
              </w:rPr>
              <w:t xml:space="preserve"> за работу в образовательных учреждениях, расположенных в сельской местности &lt;***&gt; </w:t>
            </w:r>
          </w:p>
        </w:tc>
        <w:tc>
          <w:tcPr>
            <w:tcW w:w="2375" w:type="dxa"/>
          </w:tcPr>
          <w:p w:rsidR="00467CE5" w:rsidRPr="00467CE5" w:rsidRDefault="00467CE5" w:rsidP="00467CE5">
            <w:pPr>
              <w:autoSpaceDE w:val="0"/>
              <w:autoSpaceDN w:val="0"/>
              <w:adjustRightInd w:val="0"/>
              <w:spacing w:after="0" w:line="240" w:lineRule="auto"/>
              <w:outlineLvl w:val="2"/>
              <w:rPr>
                <w:rFonts w:ascii="Times New Roman" w:hAnsi="Times New Roman" w:cs="Times New Roman"/>
                <w:sz w:val="28"/>
                <w:szCs w:val="28"/>
              </w:rPr>
            </w:pPr>
            <w:r w:rsidRPr="00467CE5">
              <w:rPr>
                <w:rFonts w:ascii="Times New Roman" w:hAnsi="Times New Roman" w:cs="Times New Roman"/>
                <w:sz w:val="28"/>
                <w:szCs w:val="28"/>
              </w:rPr>
              <w:t>25</w:t>
            </w:r>
          </w:p>
        </w:tc>
      </w:tr>
    </w:tbl>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Педагогическим работникам выплата за работу в образовательных учреждениях, расположенных в сельской местности, осуществляется пропорционально педагогической нагрузке.</w:t>
      </w: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xml:space="preserve"> Перечень должностей специалистов, имеющих право на доплату за работу в сельской местности 25%:</w:t>
      </w: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xml:space="preserve">-заведующий, учитель-логопед, воспитатель, социальный педагог, педагог-психолог, инструктор по физической культуре, музыкальный руководитель. </w:t>
      </w: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xml:space="preserve">  За работу в образовательных учреждениях (группах) для обучающихся, воспитанников с отклонениями в развитии в размере 20% к должностному окладу с учетом педагогической нагрузки может устанавливаться : заведующим дошкольных учреждений ( при наличии в учреждении таких групп), воспитателям групп с отклонением в развитии, учителям- логопедам, учителям- дефектологам, помощникам воспитателей  групп  с отклонением в развитии, педагогам-психологам, инструкторам физической культуры, музыкальным руководителям,  за работу именно в данных группах.</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467CE5" w:rsidRPr="00467CE5" w:rsidRDefault="00467CE5" w:rsidP="00467CE5">
      <w:pPr>
        <w:autoSpaceDE w:val="0"/>
        <w:autoSpaceDN w:val="0"/>
        <w:adjustRightInd w:val="0"/>
        <w:spacing w:after="0" w:line="240" w:lineRule="auto"/>
        <w:outlineLvl w:val="1"/>
        <w:rPr>
          <w:rFonts w:ascii="Times New Roman" w:hAnsi="Times New Roman" w:cs="Times New Roman"/>
          <w:b/>
          <w:sz w:val="28"/>
          <w:szCs w:val="28"/>
        </w:rPr>
      </w:pPr>
    </w:p>
    <w:p w:rsidR="00467CE5" w:rsidRPr="00467CE5" w:rsidRDefault="00467CE5" w:rsidP="00467CE5">
      <w:pPr>
        <w:autoSpaceDE w:val="0"/>
        <w:autoSpaceDN w:val="0"/>
        <w:adjustRightInd w:val="0"/>
        <w:spacing w:after="0" w:line="240" w:lineRule="auto"/>
        <w:jc w:val="center"/>
        <w:outlineLvl w:val="1"/>
        <w:rPr>
          <w:rFonts w:ascii="Times New Roman" w:hAnsi="Times New Roman" w:cs="Times New Roman"/>
          <w:b/>
          <w:sz w:val="28"/>
          <w:szCs w:val="28"/>
        </w:rPr>
      </w:pPr>
      <w:r w:rsidRPr="00467CE5">
        <w:rPr>
          <w:rFonts w:ascii="Times New Roman" w:hAnsi="Times New Roman" w:cs="Times New Roman"/>
          <w:b/>
          <w:sz w:val="28"/>
          <w:szCs w:val="28"/>
          <w:lang w:val="en-US"/>
        </w:rPr>
        <w:lastRenderedPageBreak/>
        <w:t>IV</w:t>
      </w:r>
      <w:r w:rsidRPr="00467CE5">
        <w:rPr>
          <w:rFonts w:ascii="Times New Roman" w:hAnsi="Times New Roman" w:cs="Times New Roman"/>
          <w:b/>
          <w:sz w:val="28"/>
          <w:szCs w:val="28"/>
        </w:rPr>
        <w:t>. Выплаты стимулирующего характера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казенного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Размеры выплат стимулирующего характера устанавливаются казенными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казенных учреждений.</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казенных учреждений.</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4.2. В казенном  учреждении   устанавливаются следующие виды выплат стимулирующего характера:</w:t>
      </w:r>
    </w:p>
    <w:p w:rsidR="00467CE5" w:rsidRPr="00467CE5" w:rsidRDefault="00467CE5" w:rsidP="00467CE5">
      <w:pPr>
        <w:pStyle w:val="ConsPlusNormal0"/>
        <w:ind w:firstLine="720"/>
        <w:jc w:val="both"/>
        <w:rPr>
          <w:rFonts w:ascii="Times New Roman" w:hAnsi="Times New Roman" w:cs="Times New Roman"/>
          <w:sz w:val="28"/>
          <w:szCs w:val="28"/>
        </w:rPr>
      </w:pPr>
      <w:r w:rsidRPr="00467CE5">
        <w:rPr>
          <w:rFonts w:ascii="Times New Roman" w:hAnsi="Times New Roman" w:cs="Times New Roman"/>
          <w:sz w:val="28"/>
          <w:szCs w:val="28"/>
        </w:rPr>
        <w:t>а) за интенсивность и высокие результаты работы;</w:t>
      </w:r>
    </w:p>
    <w:p w:rsidR="00467CE5" w:rsidRPr="00467CE5" w:rsidRDefault="00467CE5" w:rsidP="00467CE5">
      <w:pPr>
        <w:pStyle w:val="ConsPlusNormal0"/>
        <w:ind w:firstLine="720"/>
        <w:jc w:val="both"/>
        <w:rPr>
          <w:rFonts w:ascii="Times New Roman" w:hAnsi="Times New Roman" w:cs="Times New Roman"/>
          <w:sz w:val="28"/>
          <w:szCs w:val="28"/>
        </w:rPr>
      </w:pPr>
      <w:r w:rsidRPr="00467CE5">
        <w:rPr>
          <w:rFonts w:ascii="Times New Roman" w:hAnsi="Times New Roman" w:cs="Times New Roman"/>
          <w:sz w:val="28"/>
          <w:szCs w:val="28"/>
        </w:rPr>
        <w:t>б) за качество выполняемых работ;</w:t>
      </w:r>
    </w:p>
    <w:p w:rsidR="00467CE5" w:rsidRPr="00467CE5" w:rsidRDefault="00467CE5" w:rsidP="00467CE5">
      <w:pPr>
        <w:pStyle w:val="ConsPlusNormal0"/>
        <w:ind w:firstLine="720"/>
        <w:jc w:val="both"/>
        <w:rPr>
          <w:rFonts w:ascii="Times New Roman" w:hAnsi="Times New Roman" w:cs="Times New Roman"/>
          <w:sz w:val="28"/>
          <w:szCs w:val="28"/>
        </w:rPr>
      </w:pPr>
      <w:r w:rsidRPr="00467CE5">
        <w:rPr>
          <w:rFonts w:ascii="Times New Roman" w:hAnsi="Times New Roman" w:cs="Times New Roman"/>
          <w:sz w:val="28"/>
          <w:szCs w:val="28"/>
        </w:rPr>
        <w:t>в) за стаж непрерывной работы;</w:t>
      </w:r>
    </w:p>
    <w:p w:rsidR="00467CE5" w:rsidRPr="00467CE5" w:rsidRDefault="00467CE5" w:rsidP="00467CE5">
      <w:pPr>
        <w:pStyle w:val="ConsPlusNormal0"/>
        <w:ind w:firstLine="720"/>
        <w:jc w:val="both"/>
        <w:rPr>
          <w:rFonts w:ascii="Times New Roman" w:hAnsi="Times New Roman" w:cs="Times New Roman"/>
          <w:sz w:val="28"/>
          <w:szCs w:val="28"/>
        </w:rPr>
      </w:pPr>
      <w:r w:rsidRPr="00467CE5">
        <w:rPr>
          <w:rFonts w:ascii="Times New Roman" w:hAnsi="Times New Roman" w:cs="Times New Roman"/>
          <w:sz w:val="28"/>
          <w:szCs w:val="28"/>
        </w:rPr>
        <w:t>г) премиальные выплаты по итогам работы.</w:t>
      </w:r>
    </w:p>
    <w:p w:rsidR="00467CE5" w:rsidRPr="00467CE5" w:rsidRDefault="00467CE5" w:rsidP="00467CE5">
      <w:pPr>
        <w:pStyle w:val="ConsPlusNormal0"/>
        <w:ind w:firstLine="720"/>
        <w:jc w:val="both"/>
        <w:rPr>
          <w:rFonts w:ascii="Times New Roman" w:hAnsi="Times New Roman" w:cs="Times New Roman"/>
          <w:sz w:val="28"/>
          <w:szCs w:val="28"/>
        </w:rPr>
      </w:pPr>
      <w:r w:rsidRPr="00467CE5">
        <w:rPr>
          <w:rFonts w:ascii="Times New Roman" w:hAnsi="Times New Roman" w:cs="Times New Roman"/>
          <w:sz w:val="28"/>
          <w:szCs w:val="28"/>
        </w:rPr>
        <w:t>Казенные учреждения не могут устанавливать иные выплаты стимулирующего характера.</w:t>
      </w:r>
    </w:p>
    <w:p w:rsidR="00467CE5" w:rsidRPr="00467CE5" w:rsidRDefault="00467CE5" w:rsidP="00467CE5">
      <w:pPr>
        <w:autoSpaceDE w:val="0"/>
        <w:autoSpaceDN w:val="0"/>
        <w:adjustRightInd w:val="0"/>
        <w:spacing w:after="0" w:line="240" w:lineRule="auto"/>
        <w:ind w:firstLine="720"/>
        <w:jc w:val="both"/>
        <w:outlineLvl w:val="3"/>
        <w:rPr>
          <w:rFonts w:ascii="Times New Roman" w:hAnsi="Times New Roman" w:cs="Times New Roman"/>
          <w:sz w:val="28"/>
          <w:szCs w:val="28"/>
        </w:rPr>
      </w:pPr>
      <w:r w:rsidRPr="00467CE5">
        <w:rPr>
          <w:rFonts w:ascii="Times New Roman" w:hAnsi="Times New Roman" w:cs="Times New Roman"/>
          <w:sz w:val="28"/>
          <w:szCs w:val="28"/>
        </w:rPr>
        <w:t>4.2.1. Выплаты за интенсивность и высокие результаты труда:</w:t>
      </w:r>
    </w:p>
    <w:p w:rsidR="00467CE5" w:rsidRPr="00467CE5" w:rsidRDefault="00467CE5" w:rsidP="00467CE5">
      <w:pPr>
        <w:autoSpaceDE w:val="0"/>
        <w:autoSpaceDN w:val="0"/>
        <w:adjustRightInd w:val="0"/>
        <w:spacing w:after="0" w:line="240" w:lineRule="auto"/>
        <w:ind w:firstLine="709"/>
        <w:jc w:val="both"/>
        <w:rPr>
          <w:rFonts w:ascii="Times New Roman" w:hAnsi="Times New Roman" w:cs="Times New Roman"/>
          <w:sz w:val="28"/>
          <w:szCs w:val="28"/>
        </w:rPr>
      </w:pPr>
      <w:r w:rsidRPr="00467CE5">
        <w:rPr>
          <w:rFonts w:ascii="Times New Roman" w:hAnsi="Times New Roman" w:cs="Times New Roman"/>
          <w:sz w:val="28"/>
          <w:szCs w:val="28"/>
        </w:rPr>
        <w:t>- 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467CE5" w:rsidRPr="00467CE5" w:rsidRDefault="00467CE5" w:rsidP="00467CE5">
      <w:pPr>
        <w:autoSpaceDE w:val="0"/>
        <w:autoSpaceDN w:val="0"/>
        <w:adjustRightInd w:val="0"/>
        <w:spacing w:after="0" w:line="240" w:lineRule="auto"/>
        <w:ind w:firstLine="540"/>
        <w:jc w:val="both"/>
        <w:rPr>
          <w:rFonts w:ascii="Times New Roman" w:hAnsi="Times New Roman" w:cs="Times New Roman"/>
          <w:sz w:val="28"/>
          <w:szCs w:val="28"/>
        </w:rPr>
      </w:pPr>
      <w:r w:rsidRPr="00467CE5">
        <w:rPr>
          <w:rFonts w:ascii="Times New Roman" w:hAnsi="Times New Roman" w:cs="Times New Roman"/>
          <w:sz w:val="28"/>
          <w:szCs w:val="28"/>
        </w:rPr>
        <w:t xml:space="preserve"> - денежные выплаты воспитателям казенного учреждения, реализующим образовательную программу дошкольного образования в </w:t>
      </w:r>
      <w:r w:rsidRPr="00467CE5">
        <w:rPr>
          <w:rFonts w:ascii="Times New Roman" w:hAnsi="Times New Roman" w:cs="Times New Roman"/>
          <w:sz w:val="28"/>
          <w:szCs w:val="28"/>
        </w:rPr>
        <w:lastRenderedPageBreak/>
        <w:t>соответствии с федеральным государственным образовательным стандартом в размере 2000 рублей;</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 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казенного учреждения и т.д., 30 процентов от должностного оклада с конкретизацией наименования доплаты и ее размера в Положении об оплате труда казенного учреждения;</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работникам учреждения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локальные акты учреждения) –  20%;</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работникам, ответственным за организацию питания в образовательных учреждениях-  15 %;</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p>
    <w:p w:rsidR="00467CE5" w:rsidRPr="00467CE5" w:rsidRDefault="00467CE5" w:rsidP="00467CE5">
      <w:pPr>
        <w:autoSpaceDE w:val="0"/>
        <w:autoSpaceDN w:val="0"/>
        <w:adjustRightInd w:val="0"/>
        <w:spacing w:after="0" w:line="240" w:lineRule="auto"/>
        <w:ind w:firstLine="720"/>
        <w:jc w:val="both"/>
        <w:outlineLvl w:val="3"/>
        <w:rPr>
          <w:rFonts w:ascii="Times New Roman" w:hAnsi="Times New Roman" w:cs="Times New Roman"/>
          <w:sz w:val="28"/>
          <w:szCs w:val="28"/>
        </w:rPr>
      </w:pPr>
      <w:r w:rsidRPr="00467CE5">
        <w:rPr>
          <w:rFonts w:ascii="Times New Roman" w:hAnsi="Times New Roman" w:cs="Times New Roman"/>
          <w:sz w:val="28"/>
          <w:szCs w:val="28"/>
        </w:rPr>
        <w:t>4.2.2.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казенным учреждением.</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467CE5" w:rsidRPr="00467CE5" w:rsidRDefault="00467CE5" w:rsidP="00467CE5">
      <w:pPr>
        <w:pStyle w:val="ConsPlusNormal0"/>
        <w:ind w:firstLine="709"/>
        <w:jc w:val="center"/>
        <w:outlineLvl w:val="2"/>
        <w:rPr>
          <w:rFonts w:ascii="Times New Roman" w:hAnsi="Times New Roman" w:cs="Times New Roman"/>
          <w:sz w:val="28"/>
          <w:szCs w:val="28"/>
        </w:rPr>
      </w:pPr>
    </w:p>
    <w:p w:rsidR="00467CE5" w:rsidRPr="00467CE5" w:rsidRDefault="00467CE5" w:rsidP="00467CE5">
      <w:pPr>
        <w:pStyle w:val="ConsPlusNormal0"/>
        <w:jc w:val="center"/>
        <w:outlineLvl w:val="2"/>
        <w:rPr>
          <w:rFonts w:ascii="Times New Roman" w:hAnsi="Times New Roman" w:cs="Times New Roman"/>
          <w:sz w:val="28"/>
          <w:szCs w:val="28"/>
        </w:rPr>
      </w:pPr>
      <w:r w:rsidRPr="00467CE5">
        <w:rPr>
          <w:rFonts w:ascii="Times New Roman" w:hAnsi="Times New Roman" w:cs="Times New Roman"/>
          <w:sz w:val="28"/>
          <w:szCs w:val="28"/>
        </w:rPr>
        <w:t xml:space="preserve"> Показатели</w:t>
      </w:r>
    </w:p>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эффективности деятельности педагогических</w:t>
      </w:r>
    </w:p>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 xml:space="preserve">работников казенных учреждений  </w:t>
      </w:r>
    </w:p>
    <w:p w:rsidR="00467CE5" w:rsidRPr="00467CE5" w:rsidRDefault="00467CE5" w:rsidP="00467CE5">
      <w:pPr>
        <w:pStyle w:val="ConsPlusNormal0"/>
        <w:jc w:val="center"/>
        <w:rPr>
          <w:rFonts w:ascii="Times New Roman" w:hAnsi="Times New Roman" w:cs="Times New Roman"/>
          <w:sz w:val="28"/>
          <w:szCs w:val="28"/>
        </w:rPr>
      </w:pPr>
    </w:p>
    <w:tbl>
      <w:tblPr>
        <w:tblW w:w="9290"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5"/>
        <w:gridCol w:w="5343"/>
        <w:gridCol w:w="3219"/>
        <w:gridCol w:w="193"/>
      </w:tblGrid>
      <w:tr w:rsidR="00467CE5" w:rsidRPr="00467CE5" w:rsidTr="00467CE5">
        <w:trPr>
          <w:trHeight w:val="138"/>
        </w:trPr>
        <w:tc>
          <w:tcPr>
            <w:tcW w:w="535" w:type="dxa"/>
            <w:tcBorders>
              <w:top w:val="single" w:sz="4" w:space="0" w:color="auto"/>
              <w:bottom w:val="single" w:sz="4" w:space="0" w:color="auto"/>
            </w:tcBorders>
            <w:vAlign w:val="center"/>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 п/п</w:t>
            </w:r>
          </w:p>
        </w:tc>
        <w:tc>
          <w:tcPr>
            <w:tcW w:w="5343" w:type="dxa"/>
            <w:tcBorders>
              <w:top w:val="single" w:sz="4" w:space="0" w:color="auto"/>
              <w:bottom w:val="single" w:sz="4" w:space="0" w:color="auto"/>
            </w:tcBorders>
            <w:vAlign w:val="center"/>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Направления</w:t>
            </w:r>
          </w:p>
        </w:tc>
        <w:tc>
          <w:tcPr>
            <w:tcW w:w="3219" w:type="dxa"/>
            <w:tcBorders>
              <w:top w:val="single" w:sz="4" w:space="0" w:color="auto"/>
              <w:bottom w:val="single" w:sz="4" w:space="0" w:color="auto"/>
            </w:tcBorders>
            <w:vAlign w:val="center"/>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Дошкольное образование</w:t>
            </w:r>
          </w:p>
        </w:tc>
        <w:tc>
          <w:tcPr>
            <w:tcW w:w="193" w:type="dxa"/>
            <w:vMerge w:val="restart"/>
            <w:tcBorders>
              <w:top w:val="nil"/>
              <w:right w:val="nil"/>
            </w:tcBorders>
            <w:vAlign w:val="center"/>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rPr>
          <w:trHeight w:val="138"/>
        </w:trPr>
        <w:tc>
          <w:tcPr>
            <w:tcW w:w="535" w:type="dxa"/>
            <w:tcBorders>
              <w:top w:val="single" w:sz="4" w:space="0" w:color="auto"/>
              <w:bottom w:val="single" w:sz="4" w:space="0" w:color="auto"/>
            </w:tcBorders>
            <w:vAlign w:val="center"/>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1</w:t>
            </w:r>
          </w:p>
        </w:tc>
        <w:tc>
          <w:tcPr>
            <w:tcW w:w="5343" w:type="dxa"/>
            <w:tcBorders>
              <w:top w:val="single" w:sz="4" w:space="0" w:color="auto"/>
              <w:bottom w:val="single" w:sz="4" w:space="0" w:color="auto"/>
            </w:tcBorders>
            <w:vAlign w:val="center"/>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2</w:t>
            </w:r>
          </w:p>
        </w:tc>
        <w:tc>
          <w:tcPr>
            <w:tcW w:w="3219" w:type="dxa"/>
            <w:tcBorders>
              <w:top w:val="single" w:sz="4" w:space="0" w:color="auto"/>
              <w:bottom w:val="single" w:sz="4" w:space="0" w:color="auto"/>
            </w:tcBorders>
            <w:vAlign w:val="center"/>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3</w:t>
            </w:r>
          </w:p>
        </w:tc>
        <w:tc>
          <w:tcPr>
            <w:tcW w:w="193" w:type="dxa"/>
            <w:vMerge/>
            <w:tcBorders>
              <w:top w:val="nil"/>
              <w:bottom w:val="single" w:sz="4" w:space="0" w:color="auto"/>
              <w:right w:val="nil"/>
            </w:tcBorders>
            <w:vAlign w:val="center"/>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gridAfter w:val="1"/>
          <w:wAfter w:w="193" w:type="dxa"/>
          <w:trHeight w:val="138"/>
        </w:trPr>
        <w:tc>
          <w:tcPr>
            <w:tcW w:w="535" w:type="dxa"/>
            <w:tcBorders>
              <w:top w:val="single" w:sz="4" w:space="0" w:color="auto"/>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1.</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X</w:t>
            </w: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138"/>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2.</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Организация (участие) системных исследований, мониторинга индивидуальных достижений обучающихся</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X</w:t>
            </w: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138"/>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p>
        </w:tc>
        <w:tc>
          <w:tcPr>
            <w:tcW w:w="3219"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138"/>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3.</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 xml:space="preserve">Реализация мероприятий, обеспечивающих </w:t>
            </w:r>
            <w:r w:rsidRPr="00467CE5">
              <w:rPr>
                <w:rFonts w:ascii="Times New Roman" w:hAnsi="Times New Roman" w:cs="Times New Roman"/>
                <w:sz w:val="28"/>
                <w:szCs w:val="28"/>
              </w:rPr>
              <w:lastRenderedPageBreak/>
              <w:t>взаимодействие с родителями обучающихся</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lastRenderedPageBreak/>
              <w:t>X</w:t>
            </w: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23"/>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p>
        </w:tc>
        <w:tc>
          <w:tcPr>
            <w:tcW w:w="3219"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23"/>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p>
        </w:tc>
        <w:tc>
          <w:tcPr>
            <w:tcW w:w="3219"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933"/>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4.</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Участие педагога в разработке и реализации основной образовательной программы</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X</w:t>
            </w: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631"/>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5.</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Организация физкультурно-оздоровительной и спортивной работы</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X</w:t>
            </w: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618"/>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6.</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Работа с детьми из социально неблагополучных семей</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X</w:t>
            </w: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r w:rsidR="00467CE5" w:rsidRPr="00467CE5" w:rsidTr="00467CE5">
        <w:tblPrEx>
          <w:tblBorders>
            <w:left w:val="none" w:sz="0" w:space="0" w:color="auto"/>
            <w:right w:val="none" w:sz="0" w:space="0" w:color="auto"/>
            <w:insideH w:val="none" w:sz="0" w:space="0" w:color="auto"/>
            <w:insideV w:val="none" w:sz="0" w:space="0" w:color="auto"/>
          </w:tblBorders>
        </w:tblPrEx>
        <w:trPr>
          <w:trHeight w:val="933"/>
        </w:trPr>
        <w:tc>
          <w:tcPr>
            <w:tcW w:w="535"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7.</w:t>
            </w:r>
          </w:p>
        </w:tc>
        <w:tc>
          <w:tcPr>
            <w:tcW w:w="5343" w:type="dxa"/>
            <w:tcBorders>
              <w:top w:val="nil"/>
              <w:left w:val="nil"/>
              <w:bottom w:val="nil"/>
              <w:right w:val="nil"/>
            </w:tcBorders>
          </w:tcPr>
          <w:p w:rsidR="00467CE5" w:rsidRPr="00467CE5" w:rsidRDefault="00467CE5" w:rsidP="00467CE5">
            <w:pPr>
              <w:pStyle w:val="ConsPlusNormal0"/>
              <w:rPr>
                <w:rFonts w:ascii="Times New Roman" w:hAnsi="Times New Roman" w:cs="Times New Roman"/>
                <w:sz w:val="28"/>
                <w:szCs w:val="28"/>
              </w:rPr>
            </w:pPr>
            <w:r w:rsidRPr="00467CE5">
              <w:rPr>
                <w:rFonts w:ascii="Times New Roman" w:hAnsi="Times New Roman" w:cs="Times New Roman"/>
                <w:sz w:val="28"/>
                <w:szCs w:val="28"/>
              </w:rPr>
              <w:t>Создание элементов образовательной инфраструктуры (оформление кабинета, музея и пр.)</w:t>
            </w:r>
          </w:p>
        </w:tc>
        <w:tc>
          <w:tcPr>
            <w:tcW w:w="3219"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r w:rsidRPr="00467CE5">
              <w:rPr>
                <w:rFonts w:ascii="Times New Roman" w:hAnsi="Times New Roman" w:cs="Times New Roman"/>
                <w:sz w:val="28"/>
                <w:szCs w:val="28"/>
              </w:rPr>
              <w:t>X</w:t>
            </w:r>
          </w:p>
        </w:tc>
        <w:tc>
          <w:tcPr>
            <w:tcW w:w="193" w:type="dxa"/>
            <w:tcBorders>
              <w:top w:val="nil"/>
              <w:left w:val="nil"/>
              <w:bottom w:val="nil"/>
              <w:right w:val="nil"/>
            </w:tcBorders>
          </w:tcPr>
          <w:p w:rsidR="00467CE5" w:rsidRPr="00467CE5" w:rsidRDefault="00467CE5" w:rsidP="00467CE5">
            <w:pPr>
              <w:pStyle w:val="ConsPlusNormal0"/>
              <w:jc w:val="center"/>
              <w:rPr>
                <w:rFonts w:ascii="Times New Roman" w:hAnsi="Times New Roman" w:cs="Times New Roman"/>
                <w:sz w:val="28"/>
                <w:szCs w:val="28"/>
              </w:rPr>
            </w:pPr>
          </w:p>
        </w:tc>
      </w:tr>
    </w:tbl>
    <w:p w:rsidR="00467CE5" w:rsidRPr="00467CE5" w:rsidRDefault="00467CE5" w:rsidP="00467CE5">
      <w:pPr>
        <w:pStyle w:val="ConsPlusNormal0"/>
        <w:jc w:val="both"/>
        <w:rPr>
          <w:rFonts w:ascii="Times New Roman" w:hAnsi="Times New Roman" w:cs="Times New Roman"/>
          <w:sz w:val="28"/>
          <w:szCs w:val="28"/>
        </w:rPr>
      </w:pP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казенном учреждении создается соответствующая комиссия с участием представительного органа работников.</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Регламент работы данной комиссии, а также формы оценочных листов для всех категорий работников утверждаются локальными нормативными актами казенного учреждения.</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Фонд стимулирующих выплат за выполнение показателей качества образовательных услуг педагогическим работникам казенного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от должностного оклада, ставки заработной платы с учетом педагогической нагрузки;</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от должностного оклада, ставки заработной платы с учетом  педагогической нагрузки;</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lastRenderedPageBreak/>
        <w:t>имеющим почетное звание «народный» – в размере 30 процентов, «заслуженный» – 20 процентов  от  должностного оклада, ставки заработной платы с учетом педагогической нагрузки по основной должности, награжденным ведомственным почетным званием (нагрудным знаком) – в размере 15 процентов от  должностного оклада, ставки заработной платы с учетом педагогической нагрузки по основной должности.</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за наличие соответствия занимаемой должности ( II квалификационной категории до окончания срока ее действия) - 5% установленного должностного оклада, ставки заработной платы с учетом фактического объема учебной нагрузки (педагогической работы);</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467CE5" w:rsidRPr="00467CE5" w:rsidRDefault="00467CE5" w:rsidP="00467CE5">
      <w:pPr>
        <w:pStyle w:val="ConsPlusNormal0"/>
        <w:ind w:firstLine="709"/>
        <w:jc w:val="both"/>
        <w:rPr>
          <w:rFonts w:ascii="Times New Roman" w:hAnsi="Times New Roman" w:cs="Times New Roman"/>
          <w:sz w:val="28"/>
          <w:szCs w:val="28"/>
        </w:rPr>
      </w:pPr>
      <w:r w:rsidRPr="00467CE5">
        <w:rPr>
          <w:rFonts w:ascii="Times New Roman" w:hAnsi="Times New Roman" w:cs="Times New Roman"/>
          <w:sz w:val="28"/>
          <w:szCs w:val="28"/>
        </w:rPr>
        <w:t>4.2.3. Выплаты за стаж непрерывной работы устанавливаются в пределах утвержденного фонда оплаты труда:</w:t>
      </w:r>
    </w:p>
    <w:p w:rsidR="00467CE5" w:rsidRPr="00467CE5" w:rsidRDefault="00467CE5" w:rsidP="00467CE5">
      <w:pPr>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Выплаты за стаж непрерывной работы могут устанавливаться всем работникам  в пределах утвержденного фонда оплаты труда по основному месту работы по основной должности:</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при стаже работы от 5 до 10 лет – 3% от должностного оклада с учетом нагрузки работника;</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при стаже работы от 10 до 15 лет – 5 % от должностного оклада с учетом нагрузки работника ;</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при стаже работы от 15 лет до 20 лет -7 % от должностного оклада с учетом нагрузки работника ;</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при стаже работы от 20 лет и свыше - 9 % от должностного оклада с учетом нагрузки работника.</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В стаж непрерывной работы включается:</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время работы в образовательных учреждениях;</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xml:space="preserve">- время работы на педагогических и руководящих должностях в образовательных организациях (для заместителей руководителя и педагогических работников) </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-время, когда педагогический работник не работал, но за ним сохранялись место работы и заработная плата полностью или частично (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xml:space="preserve">-время обучения в учебных заведениях с отрывом от работы в связи с направлением учреждением для получения  дополнительного </w:t>
      </w:r>
      <w:r w:rsidRPr="00467CE5">
        <w:rPr>
          <w:rFonts w:ascii="Times New Roman" w:hAnsi="Times New Roman" w:cs="Times New Roman"/>
          <w:sz w:val="28"/>
          <w:szCs w:val="28"/>
        </w:rPr>
        <w:lastRenderedPageBreak/>
        <w:t>профессионального образования, повышения квалификации или переподготовки;</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периоды временной нетрудоспособности;</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Стаж непрерывной работы сохраняется при переходе с работы в одном образовательном учреждении на работу в другое образовательное учреждение при условии, что перерыв в работе не превысил одного месяца, если иное не установлено настоящим Положением и другими нормативными правовыми актами.</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xml:space="preserve"> При увольнении из образовательного учреждения по собственному желанию без уважительных причин стаж непрерывной работы сохраняется при условии, что перерыв в работе не превысил трех недель.</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Причина увольнения считается уважительной, если трудовой договор расторгнут вследствие:</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перевода мужа или жены на работу в другую местность, направления мужа или жены на работу либо для прохождения службы за границу, переезда в другую местность;</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болезни, препятствующей продолжению работы или проживанию в данной местности (согласно медицинскому заключению, вынесенному в установленном порядке);</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необходимости ухода за больными членами семьи (при наличии медицинского заключения) или инвалидами I группы;</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избрания на должности, замещаемые по конкурсу.</w:t>
      </w:r>
    </w:p>
    <w:p w:rsidR="00467CE5" w:rsidRPr="00467CE5" w:rsidRDefault="00467CE5" w:rsidP="00467CE5">
      <w:pPr>
        <w:spacing w:after="0" w:line="240" w:lineRule="auto"/>
        <w:jc w:val="both"/>
        <w:rPr>
          <w:rFonts w:ascii="Times New Roman" w:hAnsi="Times New Roman" w:cs="Times New Roman"/>
          <w:sz w:val="28"/>
          <w:szCs w:val="28"/>
        </w:rPr>
      </w:pP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 xml:space="preserve"> Стаж непрерывной работы сохраняется, если перерыв в работе не превысил двух месяцев , при поступлении на работу в другое образовательное учреждение лиц, работавших в районах Крайнего Севера.</w:t>
      </w:r>
    </w:p>
    <w:p w:rsidR="00467CE5" w:rsidRPr="00467CE5" w:rsidRDefault="00467CE5" w:rsidP="00467CE5">
      <w:pPr>
        <w:spacing w:after="0" w:line="240" w:lineRule="auto"/>
        <w:jc w:val="both"/>
        <w:rPr>
          <w:rFonts w:ascii="Times New Roman" w:hAnsi="Times New Roman" w:cs="Times New Roman"/>
          <w:sz w:val="28"/>
          <w:szCs w:val="28"/>
        </w:rPr>
      </w:pPr>
      <w:r w:rsidRPr="00467CE5">
        <w:rPr>
          <w:rFonts w:ascii="Times New Roman" w:hAnsi="Times New Roman" w:cs="Times New Roman"/>
          <w:sz w:val="28"/>
          <w:szCs w:val="28"/>
        </w:rPr>
        <w:t>Стимулирующие доплаты за стаж непрерывной работы  выплачиваются ежемесячно.</w:t>
      </w:r>
    </w:p>
    <w:p w:rsidR="00467CE5" w:rsidRPr="00467CE5" w:rsidRDefault="00467CE5" w:rsidP="00467CE5">
      <w:pPr>
        <w:autoSpaceDE w:val="0"/>
        <w:autoSpaceDN w:val="0"/>
        <w:adjustRightInd w:val="0"/>
        <w:spacing w:after="0" w:line="240" w:lineRule="auto"/>
        <w:ind w:firstLine="720"/>
        <w:jc w:val="both"/>
        <w:outlineLvl w:val="3"/>
        <w:rPr>
          <w:rFonts w:ascii="Times New Roman" w:hAnsi="Times New Roman" w:cs="Times New Roman"/>
          <w:b/>
          <w:sz w:val="28"/>
          <w:szCs w:val="28"/>
        </w:rPr>
      </w:pPr>
      <w:r w:rsidRPr="00467CE5">
        <w:rPr>
          <w:rFonts w:ascii="Times New Roman" w:hAnsi="Times New Roman" w:cs="Times New Roman"/>
          <w:b/>
          <w:sz w:val="28"/>
          <w:szCs w:val="28"/>
        </w:rPr>
        <w:t>4.2.4. Премиальные выплаты по итогам работы.</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Условия, порядок, размер премиальных выплат устанавливается в соответствии с положением об образовании и использовании фонда стимулирующих выплат работников казенного образовательного учреждения.</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4.2.5.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 xml:space="preserve"> Выплаты стимулирующего характера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lastRenderedPageBreak/>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467CE5" w:rsidRPr="00467CE5" w:rsidRDefault="00467CE5" w:rsidP="00467CE5">
      <w:pPr>
        <w:autoSpaceDE w:val="0"/>
        <w:autoSpaceDN w:val="0"/>
        <w:adjustRightInd w:val="0"/>
        <w:spacing w:after="0" w:line="240" w:lineRule="auto"/>
        <w:ind w:firstLine="720"/>
        <w:jc w:val="both"/>
        <w:rPr>
          <w:rFonts w:ascii="Times New Roman" w:hAnsi="Times New Roman" w:cs="Times New Roman"/>
          <w:sz w:val="28"/>
          <w:szCs w:val="28"/>
        </w:rPr>
      </w:pPr>
      <w:r w:rsidRPr="00467CE5">
        <w:rPr>
          <w:rFonts w:ascii="Times New Roman" w:hAnsi="Times New Roman" w:cs="Times New Roman"/>
          <w:sz w:val="28"/>
          <w:szCs w:val="28"/>
        </w:rPr>
        <w:t>4.8.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с обязательным указанием в Положении об оплате труда учреждения перечня показателей эффективности деятельности.</w:t>
      </w:r>
    </w:p>
    <w:p w:rsidR="00467CE5" w:rsidRPr="0026083A" w:rsidRDefault="00467CE5" w:rsidP="00467CE5">
      <w:pPr>
        <w:autoSpaceDE w:val="0"/>
        <w:autoSpaceDN w:val="0"/>
        <w:adjustRightInd w:val="0"/>
        <w:jc w:val="both"/>
        <w:rPr>
          <w:sz w:val="20"/>
          <w:szCs w:val="20"/>
        </w:rPr>
      </w:pPr>
    </w:p>
    <w:p w:rsidR="00467CE5" w:rsidRPr="0026083A" w:rsidRDefault="00467CE5" w:rsidP="00467CE5">
      <w:pPr>
        <w:autoSpaceDE w:val="0"/>
        <w:autoSpaceDN w:val="0"/>
        <w:adjustRightInd w:val="0"/>
        <w:jc w:val="both"/>
        <w:rPr>
          <w:sz w:val="20"/>
          <w:szCs w:val="20"/>
        </w:rPr>
      </w:pPr>
    </w:p>
    <w:p w:rsidR="00467CE5" w:rsidRPr="00885E84" w:rsidRDefault="00467CE5"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bookmarkStart w:id="2" w:name="_GoBack"/>
      <w:bookmarkEnd w:id="2"/>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BA6E0C" w:rsidRPr="00885E84" w:rsidRDefault="00BA6E0C" w:rsidP="00BE02D6">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284832" w:rsidRPr="00885E84" w:rsidRDefault="00284832" w:rsidP="00661994">
      <w:pPr>
        <w:spacing w:after="0" w:line="240" w:lineRule="auto"/>
        <w:ind w:right="140"/>
        <w:textAlignment w:val="baseline"/>
        <w:rPr>
          <w:rFonts w:ascii="Times New Roman" w:eastAsia="Times New Roman" w:hAnsi="Times New Roman" w:cs="Times New Roman"/>
          <w:color w:val="363636"/>
          <w:sz w:val="28"/>
          <w:szCs w:val="28"/>
          <w:bdr w:val="none" w:sz="0" w:space="0" w:color="auto" w:frame="1"/>
          <w:lang w:eastAsia="ru-RU"/>
        </w:rPr>
      </w:pPr>
    </w:p>
    <w:p w:rsidR="00284832" w:rsidRPr="00885E84" w:rsidRDefault="00284832"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284832" w:rsidRPr="00885E84" w:rsidRDefault="00284832"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284832" w:rsidRPr="00885E84" w:rsidRDefault="00284832"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284832" w:rsidRPr="00885E84" w:rsidRDefault="00284832"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284832" w:rsidRPr="00885E84" w:rsidRDefault="00284832"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284832" w:rsidRDefault="00284832"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467CE5" w:rsidRPr="00CB44D8"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lastRenderedPageBreak/>
        <w:t>Приложение 3</w:t>
      </w:r>
    </w:p>
    <w:p w:rsidR="00467CE5" w:rsidRPr="00CB44D8"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B44D8">
        <w:rPr>
          <w:rFonts w:ascii="Times New Roman" w:hAnsi="Times New Roman" w:cs="Times New Roman"/>
          <w:b/>
          <w:color w:val="000000"/>
          <w:spacing w:val="6"/>
          <w:sz w:val="28"/>
          <w:szCs w:val="28"/>
        </w:rPr>
        <w:t xml:space="preserve">к коллективному договору </w:t>
      </w:r>
    </w:p>
    <w:p w:rsidR="00467CE5" w:rsidRPr="00CB44D8"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B44D8">
        <w:rPr>
          <w:rFonts w:ascii="Times New Roman" w:hAnsi="Times New Roman" w:cs="Times New Roman"/>
          <w:b/>
          <w:color w:val="000000"/>
          <w:spacing w:val="6"/>
          <w:sz w:val="28"/>
          <w:szCs w:val="28"/>
        </w:rPr>
        <w:t xml:space="preserve">МКДОУ №9 «Ласточка» </w:t>
      </w:r>
    </w:p>
    <w:p w:rsidR="00467CE5" w:rsidRPr="00CB44D8"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B44D8">
        <w:rPr>
          <w:rFonts w:ascii="Times New Roman" w:hAnsi="Times New Roman" w:cs="Times New Roman"/>
          <w:b/>
          <w:color w:val="000000"/>
          <w:spacing w:val="6"/>
          <w:sz w:val="28"/>
          <w:szCs w:val="28"/>
        </w:rPr>
        <w:t>на 2019- 2021 годы</w:t>
      </w:r>
    </w:p>
    <w:p w:rsidR="00467CE5" w:rsidRPr="00CB44D8"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467CE5" w:rsidRPr="00CB44D8" w:rsidRDefault="00467CE5" w:rsidP="00467CE5">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467CE5" w:rsidRPr="00CB44D8" w:rsidTr="00467CE5">
        <w:tc>
          <w:tcPr>
            <w:tcW w:w="4707" w:type="dxa"/>
            <w:hideMark/>
          </w:tcPr>
          <w:p w:rsidR="00467CE5" w:rsidRPr="00CB44D8" w:rsidRDefault="00467CE5" w:rsidP="00467CE5">
            <w:pPr>
              <w:spacing w:after="0" w:line="240" w:lineRule="auto"/>
              <w:rPr>
                <w:rFonts w:ascii="Times New Roman" w:eastAsia="Times New Roman" w:hAnsi="Times New Roman" w:cs="Times New Roman"/>
                <w:b/>
                <w:sz w:val="28"/>
                <w:szCs w:val="28"/>
              </w:rPr>
            </w:pPr>
            <w:r w:rsidRPr="00CB44D8">
              <w:rPr>
                <w:rFonts w:ascii="Times New Roman" w:hAnsi="Times New Roman" w:cs="Times New Roman"/>
                <w:b/>
                <w:sz w:val="28"/>
                <w:szCs w:val="28"/>
              </w:rPr>
              <w:t>СОГЛАСОВАНО:</w:t>
            </w:r>
          </w:p>
          <w:p w:rsidR="00467CE5" w:rsidRPr="00CB44D8" w:rsidRDefault="00467CE5" w:rsidP="00467CE5">
            <w:pPr>
              <w:spacing w:after="0" w:line="240" w:lineRule="auto"/>
              <w:rPr>
                <w:rFonts w:ascii="Times New Roman" w:hAnsi="Times New Roman" w:cs="Times New Roman"/>
                <w:sz w:val="28"/>
                <w:szCs w:val="28"/>
              </w:rPr>
            </w:pPr>
            <w:r w:rsidRPr="00CB44D8">
              <w:rPr>
                <w:rFonts w:ascii="Times New Roman" w:hAnsi="Times New Roman" w:cs="Times New Roman"/>
                <w:sz w:val="28"/>
                <w:szCs w:val="28"/>
              </w:rPr>
              <w:t>Председатель ПК</w:t>
            </w:r>
          </w:p>
          <w:p w:rsidR="00467CE5" w:rsidRPr="00CB44D8" w:rsidRDefault="00467CE5" w:rsidP="00467CE5">
            <w:pPr>
              <w:spacing w:after="0" w:line="240" w:lineRule="auto"/>
              <w:rPr>
                <w:rFonts w:ascii="Times New Roman" w:hAnsi="Times New Roman" w:cs="Times New Roman"/>
                <w:sz w:val="28"/>
                <w:szCs w:val="28"/>
              </w:rPr>
            </w:pPr>
            <w:r w:rsidRPr="00CB44D8">
              <w:rPr>
                <w:rFonts w:ascii="Times New Roman" w:hAnsi="Times New Roman" w:cs="Times New Roman"/>
                <w:sz w:val="28"/>
                <w:szCs w:val="28"/>
              </w:rPr>
              <w:t>__________Л. Н. Пузанова </w:t>
            </w:r>
          </w:p>
          <w:p w:rsidR="00467CE5" w:rsidRPr="00CB44D8" w:rsidRDefault="00467CE5" w:rsidP="00467CE5">
            <w:pPr>
              <w:tabs>
                <w:tab w:val="left" w:pos="4103"/>
              </w:tabs>
              <w:spacing w:after="0" w:line="240" w:lineRule="auto"/>
              <w:rPr>
                <w:rFonts w:ascii="Times New Roman" w:hAnsi="Times New Roman" w:cs="Times New Roman"/>
                <w:sz w:val="28"/>
                <w:szCs w:val="28"/>
              </w:rPr>
            </w:pPr>
            <w:r w:rsidRPr="00CB44D8">
              <w:rPr>
                <w:rFonts w:ascii="Times New Roman" w:hAnsi="Times New Roman" w:cs="Times New Roman"/>
                <w:sz w:val="28"/>
                <w:szCs w:val="28"/>
              </w:rPr>
              <w:t> </w:t>
            </w:r>
          </w:p>
        </w:tc>
        <w:tc>
          <w:tcPr>
            <w:tcW w:w="4864" w:type="dxa"/>
            <w:hideMark/>
          </w:tcPr>
          <w:p w:rsidR="00467CE5" w:rsidRPr="00CB44D8" w:rsidRDefault="00467CE5" w:rsidP="00467CE5">
            <w:pPr>
              <w:keepNext/>
              <w:tabs>
                <w:tab w:val="num" w:pos="0"/>
              </w:tabs>
              <w:suppressAutoHyphens/>
              <w:spacing w:after="0" w:line="240" w:lineRule="auto"/>
              <w:ind w:left="-34" w:firstLine="34"/>
              <w:jc w:val="right"/>
              <w:outlineLvl w:val="0"/>
              <w:rPr>
                <w:rFonts w:ascii="Times New Roman" w:eastAsia="Times New Roman" w:hAnsi="Times New Roman" w:cs="Times New Roman"/>
                <w:b/>
                <w:sz w:val="28"/>
                <w:szCs w:val="28"/>
              </w:rPr>
            </w:pPr>
            <w:r w:rsidRPr="00CB44D8">
              <w:rPr>
                <w:rFonts w:ascii="Times New Roman" w:hAnsi="Times New Roman" w:cs="Times New Roman"/>
                <w:b/>
                <w:bCs/>
                <w:sz w:val="28"/>
                <w:szCs w:val="28"/>
                <w:lang w:eastAsia="ar-SA"/>
              </w:rPr>
              <w:t>УТВЕРЖДАЮ:</w:t>
            </w:r>
          </w:p>
          <w:p w:rsidR="00467CE5" w:rsidRPr="00CB44D8" w:rsidRDefault="00467CE5" w:rsidP="00467CE5">
            <w:pPr>
              <w:suppressAutoHyphens/>
              <w:spacing w:after="0" w:line="240" w:lineRule="auto"/>
              <w:jc w:val="right"/>
              <w:rPr>
                <w:rFonts w:ascii="Times New Roman" w:hAnsi="Times New Roman" w:cs="Times New Roman"/>
                <w:sz w:val="28"/>
                <w:szCs w:val="28"/>
              </w:rPr>
            </w:pPr>
            <w:r w:rsidRPr="00CB44D8">
              <w:rPr>
                <w:rFonts w:ascii="Times New Roman" w:hAnsi="Times New Roman" w:cs="Times New Roman"/>
                <w:sz w:val="28"/>
                <w:szCs w:val="28"/>
                <w:lang w:eastAsia="ar-SA"/>
              </w:rPr>
              <w:t>Заведующий</w:t>
            </w:r>
          </w:p>
          <w:p w:rsidR="00467CE5" w:rsidRPr="00CB44D8" w:rsidRDefault="00467CE5" w:rsidP="00467CE5">
            <w:pPr>
              <w:suppressAutoHyphens/>
              <w:spacing w:after="0" w:line="240" w:lineRule="auto"/>
              <w:jc w:val="right"/>
              <w:rPr>
                <w:rFonts w:ascii="Times New Roman" w:hAnsi="Times New Roman" w:cs="Times New Roman"/>
                <w:sz w:val="28"/>
                <w:szCs w:val="28"/>
                <w:lang w:eastAsia="ar-SA"/>
              </w:rPr>
            </w:pPr>
            <w:r w:rsidRPr="00CB44D8">
              <w:rPr>
                <w:rFonts w:ascii="Times New Roman" w:hAnsi="Times New Roman" w:cs="Times New Roman"/>
                <w:sz w:val="28"/>
                <w:szCs w:val="28"/>
                <w:lang w:eastAsia="ar-SA"/>
              </w:rPr>
              <w:t xml:space="preserve"> МКДОУ «Детский сад №9 </w:t>
            </w:r>
          </w:p>
          <w:p w:rsidR="00467CE5" w:rsidRPr="00CB44D8" w:rsidRDefault="00467CE5" w:rsidP="00467CE5">
            <w:pPr>
              <w:suppressAutoHyphens/>
              <w:spacing w:after="0" w:line="240" w:lineRule="auto"/>
              <w:jc w:val="right"/>
              <w:rPr>
                <w:rFonts w:ascii="Times New Roman" w:hAnsi="Times New Roman" w:cs="Times New Roman"/>
                <w:sz w:val="28"/>
                <w:szCs w:val="28"/>
                <w:lang w:eastAsia="ar-SA"/>
              </w:rPr>
            </w:pPr>
            <w:r w:rsidRPr="00CB44D8">
              <w:rPr>
                <w:rFonts w:ascii="Times New Roman" w:hAnsi="Times New Roman" w:cs="Times New Roman"/>
                <w:sz w:val="28"/>
                <w:szCs w:val="28"/>
                <w:lang w:eastAsia="ar-SA"/>
              </w:rPr>
              <w:t>«Ласточка» с. Вознесеновское</w:t>
            </w:r>
          </w:p>
          <w:p w:rsidR="00467CE5" w:rsidRPr="00CB44D8" w:rsidRDefault="00467CE5" w:rsidP="00467CE5">
            <w:pPr>
              <w:suppressAutoHyphens/>
              <w:spacing w:after="0" w:line="240" w:lineRule="auto"/>
              <w:jc w:val="right"/>
              <w:rPr>
                <w:rFonts w:ascii="Times New Roman" w:hAnsi="Times New Roman" w:cs="Times New Roman"/>
                <w:sz w:val="28"/>
                <w:szCs w:val="28"/>
                <w:lang w:eastAsia="ru-RU"/>
              </w:rPr>
            </w:pPr>
            <w:r w:rsidRPr="00CB44D8">
              <w:rPr>
                <w:rFonts w:ascii="Times New Roman" w:hAnsi="Times New Roman" w:cs="Times New Roman"/>
                <w:sz w:val="28"/>
                <w:szCs w:val="28"/>
                <w:lang w:eastAsia="ar-SA"/>
              </w:rPr>
              <w:t xml:space="preserve">                ______    Ю. П. Ступникова</w:t>
            </w:r>
          </w:p>
          <w:p w:rsidR="00467CE5" w:rsidRPr="00CB44D8" w:rsidRDefault="00467CE5" w:rsidP="00467CE5">
            <w:pPr>
              <w:tabs>
                <w:tab w:val="left" w:pos="4103"/>
              </w:tabs>
              <w:spacing w:after="0" w:line="240" w:lineRule="auto"/>
              <w:jc w:val="right"/>
              <w:rPr>
                <w:rFonts w:ascii="Times New Roman" w:hAnsi="Times New Roman" w:cs="Times New Roman"/>
                <w:sz w:val="28"/>
                <w:szCs w:val="28"/>
              </w:rPr>
            </w:pPr>
            <w:r w:rsidRPr="00CB44D8">
              <w:rPr>
                <w:rFonts w:ascii="Times New Roman" w:hAnsi="Times New Roman" w:cs="Times New Roman"/>
                <w:sz w:val="28"/>
                <w:szCs w:val="28"/>
                <w:u w:val="single"/>
              </w:rPr>
              <w:t xml:space="preserve">    </w:t>
            </w:r>
            <w:r>
              <w:rPr>
                <w:rFonts w:ascii="Times New Roman" w:hAnsi="Times New Roman" w:cs="Times New Roman"/>
                <w:sz w:val="28"/>
                <w:szCs w:val="28"/>
                <w:u w:val="single"/>
              </w:rPr>
              <w:t>25.</w:t>
            </w:r>
            <w:r w:rsidRPr="00CB44D8">
              <w:rPr>
                <w:rFonts w:ascii="Times New Roman" w:hAnsi="Times New Roman" w:cs="Times New Roman"/>
                <w:sz w:val="28"/>
                <w:szCs w:val="28"/>
                <w:u w:val="single"/>
              </w:rPr>
              <w:t>12.2018 г</w:t>
            </w:r>
          </w:p>
        </w:tc>
      </w:tr>
    </w:tbl>
    <w:p w:rsidR="00467CE5" w:rsidRPr="00CB44D8" w:rsidRDefault="00467CE5" w:rsidP="00467CE5">
      <w:pPr>
        <w:spacing w:after="0" w:line="240" w:lineRule="auto"/>
        <w:textAlignment w:val="baseline"/>
        <w:rPr>
          <w:rFonts w:ascii="Times New Roman" w:eastAsia="Times New Roman" w:hAnsi="Times New Roman" w:cs="Times New Roman"/>
          <w:color w:val="363636"/>
          <w:sz w:val="28"/>
          <w:szCs w:val="28"/>
          <w:bdr w:val="none" w:sz="0" w:space="0" w:color="auto" w:frame="1"/>
          <w:lang w:eastAsia="ru-RU"/>
        </w:rPr>
      </w:pPr>
    </w:p>
    <w:p w:rsidR="00467CE5" w:rsidRPr="00CB44D8" w:rsidRDefault="00467CE5" w:rsidP="00467CE5">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467CE5" w:rsidRPr="00CB44D8" w:rsidRDefault="00467CE5" w:rsidP="00467CE5">
      <w:pPr>
        <w:spacing w:after="0" w:line="240" w:lineRule="auto"/>
        <w:jc w:val="center"/>
        <w:textAlignment w:val="baseline"/>
        <w:rPr>
          <w:rFonts w:ascii="Times New Roman" w:eastAsia="Times New Roman" w:hAnsi="Times New Roman" w:cs="Times New Roman"/>
          <w:color w:val="363636"/>
          <w:sz w:val="28"/>
          <w:szCs w:val="28"/>
          <w:bdr w:val="none" w:sz="0" w:space="0" w:color="auto" w:frame="1"/>
          <w:lang w:eastAsia="ru-RU"/>
        </w:rPr>
      </w:pPr>
    </w:p>
    <w:p w:rsidR="00467CE5" w:rsidRPr="00CB44D8" w:rsidRDefault="00467CE5" w:rsidP="00467CE5">
      <w:pPr>
        <w:spacing w:after="0" w:line="240" w:lineRule="auto"/>
        <w:jc w:val="center"/>
        <w:textAlignment w:val="baseline"/>
        <w:rPr>
          <w:rFonts w:ascii="Times New Roman" w:eastAsia="Times New Roman" w:hAnsi="Times New Roman" w:cs="Times New Roman"/>
          <w:color w:val="363636"/>
          <w:sz w:val="28"/>
          <w:szCs w:val="28"/>
          <w:lang w:eastAsia="ru-RU"/>
        </w:rPr>
      </w:pPr>
      <w:r w:rsidRPr="00CB44D8">
        <w:rPr>
          <w:rFonts w:ascii="Times New Roman" w:eastAsia="Times New Roman" w:hAnsi="Times New Roman" w:cs="Times New Roman"/>
          <w:b/>
          <w:bCs/>
          <w:color w:val="363636"/>
          <w:sz w:val="28"/>
          <w:szCs w:val="28"/>
          <w:lang w:eastAsia="ru-RU"/>
        </w:rPr>
        <w:t>Нормы бесплатной выдачи  смывающих и обезвреживающих средств</w:t>
      </w:r>
    </w:p>
    <w:p w:rsidR="00467CE5" w:rsidRPr="00CB44D8" w:rsidRDefault="00467CE5" w:rsidP="00467CE5">
      <w:pPr>
        <w:spacing w:after="0" w:line="240" w:lineRule="auto"/>
        <w:jc w:val="center"/>
        <w:textAlignment w:val="baseline"/>
        <w:rPr>
          <w:rFonts w:ascii="Times New Roman" w:eastAsia="Times New Roman" w:hAnsi="Times New Roman" w:cs="Times New Roman"/>
          <w:b/>
          <w:bCs/>
          <w:color w:val="363636"/>
          <w:sz w:val="28"/>
          <w:szCs w:val="28"/>
          <w:lang w:eastAsia="ru-RU"/>
        </w:rPr>
      </w:pPr>
      <w:r w:rsidRPr="00CB44D8">
        <w:rPr>
          <w:rFonts w:ascii="Times New Roman" w:eastAsia="Times New Roman" w:hAnsi="Times New Roman" w:cs="Times New Roman"/>
          <w:b/>
          <w:bCs/>
          <w:color w:val="363636"/>
          <w:sz w:val="28"/>
          <w:szCs w:val="28"/>
          <w:lang w:eastAsia="ru-RU"/>
        </w:rPr>
        <w:t>для работников МКДОУ № 9«Ласточка»</w:t>
      </w:r>
      <w:r>
        <w:rPr>
          <w:rFonts w:ascii="Times New Roman" w:eastAsia="Times New Roman" w:hAnsi="Times New Roman" w:cs="Times New Roman"/>
          <w:b/>
          <w:bCs/>
          <w:color w:val="363636"/>
          <w:sz w:val="28"/>
          <w:szCs w:val="28"/>
          <w:lang w:eastAsia="ru-RU"/>
        </w:rPr>
        <w:t xml:space="preserve"> с. Вознесеновское</w:t>
      </w:r>
    </w:p>
    <w:p w:rsidR="00467CE5" w:rsidRPr="00CB44D8" w:rsidRDefault="00467CE5" w:rsidP="00467CE5">
      <w:pPr>
        <w:spacing w:after="0" w:line="240" w:lineRule="auto"/>
        <w:jc w:val="center"/>
        <w:textAlignment w:val="baseline"/>
        <w:rPr>
          <w:rFonts w:ascii="Times New Roman" w:eastAsia="Times New Roman" w:hAnsi="Times New Roman" w:cs="Times New Roman"/>
          <w:color w:val="363636"/>
          <w:sz w:val="28"/>
          <w:szCs w:val="28"/>
          <w:lang w:eastAsia="ru-RU"/>
        </w:rPr>
      </w:pPr>
      <w:r w:rsidRPr="00CB44D8">
        <w:rPr>
          <w:rFonts w:ascii="Times New Roman" w:eastAsia="Times New Roman" w:hAnsi="Times New Roman" w:cs="Times New Roman"/>
          <w:b/>
          <w:bCs/>
          <w:color w:val="363636"/>
          <w:sz w:val="28"/>
          <w:szCs w:val="28"/>
          <w:lang w:eastAsia="ru-RU"/>
        </w:rPr>
        <w:t>(в соответствии с Приказом от 17 декабря 2010 г. N 1122н Министерства здравоохранения  и социального развития Российской Федерации «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467CE5" w:rsidRPr="00CB44D8" w:rsidRDefault="00467CE5" w:rsidP="00467CE5">
      <w:pPr>
        <w:spacing w:after="0" w:line="240" w:lineRule="auto"/>
        <w:jc w:val="center"/>
        <w:textAlignment w:val="baseline"/>
        <w:rPr>
          <w:rFonts w:ascii="Times New Roman" w:eastAsia="Times New Roman" w:hAnsi="Times New Roman" w:cs="Times New Roman"/>
          <w:color w:val="363636"/>
          <w:sz w:val="28"/>
          <w:szCs w:val="28"/>
          <w:lang w:eastAsia="ru-RU"/>
        </w:rPr>
      </w:pPr>
      <w:r w:rsidRPr="00CB44D8">
        <w:rPr>
          <w:rFonts w:ascii="Times New Roman" w:eastAsia="Times New Roman" w:hAnsi="Times New Roman" w:cs="Times New Roman"/>
          <w:b/>
          <w:bCs/>
          <w:color w:val="363636"/>
          <w:sz w:val="28"/>
          <w:szCs w:val="28"/>
          <w:lang w:eastAsia="ru-RU"/>
        </w:rPr>
        <w:t> </w:t>
      </w:r>
    </w:p>
    <w:tbl>
      <w:tblPr>
        <w:tblW w:w="0" w:type="auto"/>
        <w:tblInd w:w="15" w:type="dxa"/>
        <w:tblCellMar>
          <w:left w:w="0" w:type="dxa"/>
          <w:right w:w="0" w:type="dxa"/>
        </w:tblCellMar>
        <w:tblLook w:val="04A0"/>
      </w:tblPr>
      <w:tblGrid>
        <w:gridCol w:w="594"/>
        <w:gridCol w:w="2525"/>
        <w:gridCol w:w="3280"/>
        <w:gridCol w:w="2674"/>
      </w:tblGrid>
      <w:tr w:rsidR="00467CE5" w:rsidRPr="00CB44D8" w:rsidTr="00467CE5">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 п/п</w:t>
            </w:r>
          </w:p>
        </w:tc>
        <w:tc>
          <w:tcPr>
            <w:tcW w:w="2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Должность</w:t>
            </w:r>
          </w:p>
        </w:tc>
        <w:tc>
          <w:tcPr>
            <w:tcW w:w="3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Виды смывающих или обезвреживающих средств</w:t>
            </w:r>
          </w:p>
        </w:tc>
        <w:tc>
          <w:tcPr>
            <w:tcW w:w="2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Нормы выдачи на месяц</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1</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Повар</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Мыло туалетное или</w:t>
            </w:r>
          </w:p>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жидкое моющее средство в дозирующих устройствах</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200 гр. или 250мл</w:t>
            </w:r>
          </w:p>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для мытья рук,</w:t>
            </w:r>
          </w:p>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300 гр. или 500 мл для мытья тела</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Медсестра</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Мыло туалетное или жидкое моющее средство в дозирующих устройствах</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200 гр. или 250мл</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3</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Помощник воспитателя</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Мыло туалетное или жидкое моющее средство в дозирующих устройствах</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200 гр. или 250мл</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4</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Дворник</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Мыло туалетное или жидкое моющее средство в дозирующих устройствах</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200 гр. или 250мл</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5</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Завхоз</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 xml:space="preserve">Мыло туалетное или </w:t>
            </w:r>
            <w:r w:rsidRPr="00CB44D8">
              <w:rPr>
                <w:rFonts w:ascii="Times New Roman" w:eastAsia="Times New Roman" w:hAnsi="Times New Roman" w:cs="Times New Roman"/>
                <w:sz w:val="28"/>
                <w:szCs w:val="28"/>
                <w:bdr w:val="none" w:sz="0" w:space="0" w:color="auto" w:frame="1"/>
                <w:lang w:eastAsia="ru-RU"/>
              </w:rPr>
              <w:lastRenderedPageBreak/>
              <w:t>жидкое моющее средство в дозирующих устройствах</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lastRenderedPageBreak/>
              <w:t>200 гр. или 250мл</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lastRenderedPageBreak/>
              <w:t>6</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Машинист по стирке и ремонту спецодежды</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Мыло туалетное или жидкое моющее средство в дозирующих устройствах</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200 гр. или 250мл</w:t>
            </w:r>
          </w:p>
        </w:tc>
      </w:tr>
      <w:tr w:rsidR="00467CE5" w:rsidRPr="00CB44D8" w:rsidTr="00467CE5">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7</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Уборщик служебных и производственных помещений</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Мыло туалетное или жидкое моющее средство в дозирующих устройствах, крем для рук</w:t>
            </w:r>
          </w:p>
        </w:tc>
        <w:tc>
          <w:tcPr>
            <w:tcW w:w="2674" w:type="dxa"/>
            <w:tcBorders>
              <w:top w:val="nil"/>
              <w:left w:val="nil"/>
              <w:bottom w:val="single" w:sz="8" w:space="0" w:color="auto"/>
              <w:right w:val="single" w:sz="8" w:space="0" w:color="auto"/>
            </w:tcBorders>
            <w:tcMar>
              <w:top w:w="0" w:type="dxa"/>
              <w:left w:w="108" w:type="dxa"/>
              <w:bottom w:w="0" w:type="dxa"/>
              <w:right w:w="108" w:type="dxa"/>
            </w:tcMar>
            <w:hideMark/>
          </w:tcPr>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200 гр. или 250мл</w:t>
            </w:r>
          </w:p>
          <w:p w:rsidR="00467CE5" w:rsidRPr="00CB44D8" w:rsidRDefault="00467CE5" w:rsidP="00467CE5">
            <w:pPr>
              <w:spacing w:after="0" w:line="240" w:lineRule="auto"/>
              <w:textAlignment w:val="baseline"/>
              <w:rPr>
                <w:rFonts w:ascii="Times New Roman" w:eastAsia="Times New Roman" w:hAnsi="Times New Roman" w:cs="Times New Roman"/>
                <w:sz w:val="28"/>
                <w:szCs w:val="28"/>
                <w:lang w:eastAsia="ru-RU"/>
              </w:rPr>
            </w:pPr>
            <w:r w:rsidRPr="00CB44D8">
              <w:rPr>
                <w:rFonts w:ascii="Times New Roman" w:eastAsia="Times New Roman" w:hAnsi="Times New Roman" w:cs="Times New Roman"/>
                <w:sz w:val="28"/>
                <w:szCs w:val="28"/>
                <w:bdr w:val="none" w:sz="0" w:space="0" w:color="auto" w:frame="1"/>
                <w:lang w:eastAsia="ru-RU"/>
              </w:rPr>
              <w:t>100 мл</w:t>
            </w:r>
          </w:p>
        </w:tc>
      </w:tr>
    </w:tbl>
    <w:p w:rsidR="00467CE5" w:rsidRDefault="00467CE5"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574B48" w:rsidRDefault="00CA2739" w:rsidP="00CA2739">
      <w:pPr>
        <w:keepNext/>
        <w:widowControl w:val="0"/>
        <w:spacing w:after="0" w:line="240" w:lineRule="auto"/>
        <w:jc w:val="right"/>
        <w:outlineLvl w:val="3"/>
        <w:rPr>
          <w:rFonts w:ascii="Times New Roman" w:hAnsi="Times New Roman" w:cs="Times New Roman"/>
          <w:b/>
          <w:bCs/>
          <w:snapToGrid w:val="0"/>
          <w:sz w:val="28"/>
          <w:szCs w:val="28"/>
        </w:rPr>
      </w:pPr>
      <w:r w:rsidRPr="00574B48">
        <w:rPr>
          <w:rFonts w:ascii="Times New Roman" w:hAnsi="Times New Roman" w:cs="Times New Roman"/>
          <w:b/>
          <w:sz w:val="28"/>
          <w:szCs w:val="28"/>
        </w:rPr>
        <w:lastRenderedPageBreak/>
        <w:t>Приложение № 4</w:t>
      </w:r>
    </w:p>
    <w:p w:rsidR="00CA2739" w:rsidRPr="00574B48" w:rsidRDefault="00CA2739" w:rsidP="00CA2739">
      <w:pPr>
        <w:keepNext/>
        <w:widowControl w:val="0"/>
        <w:spacing w:after="60" w:line="240" w:lineRule="auto"/>
        <w:ind w:left="5245" w:hanging="142"/>
        <w:jc w:val="right"/>
        <w:outlineLvl w:val="3"/>
        <w:rPr>
          <w:rFonts w:ascii="Times New Roman" w:hAnsi="Times New Roman" w:cs="Times New Roman"/>
          <w:b/>
          <w:bCs/>
          <w:snapToGrid w:val="0"/>
          <w:sz w:val="28"/>
          <w:szCs w:val="28"/>
        </w:rPr>
      </w:pPr>
      <w:r w:rsidRPr="00574B4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74B48">
        <w:rPr>
          <w:rFonts w:ascii="Times New Roman" w:hAnsi="Times New Roman" w:cs="Times New Roman"/>
          <w:b/>
          <w:sz w:val="28"/>
          <w:szCs w:val="28"/>
        </w:rPr>
        <w:t xml:space="preserve"> к коллективному договору                                                                </w:t>
      </w:r>
    </w:p>
    <w:p w:rsidR="00CA2739" w:rsidRPr="00574B48" w:rsidRDefault="00CA2739" w:rsidP="00CA2739">
      <w:pPr>
        <w:spacing w:after="0" w:line="240" w:lineRule="auto"/>
        <w:ind w:left="5245" w:hanging="142"/>
        <w:jc w:val="right"/>
        <w:rPr>
          <w:rFonts w:ascii="Times New Roman" w:hAnsi="Times New Roman" w:cs="Times New Roman"/>
          <w:b/>
          <w:sz w:val="28"/>
          <w:szCs w:val="28"/>
        </w:rPr>
      </w:pPr>
      <w:r>
        <w:rPr>
          <w:rFonts w:ascii="Times New Roman" w:hAnsi="Times New Roman" w:cs="Times New Roman"/>
          <w:b/>
          <w:sz w:val="28"/>
          <w:szCs w:val="28"/>
        </w:rPr>
        <w:t xml:space="preserve">              </w:t>
      </w:r>
      <w:r w:rsidRPr="00574B48">
        <w:rPr>
          <w:rFonts w:ascii="Times New Roman" w:hAnsi="Times New Roman" w:cs="Times New Roman"/>
          <w:b/>
          <w:sz w:val="28"/>
          <w:szCs w:val="28"/>
        </w:rPr>
        <w:t>МКДОУ №9 «Ласточка»</w:t>
      </w:r>
    </w:p>
    <w:p w:rsidR="00CA2739" w:rsidRPr="00574B48" w:rsidRDefault="00CA2739" w:rsidP="00CA2739">
      <w:pPr>
        <w:spacing w:after="0" w:line="240" w:lineRule="auto"/>
        <w:ind w:left="5245" w:hanging="142"/>
        <w:jc w:val="right"/>
        <w:rPr>
          <w:rFonts w:ascii="Times New Roman" w:hAnsi="Times New Roman" w:cs="Times New Roman"/>
          <w:b/>
          <w:sz w:val="28"/>
          <w:szCs w:val="28"/>
        </w:rPr>
      </w:pPr>
      <w:r w:rsidRPr="00574B48">
        <w:rPr>
          <w:rFonts w:ascii="Times New Roman" w:hAnsi="Times New Roman" w:cs="Times New Roman"/>
          <w:b/>
          <w:sz w:val="28"/>
          <w:szCs w:val="28"/>
        </w:rPr>
        <w:tab/>
      </w:r>
      <w:r>
        <w:rPr>
          <w:rFonts w:ascii="Times New Roman" w:hAnsi="Times New Roman" w:cs="Times New Roman"/>
          <w:b/>
          <w:sz w:val="28"/>
          <w:szCs w:val="28"/>
        </w:rPr>
        <w:t xml:space="preserve">           </w:t>
      </w:r>
      <w:r w:rsidRPr="00574B48">
        <w:rPr>
          <w:rFonts w:ascii="Times New Roman" w:hAnsi="Times New Roman" w:cs="Times New Roman"/>
          <w:b/>
          <w:sz w:val="28"/>
          <w:szCs w:val="28"/>
        </w:rPr>
        <w:t xml:space="preserve">с. Вознесеновское </w:t>
      </w:r>
    </w:p>
    <w:p w:rsidR="00CA2739" w:rsidRPr="00574B48" w:rsidRDefault="00CA2739" w:rsidP="00CA2739">
      <w:pPr>
        <w:spacing w:after="0" w:line="240" w:lineRule="auto"/>
        <w:ind w:left="5245" w:hanging="142"/>
        <w:rPr>
          <w:rFonts w:ascii="Times New Roman" w:hAnsi="Times New Roman" w:cs="Times New Roman"/>
          <w:sz w:val="28"/>
          <w:szCs w:val="28"/>
        </w:rPr>
      </w:pPr>
      <w:r w:rsidRPr="00574B48">
        <w:rPr>
          <w:rFonts w:ascii="Times New Roman" w:hAnsi="Times New Roman" w:cs="Times New Roman"/>
          <w:sz w:val="28"/>
          <w:szCs w:val="28"/>
        </w:rPr>
        <w:t xml:space="preserve">                            </w:t>
      </w:r>
    </w:p>
    <w:tbl>
      <w:tblPr>
        <w:tblW w:w="0" w:type="auto"/>
        <w:tblLook w:val="04A0"/>
      </w:tblPr>
      <w:tblGrid>
        <w:gridCol w:w="4707"/>
        <w:gridCol w:w="4864"/>
      </w:tblGrid>
      <w:tr w:rsidR="004411BB" w:rsidRPr="00907A32" w:rsidTr="00985ECE">
        <w:tc>
          <w:tcPr>
            <w:tcW w:w="4707" w:type="dxa"/>
            <w:hideMark/>
          </w:tcPr>
          <w:p w:rsidR="004411BB" w:rsidRPr="00907A32" w:rsidRDefault="004411BB" w:rsidP="00985ECE">
            <w:pPr>
              <w:spacing w:after="0" w:line="240" w:lineRule="auto"/>
              <w:rPr>
                <w:rFonts w:ascii="Times New Roman" w:eastAsia="Times New Roman" w:hAnsi="Times New Roman" w:cs="Times New Roman"/>
                <w:b/>
                <w:sz w:val="28"/>
                <w:szCs w:val="28"/>
              </w:rPr>
            </w:pPr>
            <w:r w:rsidRPr="00907A32">
              <w:rPr>
                <w:rFonts w:ascii="Times New Roman" w:hAnsi="Times New Roman" w:cs="Times New Roman"/>
                <w:b/>
                <w:sz w:val="28"/>
                <w:szCs w:val="28"/>
              </w:rPr>
              <w:t>СОГЛАСОВАНО:</w:t>
            </w:r>
          </w:p>
          <w:p w:rsidR="004411BB" w:rsidRPr="00907A32" w:rsidRDefault="004411BB" w:rsidP="00985ECE">
            <w:pPr>
              <w:spacing w:after="0" w:line="240" w:lineRule="auto"/>
              <w:rPr>
                <w:rFonts w:ascii="Times New Roman" w:hAnsi="Times New Roman" w:cs="Times New Roman"/>
                <w:sz w:val="28"/>
                <w:szCs w:val="28"/>
              </w:rPr>
            </w:pPr>
            <w:r w:rsidRPr="00907A32">
              <w:rPr>
                <w:rFonts w:ascii="Times New Roman" w:hAnsi="Times New Roman" w:cs="Times New Roman"/>
                <w:sz w:val="28"/>
                <w:szCs w:val="28"/>
              </w:rPr>
              <w:t>Председатель ПК</w:t>
            </w:r>
          </w:p>
          <w:p w:rsidR="004411BB" w:rsidRPr="00907A32" w:rsidRDefault="004411BB" w:rsidP="00985ECE">
            <w:pPr>
              <w:spacing w:after="0" w:line="240" w:lineRule="auto"/>
              <w:rPr>
                <w:rFonts w:ascii="Times New Roman" w:hAnsi="Times New Roman" w:cs="Times New Roman"/>
                <w:sz w:val="28"/>
                <w:szCs w:val="28"/>
              </w:rPr>
            </w:pPr>
            <w:r w:rsidRPr="00907A32">
              <w:rPr>
                <w:rFonts w:ascii="Times New Roman" w:hAnsi="Times New Roman" w:cs="Times New Roman"/>
                <w:sz w:val="28"/>
                <w:szCs w:val="28"/>
              </w:rPr>
              <w:t>__________Л. Н. Пузанова </w:t>
            </w:r>
          </w:p>
          <w:p w:rsidR="004411BB" w:rsidRPr="00907A32" w:rsidRDefault="004411BB" w:rsidP="00985ECE">
            <w:pPr>
              <w:tabs>
                <w:tab w:val="left" w:pos="4103"/>
              </w:tabs>
              <w:spacing w:after="0" w:line="240" w:lineRule="auto"/>
              <w:rPr>
                <w:rFonts w:ascii="Times New Roman" w:hAnsi="Times New Roman" w:cs="Times New Roman"/>
                <w:sz w:val="28"/>
                <w:szCs w:val="28"/>
              </w:rPr>
            </w:pPr>
            <w:r w:rsidRPr="00907A32">
              <w:rPr>
                <w:rFonts w:ascii="Times New Roman" w:hAnsi="Times New Roman" w:cs="Times New Roman"/>
                <w:sz w:val="28"/>
                <w:szCs w:val="28"/>
              </w:rPr>
              <w:t> </w:t>
            </w:r>
          </w:p>
        </w:tc>
        <w:tc>
          <w:tcPr>
            <w:tcW w:w="4864" w:type="dxa"/>
            <w:hideMark/>
          </w:tcPr>
          <w:p w:rsidR="004411BB" w:rsidRPr="00907A32" w:rsidRDefault="004411BB" w:rsidP="00985ECE">
            <w:pPr>
              <w:keepNext/>
              <w:tabs>
                <w:tab w:val="num" w:pos="0"/>
              </w:tabs>
              <w:suppressAutoHyphens/>
              <w:spacing w:after="0" w:line="240" w:lineRule="auto"/>
              <w:ind w:left="-34" w:firstLine="34"/>
              <w:jc w:val="right"/>
              <w:outlineLvl w:val="0"/>
              <w:rPr>
                <w:rFonts w:ascii="Times New Roman" w:eastAsia="Times New Roman" w:hAnsi="Times New Roman" w:cs="Times New Roman"/>
                <w:b/>
                <w:sz w:val="28"/>
                <w:szCs w:val="28"/>
              </w:rPr>
            </w:pPr>
            <w:r w:rsidRPr="00907A32">
              <w:rPr>
                <w:rFonts w:ascii="Times New Roman" w:hAnsi="Times New Roman" w:cs="Times New Roman"/>
                <w:b/>
                <w:bCs/>
                <w:sz w:val="28"/>
                <w:szCs w:val="28"/>
                <w:lang w:eastAsia="ar-SA"/>
              </w:rPr>
              <w:t>УТВЕРЖДАЮ:</w:t>
            </w:r>
          </w:p>
          <w:p w:rsidR="004411BB" w:rsidRPr="00907A32" w:rsidRDefault="004411BB" w:rsidP="00985ECE">
            <w:pPr>
              <w:suppressAutoHyphens/>
              <w:spacing w:after="0" w:line="240" w:lineRule="auto"/>
              <w:jc w:val="right"/>
              <w:rPr>
                <w:rFonts w:ascii="Times New Roman" w:hAnsi="Times New Roman" w:cs="Times New Roman"/>
                <w:sz w:val="28"/>
                <w:szCs w:val="28"/>
              </w:rPr>
            </w:pPr>
            <w:r w:rsidRPr="00907A32">
              <w:rPr>
                <w:rFonts w:ascii="Times New Roman" w:hAnsi="Times New Roman" w:cs="Times New Roman"/>
                <w:sz w:val="28"/>
                <w:szCs w:val="28"/>
                <w:lang w:eastAsia="ar-SA"/>
              </w:rPr>
              <w:t>Заведующий</w:t>
            </w:r>
          </w:p>
          <w:p w:rsidR="004411BB" w:rsidRPr="00907A32" w:rsidRDefault="004411BB" w:rsidP="00985ECE">
            <w:pPr>
              <w:suppressAutoHyphens/>
              <w:spacing w:after="0" w:line="240" w:lineRule="auto"/>
              <w:jc w:val="right"/>
              <w:rPr>
                <w:rFonts w:ascii="Times New Roman" w:hAnsi="Times New Roman" w:cs="Times New Roman"/>
                <w:sz w:val="28"/>
                <w:szCs w:val="28"/>
                <w:lang w:eastAsia="ar-SA"/>
              </w:rPr>
            </w:pPr>
            <w:r w:rsidRPr="00907A32">
              <w:rPr>
                <w:rFonts w:ascii="Times New Roman" w:hAnsi="Times New Roman" w:cs="Times New Roman"/>
                <w:sz w:val="28"/>
                <w:szCs w:val="28"/>
                <w:lang w:eastAsia="ar-SA"/>
              </w:rPr>
              <w:t xml:space="preserve"> МКДОУ «Детский сад №9 </w:t>
            </w:r>
          </w:p>
          <w:p w:rsidR="004411BB" w:rsidRPr="00907A32" w:rsidRDefault="004411BB" w:rsidP="00985ECE">
            <w:pPr>
              <w:suppressAutoHyphens/>
              <w:spacing w:after="0" w:line="240" w:lineRule="auto"/>
              <w:jc w:val="right"/>
              <w:rPr>
                <w:rFonts w:ascii="Times New Roman" w:hAnsi="Times New Roman" w:cs="Times New Roman"/>
                <w:sz w:val="28"/>
                <w:szCs w:val="28"/>
                <w:lang w:eastAsia="ar-SA"/>
              </w:rPr>
            </w:pPr>
            <w:r w:rsidRPr="00907A32">
              <w:rPr>
                <w:rFonts w:ascii="Times New Roman" w:hAnsi="Times New Roman" w:cs="Times New Roman"/>
                <w:sz w:val="28"/>
                <w:szCs w:val="28"/>
                <w:lang w:eastAsia="ar-SA"/>
              </w:rPr>
              <w:t>«Ласточка» с. Вознесеновское</w:t>
            </w:r>
          </w:p>
          <w:p w:rsidR="004411BB" w:rsidRPr="00907A32" w:rsidRDefault="004411BB" w:rsidP="00985ECE">
            <w:pPr>
              <w:suppressAutoHyphens/>
              <w:spacing w:after="0" w:line="240" w:lineRule="auto"/>
              <w:jc w:val="right"/>
              <w:rPr>
                <w:rFonts w:ascii="Times New Roman" w:hAnsi="Times New Roman" w:cs="Times New Roman"/>
                <w:sz w:val="28"/>
                <w:szCs w:val="28"/>
              </w:rPr>
            </w:pPr>
            <w:r w:rsidRPr="00907A32">
              <w:rPr>
                <w:rFonts w:ascii="Times New Roman" w:hAnsi="Times New Roman" w:cs="Times New Roman"/>
                <w:sz w:val="28"/>
                <w:szCs w:val="28"/>
                <w:lang w:eastAsia="ar-SA"/>
              </w:rPr>
              <w:t xml:space="preserve">                ______    Ю. П. Ступникова</w:t>
            </w:r>
          </w:p>
          <w:p w:rsidR="004411BB" w:rsidRPr="00907A32" w:rsidRDefault="004411BB" w:rsidP="00985ECE">
            <w:pPr>
              <w:tabs>
                <w:tab w:val="left" w:pos="4103"/>
              </w:tabs>
              <w:spacing w:after="0" w:line="240" w:lineRule="auto"/>
              <w:jc w:val="right"/>
              <w:rPr>
                <w:rFonts w:ascii="Times New Roman" w:hAnsi="Times New Roman" w:cs="Times New Roman"/>
                <w:sz w:val="28"/>
                <w:szCs w:val="28"/>
              </w:rPr>
            </w:pPr>
            <w:r w:rsidRPr="00907A32">
              <w:rPr>
                <w:rFonts w:ascii="Times New Roman" w:hAnsi="Times New Roman" w:cs="Times New Roman"/>
                <w:sz w:val="28"/>
                <w:szCs w:val="28"/>
                <w:u w:val="single"/>
              </w:rPr>
              <w:t xml:space="preserve">   </w:t>
            </w:r>
            <w:r>
              <w:rPr>
                <w:rFonts w:ascii="Times New Roman" w:hAnsi="Times New Roman" w:cs="Times New Roman"/>
                <w:sz w:val="28"/>
                <w:szCs w:val="28"/>
                <w:u w:val="single"/>
              </w:rPr>
              <w:t>25</w:t>
            </w:r>
            <w:r w:rsidRPr="00907A32">
              <w:rPr>
                <w:rFonts w:ascii="Times New Roman" w:hAnsi="Times New Roman" w:cs="Times New Roman"/>
                <w:sz w:val="28"/>
                <w:szCs w:val="28"/>
                <w:u w:val="single"/>
              </w:rPr>
              <w:t>.12.2018 г</w:t>
            </w:r>
          </w:p>
        </w:tc>
      </w:tr>
    </w:tbl>
    <w:p w:rsidR="00CA2739" w:rsidRPr="00574B48" w:rsidRDefault="00CA2739" w:rsidP="00CA2739">
      <w:pPr>
        <w:spacing w:after="0" w:line="240" w:lineRule="auto"/>
        <w:rPr>
          <w:rFonts w:ascii="Times New Roman" w:hAnsi="Times New Roman" w:cs="Times New Roman"/>
          <w:sz w:val="28"/>
          <w:szCs w:val="28"/>
        </w:rPr>
      </w:pPr>
    </w:p>
    <w:p w:rsidR="00CA2739" w:rsidRPr="00574B48" w:rsidRDefault="00CA2739" w:rsidP="00CA2739">
      <w:pPr>
        <w:spacing w:after="0" w:line="240" w:lineRule="auto"/>
        <w:rPr>
          <w:rFonts w:ascii="Times New Roman" w:hAnsi="Times New Roman" w:cs="Times New Roman"/>
          <w:sz w:val="28"/>
          <w:szCs w:val="28"/>
        </w:rPr>
      </w:pPr>
      <w:r w:rsidRPr="00574B48">
        <w:rPr>
          <w:rFonts w:ascii="Times New Roman" w:hAnsi="Times New Roman" w:cs="Times New Roman"/>
          <w:sz w:val="28"/>
          <w:szCs w:val="28"/>
        </w:rPr>
        <w:t xml:space="preserve"> </w:t>
      </w:r>
    </w:p>
    <w:p w:rsidR="00214986" w:rsidRDefault="00CA2739" w:rsidP="00CA2739">
      <w:pPr>
        <w:spacing w:after="0" w:line="240" w:lineRule="auto"/>
        <w:jc w:val="center"/>
        <w:rPr>
          <w:rFonts w:ascii="Times New Roman" w:hAnsi="Times New Roman" w:cs="Times New Roman"/>
          <w:b/>
          <w:bCs/>
          <w:snapToGrid w:val="0"/>
          <w:sz w:val="28"/>
          <w:szCs w:val="28"/>
        </w:rPr>
      </w:pPr>
      <w:r w:rsidRPr="00574B48">
        <w:rPr>
          <w:rFonts w:ascii="Times New Roman" w:hAnsi="Times New Roman" w:cs="Times New Roman"/>
          <w:b/>
          <w:bCs/>
          <w:snapToGrid w:val="0"/>
          <w:sz w:val="28"/>
          <w:szCs w:val="28"/>
        </w:rPr>
        <w:t>СОГЛАШЕНИЕ ПО ОХРАНЕ ТРУДА</w:t>
      </w:r>
      <w:r w:rsidR="00214986">
        <w:rPr>
          <w:rFonts w:ascii="Times New Roman" w:hAnsi="Times New Roman" w:cs="Times New Roman"/>
          <w:b/>
          <w:bCs/>
          <w:snapToGrid w:val="0"/>
          <w:sz w:val="28"/>
          <w:szCs w:val="28"/>
        </w:rPr>
        <w:t xml:space="preserve"> </w:t>
      </w:r>
      <w:r w:rsidR="00E24B06">
        <w:rPr>
          <w:rFonts w:ascii="Times New Roman" w:hAnsi="Times New Roman" w:cs="Times New Roman"/>
          <w:b/>
          <w:bCs/>
          <w:snapToGrid w:val="0"/>
          <w:sz w:val="28"/>
          <w:szCs w:val="28"/>
        </w:rPr>
        <w:t xml:space="preserve">  </w:t>
      </w:r>
    </w:p>
    <w:p w:rsidR="00CA2739" w:rsidRDefault="00214986" w:rsidP="00CA2739">
      <w:pPr>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 xml:space="preserve">на 2019 год </w:t>
      </w:r>
    </w:p>
    <w:p w:rsidR="005A79D9" w:rsidRPr="00574B48" w:rsidRDefault="005A79D9" w:rsidP="00CA2739">
      <w:pPr>
        <w:spacing w:after="0" w:line="240" w:lineRule="auto"/>
        <w:jc w:val="center"/>
        <w:rPr>
          <w:sz w:val="28"/>
          <w:szCs w:val="28"/>
        </w:rPr>
      </w:pPr>
    </w:p>
    <w:tbl>
      <w:tblPr>
        <w:tblW w:w="11395" w:type="dxa"/>
        <w:tblInd w:w="-1236" w:type="dxa"/>
        <w:tblLayout w:type="fixed"/>
        <w:tblCellMar>
          <w:left w:w="40" w:type="dxa"/>
          <w:right w:w="40" w:type="dxa"/>
        </w:tblCellMar>
        <w:tblLook w:val="04A0"/>
      </w:tblPr>
      <w:tblGrid>
        <w:gridCol w:w="567"/>
        <w:gridCol w:w="58"/>
        <w:gridCol w:w="1360"/>
        <w:gridCol w:w="203"/>
        <w:gridCol w:w="515"/>
        <w:gridCol w:w="77"/>
        <w:gridCol w:w="709"/>
        <w:gridCol w:w="322"/>
        <w:gridCol w:w="148"/>
        <w:gridCol w:w="664"/>
        <w:gridCol w:w="334"/>
        <w:gridCol w:w="147"/>
        <w:gridCol w:w="662"/>
        <w:gridCol w:w="366"/>
        <w:gridCol w:w="104"/>
        <w:gridCol w:w="664"/>
        <w:gridCol w:w="376"/>
        <w:gridCol w:w="94"/>
        <w:gridCol w:w="371"/>
        <w:gridCol w:w="177"/>
        <w:gridCol w:w="355"/>
        <w:gridCol w:w="328"/>
        <w:gridCol w:w="336"/>
        <w:gridCol w:w="334"/>
        <w:gridCol w:w="517"/>
        <w:gridCol w:w="45"/>
        <w:gridCol w:w="25"/>
        <w:gridCol w:w="385"/>
        <w:gridCol w:w="371"/>
        <w:gridCol w:w="166"/>
        <w:gridCol w:w="436"/>
        <w:gridCol w:w="179"/>
      </w:tblGrid>
      <w:tr w:rsidR="00C37CF7" w:rsidRPr="008E763E" w:rsidTr="00C37CF7">
        <w:trPr>
          <w:gridAfter w:val="2"/>
          <w:wAfter w:w="615" w:type="dxa"/>
          <w:trHeight w:val="963"/>
        </w:trPr>
        <w:tc>
          <w:tcPr>
            <w:tcW w:w="567" w:type="dxa"/>
            <w:vMerge w:val="restart"/>
            <w:tcBorders>
              <w:top w:val="single" w:sz="6" w:space="0" w:color="auto"/>
              <w:left w:val="single" w:sz="6" w:space="0" w:color="auto"/>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sz w:val="24"/>
                <w:szCs w:val="24"/>
              </w:rPr>
            </w:pPr>
            <w:r w:rsidRPr="008E763E">
              <w:rPr>
                <w:rFonts w:ascii="Times New Roman" w:hAnsi="Times New Roman" w:cs="Times New Roman"/>
                <w:b/>
                <w:bCs/>
                <w:color w:val="000000"/>
                <w:sz w:val="24"/>
                <w:szCs w:val="24"/>
              </w:rPr>
              <w:t>№№</w:t>
            </w:r>
          </w:p>
          <w:p w:rsidR="00C37CF7" w:rsidRPr="008E763E" w:rsidRDefault="00C37CF7" w:rsidP="00985ECE">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п./п.</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C37CF7" w:rsidRPr="008E763E" w:rsidRDefault="00C37CF7" w:rsidP="008E763E">
            <w:pPr>
              <w:shd w:val="clear" w:color="auto" w:fill="FFFFFF"/>
              <w:ind w:left="-969" w:firstLine="969"/>
              <w:rPr>
                <w:rFonts w:ascii="Times New Roman" w:hAnsi="Times New Roman" w:cs="Times New Roman"/>
                <w:b/>
                <w:sz w:val="24"/>
                <w:szCs w:val="24"/>
              </w:rPr>
            </w:pPr>
            <w:r w:rsidRPr="008E763E">
              <w:rPr>
                <w:rFonts w:ascii="Times New Roman" w:hAnsi="Times New Roman" w:cs="Times New Roman"/>
                <w:b/>
                <w:color w:val="000000"/>
                <w:sz w:val="24"/>
                <w:szCs w:val="24"/>
              </w:rPr>
              <w:t>Содержание мероприятий (работ)</w:t>
            </w:r>
          </w:p>
        </w:tc>
        <w:tc>
          <w:tcPr>
            <w:tcW w:w="795" w:type="dxa"/>
            <w:gridSpan w:val="3"/>
            <w:vMerge w:val="restart"/>
            <w:tcBorders>
              <w:top w:val="single" w:sz="6" w:space="0" w:color="auto"/>
              <w:left w:val="single" w:sz="6" w:space="0" w:color="auto"/>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Ед. учета</w:t>
            </w:r>
          </w:p>
        </w:tc>
        <w:tc>
          <w:tcPr>
            <w:tcW w:w="709" w:type="dxa"/>
            <w:vMerge w:val="restart"/>
            <w:tcBorders>
              <w:top w:val="single" w:sz="6" w:space="0" w:color="auto"/>
              <w:left w:val="single" w:sz="6" w:space="0" w:color="auto"/>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Количество</w:t>
            </w:r>
          </w:p>
        </w:tc>
        <w:tc>
          <w:tcPr>
            <w:tcW w:w="1134" w:type="dxa"/>
            <w:gridSpan w:val="3"/>
            <w:vMerge w:val="restart"/>
            <w:tcBorders>
              <w:top w:val="single" w:sz="6" w:space="0" w:color="auto"/>
              <w:left w:val="single" w:sz="6" w:space="0" w:color="auto"/>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Стоимость в тыс. руб.</w:t>
            </w:r>
          </w:p>
        </w:tc>
        <w:tc>
          <w:tcPr>
            <w:tcW w:w="1143" w:type="dxa"/>
            <w:gridSpan w:val="3"/>
            <w:vMerge w:val="restart"/>
            <w:tcBorders>
              <w:top w:val="single" w:sz="6" w:space="0" w:color="auto"/>
              <w:left w:val="single" w:sz="6" w:space="0" w:color="auto"/>
              <w:right w:val="single" w:sz="6" w:space="0" w:color="auto"/>
            </w:tcBorders>
            <w:shd w:val="clear" w:color="auto" w:fill="FFFFFF"/>
          </w:tcPr>
          <w:p w:rsidR="00C37CF7" w:rsidRPr="008E763E" w:rsidRDefault="00C37CF7" w:rsidP="00BD4C38">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 xml:space="preserve">Срок исполнения </w:t>
            </w:r>
          </w:p>
          <w:p w:rsidR="00C37CF7" w:rsidRPr="008E763E" w:rsidRDefault="00C37CF7" w:rsidP="00985ECE">
            <w:pPr>
              <w:shd w:val="clear" w:color="auto" w:fill="FFFFFF"/>
              <w:rPr>
                <w:rFonts w:ascii="Times New Roman" w:hAnsi="Times New Roman" w:cs="Times New Roman"/>
                <w:b/>
                <w:sz w:val="24"/>
                <w:szCs w:val="24"/>
              </w:rPr>
            </w:pPr>
          </w:p>
        </w:tc>
        <w:tc>
          <w:tcPr>
            <w:tcW w:w="1134" w:type="dxa"/>
            <w:gridSpan w:val="3"/>
            <w:vMerge w:val="restart"/>
            <w:tcBorders>
              <w:top w:val="single" w:sz="6" w:space="0" w:color="auto"/>
              <w:left w:val="single" w:sz="6" w:space="0" w:color="auto"/>
              <w:right w:val="single" w:sz="6" w:space="0" w:color="auto"/>
            </w:tcBorders>
            <w:shd w:val="clear" w:color="auto" w:fill="FFFFFF"/>
          </w:tcPr>
          <w:p w:rsidR="00C37CF7" w:rsidRPr="008E763E" w:rsidRDefault="00C37CF7" w:rsidP="00BD4C38">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 xml:space="preserve">Ответственный </w:t>
            </w:r>
          </w:p>
          <w:p w:rsidR="00C37CF7" w:rsidRPr="008E763E" w:rsidRDefault="00C37CF7" w:rsidP="00BD4C38">
            <w:pPr>
              <w:shd w:val="clear" w:color="auto" w:fill="FFFFFF"/>
              <w:rPr>
                <w:rFonts w:ascii="Times New Roman" w:hAnsi="Times New Roman" w:cs="Times New Roman"/>
                <w:b/>
                <w:sz w:val="24"/>
                <w:szCs w:val="24"/>
              </w:rPr>
            </w:pPr>
            <w:r w:rsidRPr="008E763E">
              <w:rPr>
                <w:rFonts w:ascii="Times New Roman" w:hAnsi="Times New Roman" w:cs="Times New Roman"/>
                <w:b/>
                <w:color w:val="000000"/>
                <w:sz w:val="24"/>
                <w:szCs w:val="24"/>
              </w:rPr>
              <w:t>исполнитель</w:t>
            </w:r>
          </w:p>
        </w:tc>
        <w:tc>
          <w:tcPr>
            <w:tcW w:w="2037" w:type="dxa"/>
            <w:gridSpan w:val="7"/>
            <w:tcBorders>
              <w:top w:val="single" w:sz="6" w:space="0" w:color="auto"/>
              <w:left w:val="single" w:sz="6" w:space="0" w:color="auto"/>
              <w:bottom w:val="nil"/>
              <w:right w:val="single" w:sz="6" w:space="0" w:color="auto"/>
            </w:tcBorders>
            <w:shd w:val="clear" w:color="auto" w:fill="FFFFFF"/>
          </w:tcPr>
          <w:p w:rsidR="00C37CF7" w:rsidRPr="008E763E" w:rsidRDefault="00C37CF7" w:rsidP="00985ECE">
            <w:pPr>
              <w:jc w:val="center"/>
              <w:rPr>
                <w:rFonts w:ascii="Times New Roman" w:hAnsi="Times New Roman" w:cs="Times New Roman"/>
                <w:b/>
                <w:sz w:val="24"/>
                <w:szCs w:val="24"/>
              </w:rPr>
            </w:pPr>
            <w:r w:rsidRPr="008E763E">
              <w:rPr>
                <w:rFonts w:ascii="Times New Roman" w:hAnsi="Times New Roman" w:cs="Times New Roman"/>
                <w:b/>
                <w:sz w:val="24"/>
                <w:szCs w:val="24"/>
              </w:rPr>
              <w:t>Количество работников,</w:t>
            </w:r>
          </w:p>
          <w:p w:rsidR="00C37CF7" w:rsidRPr="008E763E" w:rsidRDefault="00C37CF7" w:rsidP="00985ECE">
            <w:pPr>
              <w:jc w:val="center"/>
              <w:rPr>
                <w:rFonts w:ascii="Times New Roman" w:hAnsi="Times New Roman" w:cs="Times New Roman"/>
                <w:b/>
                <w:sz w:val="24"/>
                <w:szCs w:val="24"/>
              </w:rPr>
            </w:pPr>
            <w:r w:rsidRPr="008E763E">
              <w:rPr>
                <w:rFonts w:ascii="Times New Roman" w:hAnsi="Times New Roman" w:cs="Times New Roman"/>
                <w:b/>
                <w:sz w:val="24"/>
                <w:szCs w:val="24"/>
              </w:rPr>
              <w:t>которым улучшаются условия труда</w:t>
            </w:r>
          </w:p>
        </w:tc>
        <w:tc>
          <w:tcPr>
            <w:tcW w:w="1843" w:type="dxa"/>
            <w:gridSpan w:val="7"/>
            <w:tcBorders>
              <w:top w:val="single" w:sz="6" w:space="0" w:color="auto"/>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sz w:val="24"/>
                <w:szCs w:val="24"/>
              </w:rPr>
            </w:pPr>
            <w:r>
              <w:rPr>
                <w:rFonts w:ascii="Times New Roman" w:hAnsi="Times New Roman" w:cs="Times New Roman"/>
                <w:b/>
                <w:color w:val="000000"/>
                <w:sz w:val="24"/>
                <w:szCs w:val="24"/>
              </w:rPr>
              <w:t>Количество работников, высвобождаемых с тяжелых физических работ</w:t>
            </w:r>
          </w:p>
        </w:tc>
      </w:tr>
      <w:tr w:rsidR="00C37CF7" w:rsidRPr="008E763E" w:rsidTr="00C37CF7">
        <w:trPr>
          <w:gridAfter w:val="2"/>
          <w:wAfter w:w="615" w:type="dxa"/>
          <w:trHeight w:val="963"/>
        </w:trPr>
        <w:tc>
          <w:tcPr>
            <w:tcW w:w="567" w:type="dxa"/>
            <w:vMerge/>
            <w:tcBorders>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bCs/>
                <w:color w:val="000000"/>
                <w:sz w:val="24"/>
                <w:szCs w:val="24"/>
              </w:rPr>
            </w:pPr>
          </w:p>
        </w:tc>
        <w:tc>
          <w:tcPr>
            <w:tcW w:w="1418" w:type="dxa"/>
            <w:gridSpan w:val="2"/>
            <w:vMerge/>
            <w:tcBorders>
              <w:left w:val="single" w:sz="6" w:space="0" w:color="auto"/>
              <w:bottom w:val="nil"/>
              <w:right w:val="single" w:sz="6" w:space="0" w:color="auto"/>
            </w:tcBorders>
            <w:shd w:val="clear" w:color="auto" w:fill="FFFFFF"/>
          </w:tcPr>
          <w:p w:rsidR="00C37CF7" w:rsidRPr="008E763E" w:rsidRDefault="00C37CF7" w:rsidP="008E763E">
            <w:pPr>
              <w:shd w:val="clear" w:color="auto" w:fill="FFFFFF"/>
              <w:ind w:left="-969" w:firstLine="969"/>
              <w:rPr>
                <w:rFonts w:ascii="Times New Roman" w:hAnsi="Times New Roman" w:cs="Times New Roman"/>
                <w:b/>
                <w:color w:val="000000"/>
                <w:sz w:val="24"/>
                <w:szCs w:val="24"/>
              </w:rPr>
            </w:pPr>
          </w:p>
        </w:tc>
        <w:tc>
          <w:tcPr>
            <w:tcW w:w="795" w:type="dxa"/>
            <w:gridSpan w:val="3"/>
            <w:vMerge/>
            <w:tcBorders>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color w:val="000000"/>
                <w:sz w:val="24"/>
                <w:szCs w:val="24"/>
              </w:rPr>
            </w:pPr>
          </w:p>
        </w:tc>
        <w:tc>
          <w:tcPr>
            <w:tcW w:w="709" w:type="dxa"/>
            <w:vMerge/>
            <w:tcBorders>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color w:val="000000"/>
                <w:sz w:val="24"/>
                <w:szCs w:val="24"/>
              </w:rPr>
            </w:pPr>
          </w:p>
        </w:tc>
        <w:tc>
          <w:tcPr>
            <w:tcW w:w="1134" w:type="dxa"/>
            <w:gridSpan w:val="3"/>
            <w:vMerge/>
            <w:tcBorders>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color w:val="000000"/>
                <w:sz w:val="24"/>
                <w:szCs w:val="24"/>
              </w:rPr>
            </w:pPr>
          </w:p>
        </w:tc>
        <w:tc>
          <w:tcPr>
            <w:tcW w:w="1143" w:type="dxa"/>
            <w:gridSpan w:val="3"/>
            <w:vMerge/>
            <w:tcBorders>
              <w:left w:val="single" w:sz="6" w:space="0" w:color="auto"/>
              <w:bottom w:val="nil"/>
              <w:right w:val="single" w:sz="6" w:space="0" w:color="auto"/>
            </w:tcBorders>
            <w:shd w:val="clear" w:color="auto" w:fill="FFFFFF"/>
          </w:tcPr>
          <w:p w:rsidR="00C37CF7" w:rsidRPr="008E763E" w:rsidRDefault="00C37CF7" w:rsidP="00BD4C38">
            <w:pPr>
              <w:shd w:val="clear" w:color="auto" w:fill="FFFFFF"/>
              <w:rPr>
                <w:rFonts w:ascii="Times New Roman" w:hAnsi="Times New Roman" w:cs="Times New Roman"/>
                <w:b/>
                <w:color w:val="000000"/>
                <w:sz w:val="24"/>
                <w:szCs w:val="24"/>
              </w:rPr>
            </w:pPr>
          </w:p>
        </w:tc>
        <w:tc>
          <w:tcPr>
            <w:tcW w:w="1134" w:type="dxa"/>
            <w:gridSpan w:val="3"/>
            <w:vMerge/>
            <w:tcBorders>
              <w:left w:val="single" w:sz="6" w:space="0" w:color="auto"/>
              <w:bottom w:val="nil"/>
              <w:right w:val="single" w:sz="6" w:space="0" w:color="auto"/>
            </w:tcBorders>
            <w:shd w:val="clear" w:color="auto" w:fill="FFFFFF"/>
          </w:tcPr>
          <w:p w:rsidR="00C37CF7" w:rsidRPr="008E763E" w:rsidRDefault="00C37CF7" w:rsidP="00BD4C38">
            <w:pPr>
              <w:shd w:val="clear" w:color="auto" w:fill="FFFFFF"/>
              <w:rPr>
                <w:rFonts w:ascii="Times New Roman" w:hAnsi="Times New Roman" w:cs="Times New Roman"/>
                <w:b/>
                <w:color w:val="000000"/>
                <w:sz w:val="24"/>
                <w:szCs w:val="24"/>
              </w:rPr>
            </w:pPr>
          </w:p>
        </w:tc>
        <w:tc>
          <w:tcPr>
            <w:tcW w:w="841" w:type="dxa"/>
            <w:gridSpan w:val="3"/>
            <w:tcBorders>
              <w:top w:val="single" w:sz="6" w:space="0" w:color="auto"/>
              <w:left w:val="single" w:sz="6" w:space="0" w:color="auto"/>
              <w:bottom w:val="nil"/>
              <w:right w:val="single" w:sz="6" w:space="0" w:color="auto"/>
            </w:tcBorders>
            <w:shd w:val="clear" w:color="auto" w:fill="FFFFFF"/>
          </w:tcPr>
          <w:p w:rsidR="00C37CF7" w:rsidRPr="008E763E" w:rsidRDefault="00C37CF7" w:rsidP="00985ECE">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196" w:type="dxa"/>
            <w:gridSpan w:val="4"/>
            <w:tcBorders>
              <w:top w:val="single" w:sz="6" w:space="0" w:color="auto"/>
              <w:left w:val="single" w:sz="6" w:space="0" w:color="auto"/>
              <w:bottom w:val="nil"/>
              <w:right w:val="single" w:sz="6" w:space="0" w:color="auto"/>
            </w:tcBorders>
            <w:shd w:val="clear" w:color="auto" w:fill="FFFFFF"/>
          </w:tcPr>
          <w:p w:rsidR="00C37CF7" w:rsidRPr="008E763E" w:rsidRDefault="00C37CF7" w:rsidP="00985ECE">
            <w:pPr>
              <w:jc w:val="center"/>
              <w:rPr>
                <w:rFonts w:ascii="Times New Roman" w:hAnsi="Times New Roman" w:cs="Times New Roman"/>
                <w:b/>
                <w:sz w:val="24"/>
                <w:szCs w:val="24"/>
              </w:rPr>
            </w:pPr>
            <w:r>
              <w:rPr>
                <w:rFonts w:ascii="Times New Roman" w:hAnsi="Times New Roman" w:cs="Times New Roman"/>
                <w:b/>
                <w:sz w:val="24"/>
                <w:szCs w:val="24"/>
              </w:rPr>
              <w:t>В т.ч. женщин</w:t>
            </w:r>
          </w:p>
        </w:tc>
        <w:tc>
          <w:tcPr>
            <w:tcW w:w="851" w:type="dxa"/>
            <w:gridSpan w:val="2"/>
            <w:tcBorders>
              <w:top w:val="single" w:sz="6" w:space="0" w:color="auto"/>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c>
          <w:tcPr>
            <w:tcW w:w="992" w:type="dxa"/>
            <w:gridSpan w:val="5"/>
            <w:tcBorders>
              <w:top w:val="single" w:sz="6" w:space="0" w:color="auto"/>
              <w:left w:val="single" w:sz="6" w:space="0" w:color="auto"/>
              <w:bottom w:val="nil"/>
              <w:right w:val="single" w:sz="6" w:space="0" w:color="auto"/>
            </w:tcBorders>
            <w:shd w:val="clear" w:color="auto" w:fill="FFFFFF"/>
          </w:tcPr>
          <w:p w:rsidR="00C37CF7" w:rsidRPr="008E763E" w:rsidRDefault="00C37CF7" w:rsidP="00985ECE">
            <w:p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В т.ч. женщин</w:t>
            </w:r>
          </w:p>
        </w:tc>
      </w:tr>
      <w:tr w:rsidR="00C37CF7" w:rsidRPr="008E763E" w:rsidTr="00C37CF7">
        <w:trPr>
          <w:gridAfter w:val="2"/>
          <w:wAfter w:w="615" w:type="dxa"/>
          <w:trHeigh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sidRPr="008E763E">
              <w:rPr>
                <w:rFonts w:ascii="Times New Roman" w:hAnsi="Times New Roman" w:cs="Times New Roman"/>
                <w:b/>
                <w:bCs/>
                <w:color w:val="000000"/>
                <w:sz w:val="24"/>
                <w:szCs w:val="24"/>
              </w:rPr>
              <w:t>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sidRPr="008E763E">
              <w:rPr>
                <w:rFonts w:ascii="Times New Roman" w:hAnsi="Times New Roman" w:cs="Times New Roman"/>
                <w:b/>
                <w:color w:val="000000"/>
                <w:sz w:val="24"/>
                <w:szCs w:val="24"/>
              </w:rPr>
              <w:t>2</w:t>
            </w:r>
          </w:p>
        </w:tc>
        <w:tc>
          <w:tcPr>
            <w:tcW w:w="795" w:type="dxa"/>
            <w:gridSpan w:val="3"/>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sidRPr="008E763E">
              <w:rPr>
                <w:rFonts w:ascii="Times New Roman" w:hAnsi="Times New Roman" w:cs="Times New Roman"/>
                <w:b/>
                <w:color w:val="000000"/>
                <w:sz w:val="24"/>
                <w:szCs w:val="24"/>
              </w:rPr>
              <w:t>4</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sidRPr="008E763E">
              <w:rPr>
                <w:rFonts w:ascii="Times New Roman" w:hAnsi="Times New Roman" w:cs="Times New Roman"/>
                <w:b/>
                <w:color w:val="000000"/>
                <w:sz w:val="24"/>
                <w:szCs w:val="24"/>
              </w:rPr>
              <w:t>5</w:t>
            </w:r>
          </w:p>
        </w:tc>
        <w:tc>
          <w:tcPr>
            <w:tcW w:w="1143" w:type="dxa"/>
            <w:gridSpan w:val="3"/>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sidRPr="008E763E">
              <w:rPr>
                <w:rFonts w:ascii="Times New Roman" w:hAnsi="Times New Roman" w:cs="Times New Roman"/>
                <w:b/>
                <w:color w:val="000000"/>
                <w:sz w:val="24"/>
                <w:szCs w:val="24"/>
              </w:rPr>
              <w:t>6</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sidRPr="008E763E">
              <w:rPr>
                <w:rFonts w:ascii="Times New Roman" w:hAnsi="Times New Roman" w:cs="Times New Roman"/>
                <w:b/>
                <w:color w:val="000000"/>
                <w:sz w:val="24"/>
                <w:szCs w:val="24"/>
              </w:rPr>
              <w:t>7</w:t>
            </w: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w:t>
            </w:r>
          </w:p>
        </w:tc>
        <w:tc>
          <w:tcPr>
            <w:tcW w:w="1019" w:type="dxa"/>
            <w:gridSpan w:val="3"/>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9</w:t>
            </w:r>
          </w:p>
        </w:tc>
        <w:tc>
          <w:tcPr>
            <w:tcW w:w="921" w:type="dxa"/>
            <w:gridSpan w:val="4"/>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p>
        </w:tc>
        <w:tc>
          <w:tcPr>
            <w:tcW w:w="922" w:type="dxa"/>
            <w:gridSpan w:val="3"/>
            <w:tcBorders>
              <w:top w:val="single" w:sz="6" w:space="0" w:color="auto"/>
              <w:left w:val="single" w:sz="6" w:space="0" w:color="auto"/>
              <w:bottom w:val="single" w:sz="6" w:space="0" w:color="auto"/>
              <w:right w:val="single" w:sz="6" w:space="0" w:color="auto"/>
            </w:tcBorders>
            <w:shd w:val="clear" w:color="auto" w:fill="FFFFFF"/>
          </w:tcPr>
          <w:p w:rsidR="00C37CF7" w:rsidRPr="008E763E" w:rsidRDefault="00C37CF7" w:rsidP="00985ECE">
            <w:pPr>
              <w:shd w:val="clear" w:color="auto" w:fill="FFFFFF"/>
              <w:jc w:val="center"/>
              <w:rPr>
                <w:rFonts w:ascii="Times New Roman" w:hAnsi="Times New Roman" w:cs="Times New Roman"/>
                <w:b/>
                <w:sz w:val="24"/>
                <w:szCs w:val="24"/>
              </w:rPr>
            </w:pPr>
          </w:p>
        </w:tc>
      </w:tr>
      <w:tr w:rsidR="008E763E" w:rsidRPr="008E763E" w:rsidTr="00C37CF7">
        <w:trPr>
          <w:gridAfter w:val="7"/>
          <w:wAfter w:w="1607" w:type="dxa"/>
          <w:trHeight w:val="439"/>
        </w:trPr>
        <w:tc>
          <w:tcPr>
            <w:tcW w:w="9788" w:type="dxa"/>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8E763E" w:rsidRPr="008E763E" w:rsidRDefault="008E763E" w:rsidP="008E763E">
            <w:pPr>
              <w:numPr>
                <w:ilvl w:val="0"/>
                <w:numId w:val="28"/>
              </w:numPr>
              <w:spacing w:after="0" w:line="240" w:lineRule="auto"/>
              <w:jc w:val="center"/>
              <w:rPr>
                <w:rFonts w:ascii="Times New Roman" w:hAnsi="Times New Roman" w:cs="Times New Roman"/>
                <w:b/>
                <w:color w:val="000000"/>
                <w:sz w:val="24"/>
                <w:szCs w:val="24"/>
              </w:rPr>
            </w:pPr>
            <w:r w:rsidRPr="008E763E">
              <w:rPr>
                <w:rFonts w:ascii="Times New Roman" w:hAnsi="Times New Roman" w:cs="Times New Roman"/>
                <w:b/>
                <w:sz w:val="24"/>
                <w:szCs w:val="24"/>
              </w:rPr>
              <w:t>Приведение к нормам искусственного освещения на рабочих местах, в помещениях:</w:t>
            </w:r>
          </w:p>
        </w:tc>
      </w:tr>
      <w:tr w:rsidR="001B0732" w:rsidRPr="008E763E" w:rsidTr="00E9234E">
        <w:trPr>
          <w:gridAfter w:val="2"/>
          <w:wAfter w:w="615" w:type="dxa"/>
          <w:trHeight w:val="9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both"/>
              <w:rPr>
                <w:rFonts w:ascii="Times New Roman" w:hAnsi="Times New Roman" w:cs="Times New Roman"/>
                <w:b/>
                <w:sz w:val="24"/>
                <w:szCs w:val="24"/>
              </w:rPr>
            </w:pPr>
            <w:r w:rsidRPr="008E763E">
              <w:rPr>
                <w:rFonts w:ascii="Times New Roman" w:hAnsi="Times New Roman" w:cs="Times New Roman"/>
                <w:b/>
                <w:sz w:val="24"/>
                <w:szCs w:val="24"/>
              </w:rPr>
              <w:t>1.1.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both"/>
              <w:rPr>
                <w:rFonts w:ascii="Times New Roman" w:hAnsi="Times New Roman" w:cs="Times New Roman"/>
                <w:sz w:val="24"/>
                <w:szCs w:val="24"/>
              </w:rPr>
            </w:pPr>
            <w:r w:rsidRPr="008E763E">
              <w:rPr>
                <w:rFonts w:ascii="Times New Roman" w:hAnsi="Times New Roman" w:cs="Times New Roman"/>
                <w:sz w:val="24"/>
                <w:szCs w:val="24"/>
              </w:rPr>
              <w:t>Заменить лампы в светильниках на энергосберегающие</w:t>
            </w:r>
          </w:p>
        </w:tc>
        <w:tc>
          <w:tcPr>
            <w:tcW w:w="795"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Шт.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5000</w:t>
            </w:r>
            <w:r w:rsidRPr="008E763E">
              <w:rPr>
                <w:rFonts w:ascii="Times New Roman" w:hAnsi="Times New Roman" w:cs="Times New Roman"/>
                <w:sz w:val="24"/>
                <w:szCs w:val="24"/>
              </w:rPr>
              <w:t xml:space="preserve"> тыс. руб</w:t>
            </w:r>
          </w:p>
        </w:tc>
        <w:tc>
          <w:tcPr>
            <w:tcW w:w="1143"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C37CF7">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Январь-февраль</w:t>
            </w:r>
            <w:r w:rsidRPr="008E763E">
              <w:rPr>
                <w:rFonts w:ascii="Times New Roman" w:hAnsi="Times New Roman" w:cs="Times New Roman"/>
                <w:color w:val="000000"/>
                <w:sz w:val="24"/>
                <w:szCs w:val="24"/>
              </w:rPr>
              <w:t xml:space="preserve"> </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C37CF7">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Гурская С.И.</w:t>
            </w:r>
          </w:p>
          <w:p w:rsidR="001B0732" w:rsidRPr="008E763E" w:rsidRDefault="001B0732" w:rsidP="00985ECE">
            <w:pPr>
              <w:shd w:val="clear" w:color="auto" w:fill="FFFFFF"/>
              <w:jc w:val="center"/>
              <w:rPr>
                <w:rFonts w:ascii="Times New Roman" w:hAnsi="Times New Roman" w:cs="Times New Roman"/>
                <w:color w:val="000000"/>
                <w:sz w:val="24"/>
                <w:szCs w:val="24"/>
              </w:rPr>
            </w:pP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21</w:t>
            </w:r>
          </w:p>
        </w:tc>
        <w:tc>
          <w:tcPr>
            <w:tcW w:w="1019"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20</w:t>
            </w:r>
          </w:p>
        </w:tc>
        <w:tc>
          <w:tcPr>
            <w:tcW w:w="921" w:type="dxa"/>
            <w:gridSpan w:val="4"/>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p>
        </w:tc>
        <w:tc>
          <w:tcPr>
            <w:tcW w:w="922"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p>
        </w:tc>
      </w:tr>
      <w:tr w:rsidR="001B0732" w:rsidRPr="008E763E" w:rsidTr="00C16E81">
        <w:trPr>
          <w:gridAfter w:val="2"/>
          <w:wAfter w:w="615" w:type="dxa"/>
          <w:trHeight w:val="6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both"/>
              <w:rPr>
                <w:rFonts w:ascii="Times New Roman" w:hAnsi="Times New Roman" w:cs="Times New Roman"/>
                <w:b/>
                <w:sz w:val="24"/>
                <w:szCs w:val="24"/>
              </w:rPr>
            </w:pPr>
            <w:r w:rsidRPr="008E763E">
              <w:rPr>
                <w:rFonts w:ascii="Times New Roman" w:hAnsi="Times New Roman" w:cs="Times New Roman"/>
                <w:b/>
                <w:sz w:val="24"/>
                <w:szCs w:val="24"/>
              </w:rPr>
              <w:t>1.2.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both"/>
              <w:rPr>
                <w:rFonts w:ascii="Times New Roman" w:hAnsi="Times New Roman" w:cs="Times New Roman"/>
                <w:sz w:val="24"/>
                <w:szCs w:val="24"/>
              </w:rPr>
            </w:pPr>
            <w:r w:rsidRPr="008E763E">
              <w:rPr>
                <w:rFonts w:ascii="Times New Roman" w:hAnsi="Times New Roman" w:cs="Times New Roman"/>
                <w:sz w:val="24"/>
                <w:szCs w:val="24"/>
              </w:rPr>
              <w:t>Замеры сопротивления и проверка заземления</w:t>
            </w:r>
          </w:p>
        </w:tc>
        <w:tc>
          <w:tcPr>
            <w:tcW w:w="795"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3000</w:t>
            </w:r>
          </w:p>
        </w:tc>
        <w:tc>
          <w:tcPr>
            <w:tcW w:w="1143"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Заведующий хозяйством</w:t>
            </w:r>
            <w:r w:rsidR="00214986">
              <w:rPr>
                <w:rFonts w:ascii="Times New Roman" w:hAnsi="Times New Roman" w:cs="Times New Roman"/>
                <w:color w:val="000000"/>
                <w:sz w:val="24"/>
                <w:szCs w:val="24"/>
              </w:rPr>
              <w:t xml:space="preserve"> Гурская С.И.</w:t>
            </w:r>
          </w:p>
          <w:p w:rsidR="001B0732" w:rsidRPr="008E763E" w:rsidRDefault="001B0732" w:rsidP="00985ECE">
            <w:pPr>
              <w:shd w:val="clear" w:color="auto" w:fill="FFFFFF"/>
              <w:jc w:val="center"/>
              <w:rPr>
                <w:rFonts w:ascii="Times New Roman" w:hAnsi="Times New Roman" w:cs="Times New Roman"/>
                <w:color w:val="000000"/>
                <w:sz w:val="24"/>
                <w:szCs w:val="24"/>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 xml:space="preserve">3 квартал </w:t>
            </w:r>
          </w:p>
          <w:p w:rsidR="001B0732" w:rsidRPr="008E763E" w:rsidRDefault="001B0732" w:rsidP="00985ECE">
            <w:pPr>
              <w:jc w:val="center"/>
              <w:rPr>
                <w:rFonts w:ascii="Times New Roman" w:hAnsi="Times New Roman" w:cs="Times New Roman"/>
                <w:color w:val="000000"/>
                <w:sz w:val="24"/>
                <w:szCs w:val="24"/>
              </w:rPr>
            </w:pPr>
          </w:p>
        </w:tc>
        <w:tc>
          <w:tcPr>
            <w:tcW w:w="1018" w:type="dxa"/>
            <w:gridSpan w:val="4"/>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21</w:t>
            </w:r>
          </w:p>
        </w:tc>
        <w:tc>
          <w:tcPr>
            <w:tcW w:w="1019"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20</w:t>
            </w:r>
          </w:p>
        </w:tc>
        <w:tc>
          <w:tcPr>
            <w:tcW w:w="921" w:type="dxa"/>
            <w:gridSpan w:val="4"/>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color w:val="000000"/>
                <w:sz w:val="24"/>
                <w:szCs w:val="24"/>
              </w:rPr>
            </w:pPr>
          </w:p>
        </w:tc>
        <w:tc>
          <w:tcPr>
            <w:tcW w:w="922" w:type="dxa"/>
            <w:gridSpan w:val="3"/>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center"/>
              <w:rPr>
                <w:rFonts w:ascii="Times New Roman" w:hAnsi="Times New Roman" w:cs="Times New Roman"/>
                <w:color w:val="000000"/>
                <w:sz w:val="24"/>
                <w:szCs w:val="24"/>
              </w:rPr>
            </w:pPr>
          </w:p>
        </w:tc>
      </w:tr>
      <w:tr w:rsidR="008E763E" w:rsidRPr="008E763E" w:rsidTr="00C37CF7">
        <w:trPr>
          <w:gridAfter w:val="7"/>
          <w:wAfter w:w="1607" w:type="dxa"/>
          <w:trHeight w:val="361"/>
        </w:trPr>
        <w:tc>
          <w:tcPr>
            <w:tcW w:w="9788" w:type="dxa"/>
            <w:gridSpan w:val="25"/>
            <w:tcBorders>
              <w:top w:val="single" w:sz="6" w:space="0" w:color="auto"/>
              <w:left w:val="single" w:sz="6" w:space="0" w:color="auto"/>
              <w:bottom w:val="single" w:sz="6" w:space="0" w:color="auto"/>
              <w:right w:val="single" w:sz="6" w:space="0" w:color="auto"/>
            </w:tcBorders>
            <w:shd w:val="clear" w:color="auto" w:fill="FFFFFF"/>
            <w:vAlign w:val="center"/>
          </w:tcPr>
          <w:p w:rsidR="008E763E" w:rsidRPr="008E763E" w:rsidRDefault="008E763E" w:rsidP="008E763E">
            <w:pPr>
              <w:numPr>
                <w:ilvl w:val="0"/>
                <w:numId w:val="28"/>
              </w:numPr>
              <w:spacing w:after="0" w:line="240" w:lineRule="auto"/>
              <w:jc w:val="center"/>
              <w:rPr>
                <w:rFonts w:ascii="Times New Roman" w:hAnsi="Times New Roman" w:cs="Times New Roman"/>
                <w:b/>
                <w:color w:val="000000"/>
                <w:sz w:val="24"/>
                <w:szCs w:val="24"/>
              </w:rPr>
            </w:pPr>
            <w:r w:rsidRPr="008E763E">
              <w:rPr>
                <w:rFonts w:ascii="Times New Roman" w:hAnsi="Times New Roman" w:cs="Times New Roman"/>
                <w:b/>
                <w:sz w:val="24"/>
                <w:szCs w:val="24"/>
              </w:rPr>
              <w:t xml:space="preserve">Разработка, пересмотр, размножение инструкций, программ по охране труда, организация обучения по охране труда работников: обучение на курсах </w:t>
            </w:r>
            <w:r w:rsidRPr="008E763E">
              <w:rPr>
                <w:rFonts w:ascii="Times New Roman" w:hAnsi="Times New Roman" w:cs="Times New Roman"/>
                <w:b/>
                <w:sz w:val="24"/>
                <w:szCs w:val="24"/>
              </w:rPr>
              <w:lastRenderedPageBreak/>
              <w:t>уполномоченного по охране труда и членов администрации</w:t>
            </w:r>
          </w:p>
        </w:tc>
      </w:tr>
      <w:tr w:rsidR="001B0732" w:rsidRPr="008E763E" w:rsidTr="001E7B4B">
        <w:trPr>
          <w:trHeight w:val="7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both"/>
              <w:rPr>
                <w:rFonts w:ascii="Times New Roman" w:hAnsi="Times New Roman" w:cs="Times New Roman"/>
                <w:b/>
                <w:sz w:val="24"/>
                <w:szCs w:val="24"/>
              </w:rPr>
            </w:pPr>
            <w:r w:rsidRPr="008E763E">
              <w:rPr>
                <w:rFonts w:ascii="Times New Roman" w:hAnsi="Times New Roman" w:cs="Times New Roman"/>
                <w:b/>
                <w:sz w:val="24"/>
                <w:szCs w:val="24"/>
              </w:rPr>
              <w:lastRenderedPageBreak/>
              <w:t>2.1.</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both"/>
              <w:rPr>
                <w:rFonts w:ascii="Times New Roman" w:hAnsi="Times New Roman" w:cs="Times New Roman"/>
                <w:sz w:val="24"/>
                <w:szCs w:val="24"/>
              </w:rPr>
            </w:pPr>
            <w:r w:rsidRPr="008E763E">
              <w:rPr>
                <w:rFonts w:ascii="Times New Roman" w:hAnsi="Times New Roman" w:cs="Times New Roman"/>
                <w:sz w:val="24"/>
                <w:szCs w:val="24"/>
              </w:rPr>
              <w:t>Обучение по охране членов комиссии</w:t>
            </w:r>
          </w:p>
        </w:tc>
        <w:tc>
          <w:tcPr>
            <w:tcW w:w="7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Чел.</w:t>
            </w:r>
          </w:p>
        </w:tc>
        <w:tc>
          <w:tcPr>
            <w:tcW w:w="11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1</w:t>
            </w:r>
          </w:p>
          <w:p w:rsidR="001B0732" w:rsidRPr="008E763E" w:rsidRDefault="001B0732" w:rsidP="00985ECE">
            <w:pPr>
              <w:jc w:val="center"/>
              <w:rPr>
                <w:rFonts w:ascii="Times New Roman" w:hAnsi="Times New Roman" w:cs="Times New Roman"/>
                <w:sz w:val="24"/>
                <w:szCs w:val="24"/>
              </w:rPr>
            </w:pPr>
          </w:p>
        </w:tc>
        <w:tc>
          <w:tcPr>
            <w:tcW w:w="114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8E763E">
            <w:pPr>
              <w:ind w:left="-1058" w:firstLine="1058"/>
              <w:jc w:val="center"/>
              <w:rPr>
                <w:rFonts w:ascii="Times New Roman" w:hAnsi="Times New Roman" w:cs="Times New Roman"/>
                <w:sz w:val="24"/>
                <w:szCs w:val="24"/>
              </w:rPr>
            </w:pPr>
            <w:r w:rsidRPr="008E763E">
              <w:rPr>
                <w:rFonts w:ascii="Times New Roman" w:hAnsi="Times New Roman" w:cs="Times New Roman"/>
                <w:sz w:val="24"/>
                <w:szCs w:val="24"/>
              </w:rPr>
              <w:t>2400</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B22C11">
            <w:pPr>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2 квартал</w:t>
            </w:r>
          </w:p>
          <w:p w:rsidR="001B0732" w:rsidRPr="008E763E" w:rsidRDefault="001B0732" w:rsidP="00985ECE">
            <w:pPr>
              <w:shd w:val="clear" w:color="auto" w:fill="FFFFFF"/>
              <w:jc w:val="center"/>
              <w:rPr>
                <w:rFonts w:ascii="Times New Roman" w:hAnsi="Times New Roman" w:cs="Times New Roman"/>
                <w:color w:val="000000"/>
                <w:sz w:val="24"/>
                <w:szCs w:val="24"/>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color w:val="000000"/>
                <w:sz w:val="24"/>
                <w:szCs w:val="24"/>
              </w:rPr>
            </w:pPr>
            <w:r>
              <w:rPr>
                <w:rFonts w:ascii="Times New Roman" w:hAnsi="Times New Roman" w:cs="Times New Roman"/>
                <w:color w:val="000000"/>
                <w:sz w:val="24"/>
                <w:szCs w:val="24"/>
              </w:rPr>
              <w:t>Гурская С.И</w:t>
            </w:r>
          </w:p>
        </w:tc>
        <w:tc>
          <w:tcPr>
            <w:tcW w:w="12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1</w:t>
            </w:r>
          </w:p>
        </w:tc>
        <w:tc>
          <w:tcPr>
            <w:tcW w:w="123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1</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ind w:left="360"/>
              <w:rPr>
                <w:rFonts w:ascii="Times New Roman" w:hAnsi="Times New Roman" w:cs="Times New Roman"/>
                <w:color w:val="000000"/>
                <w:sz w:val="24"/>
                <w:szCs w:val="24"/>
              </w:rPr>
            </w:pP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ind w:left="360"/>
              <w:rPr>
                <w:rFonts w:ascii="Times New Roman" w:hAnsi="Times New Roman" w:cs="Times New Roman"/>
                <w:color w:val="000000"/>
                <w:sz w:val="24"/>
                <w:szCs w:val="24"/>
              </w:rPr>
            </w:pPr>
          </w:p>
        </w:tc>
      </w:tr>
      <w:tr w:rsidR="001B0732" w:rsidRPr="008E763E" w:rsidTr="002D6B23">
        <w:trPr>
          <w:trHeight w:val="7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B0732" w:rsidRPr="008E763E" w:rsidRDefault="001B0732" w:rsidP="00985ECE">
            <w:pPr>
              <w:jc w:val="both"/>
              <w:rPr>
                <w:rFonts w:ascii="Times New Roman" w:hAnsi="Times New Roman" w:cs="Times New Roman"/>
                <w:b/>
                <w:sz w:val="24"/>
                <w:szCs w:val="24"/>
              </w:rPr>
            </w:pPr>
            <w:r w:rsidRPr="008E763E">
              <w:rPr>
                <w:rFonts w:ascii="Times New Roman" w:hAnsi="Times New Roman" w:cs="Times New Roman"/>
                <w:b/>
                <w:sz w:val="24"/>
                <w:szCs w:val="24"/>
              </w:rPr>
              <w:t>2.2.</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both"/>
              <w:rPr>
                <w:rFonts w:ascii="Times New Roman" w:hAnsi="Times New Roman" w:cs="Times New Roman"/>
                <w:sz w:val="24"/>
                <w:szCs w:val="24"/>
              </w:rPr>
            </w:pPr>
            <w:r w:rsidRPr="008E763E">
              <w:rPr>
                <w:rFonts w:ascii="Times New Roman" w:hAnsi="Times New Roman" w:cs="Times New Roman"/>
                <w:sz w:val="24"/>
                <w:szCs w:val="24"/>
              </w:rPr>
              <w:t>Проверка знаний труда работников</w:t>
            </w:r>
          </w:p>
        </w:tc>
        <w:tc>
          <w:tcPr>
            <w:tcW w:w="7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Чел.</w:t>
            </w:r>
          </w:p>
        </w:tc>
        <w:tc>
          <w:tcPr>
            <w:tcW w:w="117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rPr>
                <w:rFonts w:ascii="Times New Roman" w:hAnsi="Times New Roman" w:cs="Times New Roman"/>
                <w:sz w:val="24"/>
                <w:szCs w:val="24"/>
              </w:rPr>
            </w:pPr>
          </w:p>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1</w:t>
            </w:r>
          </w:p>
        </w:tc>
        <w:tc>
          <w:tcPr>
            <w:tcW w:w="114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sidRPr="008E763E">
              <w:rPr>
                <w:rFonts w:ascii="Times New Roman" w:hAnsi="Times New Roman" w:cs="Times New Roman"/>
                <w:sz w:val="24"/>
                <w:szCs w:val="24"/>
              </w:rPr>
              <w:t>-</w:t>
            </w:r>
          </w:p>
        </w:tc>
        <w:tc>
          <w:tcPr>
            <w:tcW w:w="11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B22C11">
            <w:pPr>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1 квартал</w:t>
            </w:r>
          </w:p>
          <w:p w:rsidR="001B0732" w:rsidRPr="008E763E" w:rsidRDefault="001B0732"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w:t>
            </w:r>
          </w:p>
          <w:p w:rsidR="001B0732" w:rsidRPr="008E763E" w:rsidRDefault="001B0732" w:rsidP="00985ECE">
            <w:pPr>
              <w:shd w:val="clear" w:color="auto" w:fill="FFFFFF"/>
              <w:jc w:val="center"/>
              <w:rPr>
                <w:rFonts w:ascii="Times New Roman" w:hAnsi="Times New Roman" w:cs="Times New Roman"/>
                <w:color w:val="000000"/>
                <w:sz w:val="24"/>
                <w:szCs w:val="24"/>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B22C11">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Заведующий</w:t>
            </w:r>
          </w:p>
          <w:p w:rsidR="001B0732" w:rsidRPr="008E763E" w:rsidRDefault="001B0732" w:rsidP="00B22C11">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Ступникова Ю.П.</w:t>
            </w:r>
          </w:p>
          <w:p w:rsidR="001B0732" w:rsidRPr="008E763E" w:rsidRDefault="001B0732" w:rsidP="00B22C11">
            <w:pPr>
              <w:jc w:val="center"/>
              <w:rPr>
                <w:rFonts w:ascii="Times New Roman" w:hAnsi="Times New Roman" w:cs="Times New Roman"/>
                <w:color w:val="000000"/>
                <w:sz w:val="24"/>
                <w:szCs w:val="24"/>
              </w:rPr>
            </w:pPr>
          </w:p>
        </w:tc>
        <w:tc>
          <w:tcPr>
            <w:tcW w:w="123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21</w:t>
            </w:r>
          </w:p>
        </w:tc>
        <w:tc>
          <w:tcPr>
            <w:tcW w:w="123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sz w:val="24"/>
                <w:szCs w:val="24"/>
              </w:rPr>
            </w:pPr>
            <w:r>
              <w:rPr>
                <w:rFonts w:ascii="Times New Roman" w:hAnsi="Times New Roman" w:cs="Times New Roman"/>
                <w:sz w:val="24"/>
                <w:szCs w:val="24"/>
              </w:rPr>
              <w:t>20</w:t>
            </w: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color w:val="000000"/>
                <w:sz w:val="24"/>
                <w:szCs w:val="24"/>
              </w:rPr>
            </w:pPr>
          </w:p>
        </w:tc>
        <w:tc>
          <w:tcPr>
            <w:tcW w:w="78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B0732" w:rsidRPr="008E763E" w:rsidRDefault="001B0732" w:rsidP="00985ECE">
            <w:pPr>
              <w:jc w:val="center"/>
              <w:rPr>
                <w:rFonts w:ascii="Times New Roman" w:hAnsi="Times New Roman" w:cs="Times New Roman"/>
                <w:color w:val="000000"/>
                <w:sz w:val="24"/>
                <w:szCs w:val="24"/>
              </w:rPr>
            </w:pPr>
          </w:p>
        </w:tc>
      </w:tr>
      <w:tr w:rsidR="008E763E" w:rsidRPr="008E763E" w:rsidTr="00C37CF7">
        <w:trPr>
          <w:trHeight w:val="701"/>
        </w:trPr>
        <w:tc>
          <w:tcPr>
            <w:tcW w:w="11395" w:type="dxa"/>
            <w:gridSpan w:val="32"/>
            <w:tcBorders>
              <w:top w:val="single" w:sz="6" w:space="0" w:color="auto"/>
              <w:left w:val="single" w:sz="6" w:space="0" w:color="auto"/>
              <w:bottom w:val="single" w:sz="6" w:space="0" w:color="auto"/>
              <w:right w:val="single" w:sz="6" w:space="0" w:color="auto"/>
            </w:tcBorders>
            <w:shd w:val="clear" w:color="auto" w:fill="FFFFFF"/>
          </w:tcPr>
          <w:p w:rsidR="008E763E" w:rsidRPr="008E763E" w:rsidRDefault="008E763E" w:rsidP="008E763E">
            <w:pPr>
              <w:ind w:left="360"/>
              <w:jc w:val="center"/>
              <w:rPr>
                <w:rFonts w:ascii="Times New Roman" w:hAnsi="Times New Roman" w:cs="Times New Roman"/>
                <w:color w:val="000000"/>
                <w:sz w:val="24"/>
                <w:szCs w:val="24"/>
              </w:rPr>
            </w:pPr>
            <w:r w:rsidRPr="008E763E">
              <w:rPr>
                <w:rFonts w:ascii="Times New Roman" w:hAnsi="Times New Roman" w:cs="Times New Roman"/>
                <w:b/>
                <w:sz w:val="24"/>
                <w:szCs w:val="24"/>
              </w:rPr>
              <w:t>3. Механизация и автоматизация рабочих операций (процессов):</w:t>
            </w:r>
          </w:p>
        </w:tc>
      </w:tr>
      <w:tr w:rsidR="00214986" w:rsidRPr="008E763E" w:rsidTr="00F20FEE">
        <w:trPr>
          <w:gridAfter w:val="1"/>
          <w:wAfter w:w="179" w:type="dxa"/>
          <w:trHeight w:val="667"/>
        </w:trPr>
        <w:tc>
          <w:tcPr>
            <w:tcW w:w="625"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jc w:val="both"/>
              <w:rPr>
                <w:rFonts w:ascii="Times New Roman" w:hAnsi="Times New Roman" w:cs="Times New Roman"/>
                <w:b/>
                <w:sz w:val="24"/>
                <w:szCs w:val="24"/>
              </w:rPr>
            </w:pPr>
            <w:r w:rsidRPr="008E763E">
              <w:rPr>
                <w:rFonts w:ascii="Times New Roman" w:hAnsi="Times New Roman" w:cs="Times New Roman"/>
                <w:b/>
                <w:sz w:val="24"/>
                <w:szCs w:val="24"/>
              </w:rPr>
              <w:t>3.1.</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rPr>
                <w:rFonts w:ascii="Times New Roman" w:hAnsi="Times New Roman" w:cs="Times New Roman"/>
                <w:color w:val="000000"/>
                <w:sz w:val="24"/>
                <w:szCs w:val="24"/>
              </w:rPr>
            </w:pPr>
            <w:r w:rsidRPr="008E763E">
              <w:rPr>
                <w:rFonts w:ascii="Times New Roman" w:hAnsi="Times New Roman" w:cs="Times New Roman"/>
                <w:color w:val="000000"/>
                <w:sz w:val="24"/>
                <w:szCs w:val="24"/>
              </w:rPr>
              <w:t>Реконструкция вентиляционных систем пищеблока</w:t>
            </w:r>
          </w:p>
        </w:tc>
        <w:tc>
          <w:tcPr>
            <w:tcW w:w="718"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Шт.</w:t>
            </w:r>
          </w:p>
        </w:tc>
        <w:tc>
          <w:tcPr>
            <w:tcW w:w="110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1</w:t>
            </w:r>
          </w:p>
        </w:tc>
        <w:tc>
          <w:tcPr>
            <w:tcW w:w="1146"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sz w:val="24"/>
                <w:szCs w:val="24"/>
              </w:rPr>
            </w:pPr>
            <w:r w:rsidRPr="008E763E">
              <w:rPr>
                <w:rFonts w:ascii="Times New Roman" w:hAnsi="Times New Roman" w:cs="Times New Roman"/>
                <w:sz w:val="24"/>
                <w:szCs w:val="24"/>
              </w:rPr>
              <w:t>7000</w:t>
            </w:r>
          </w:p>
        </w:tc>
        <w:tc>
          <w:tcPr>
            <w:tcW w:w="1175"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214986">
            <w:pPr>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2 квартал</w:t>
            </w:r>
          </w:p>
          <w:p w:rsidR="00214986" w:rsidRPr="008E763E" w:rsidRDefault="00214986" w:rsidP="00214986">
            <w:pPr>
              <w:shd w:val="clear" w:color="auto" w:fill="FFFFFF"/>
              <w:jc w:val="center"/>
              <w:rPr>
                <w:rFonts w:ascii="Times New Roman" w:hAnsi="Times New Roman" w:cs="Times New Roman"/>
                <w:color w:val="000000"/>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Default="00214986" w:rsidP="00214986">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Заведующий хозяйством</w:t>
            </w:r>
          </w:p>
          <w:p w:rsidR="00214986" w:rsidRPr="008E763E" w:rsidRDefault="00214986" w:rsidP="00214986">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Гурская С.И.</w:t>
            </w:r>
          </w:p>
          <w:p w:rsidR="00214986" w:rsidRPr="008E763E" w:rsidRDefault="00214986" w:rsidP="00214986">
            <w:pPr>
              <w:jc w:val="center"/>
              <w:rPr>
                <w:rFonts w:ascii="Times New Roman" w:hAnsi="Times New Roman" w:cs="Times New Roman"/>
                <w:color w:val="000000"/>
                <w:sz w:val="24"/>
                <w:szCs w:val="24"/>
              </w:rPr>
            </w:pP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c>
          <w:tcPr>
            <w:tcW w:w="973"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r>
      <w:tr w:rsidR="008E763E" w:rsidRPr="008E763E" w:rsidTr="00C37CF7">
        <w:trPr>
          <w:gridAfter w:val="1"/>
          <w:wAfter w:w="179" w:type="dxa"/>
          <w:trHeight w:val="667"/>
        </w:trPr>
        <w:tc>
          <w:tcPr>
            <w:tcW w:w="11216" w:type="dxa"/>
            <w:gridSpan w:val="31"/>
            <w:tcBorders>
              <w:top w:val="single" w:sz="6" w:space="0" w:color="auto"/>
              <w:left w:val="single" w:sz="6" w:space="0" w:color="auto"/>
              <w:bottom w:val="single" w:sz="6" w:space="0" w:color="auto"/>
              <w:right w:val="single" w:sz="6" w:space="0" w:color="auto"/>
            </w:tcBorders>
            <w:shd w:val="clear" w:color="auto" w:fill="FFFFFF"/>
          </w:tcPr>
          <w:p w:rsidR="008E763E" w:rsidRPr="008E763E" w:rsidRDefault="008E763E" w:rsidP="00985ECE">
            <w:pPr>
              <w:ind w:left="360"/>
              <w:rPr>
                <w:rFonts w:ascii="Times New Roman" w:hAnsi="Times New Roman" w:cs="Times New Roman"/>
                <w:color w:val="000000"/>
                <w:sz w:val="24"/>
                <w:szCs w:val="24"/>
              </w:rPr>
            </w:pPr>
            <w:r w:rsidRPr="008E763E">
              <w:rPr>
                <w:rFonts w:ascii="Times New Roman" w:hAnsi="Times New Roman" w:cs="Times New Roman"/>
                <w:b/>
                <w:sz w:val="24"/>
                <w:szCs w:val="24"/>
              </w:rPr>
              <w:t>4. Приведение зданий, сооружений, помещений в соответствие с требованиями безопасности:</w:t>
            </w:r>
          </w:p>
        </w:tc>
      </w:tr>
      <w:tr w:rsidR="00214986" w:rsidRPr="008E763E" w:rsidTr="00594384">
        <w:trPr>
          <w:gridAfter w:val="1"/>
          <w:wAfter w:w="179" w:type="dxa"/>
          <w:trHeight w:val="667"/>
        </w:trPr>
        <w:tc>
          <w:tcPr>
            <w:tcW w:w="625"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jc w:val="both"/>
              <w:rPr>
                <w:rFonts w:ascii="Times New Roman" w:hAnsi="Times New Roman" w:cs="Times New Roman"/>
                <w:b/>
                <w:sz w:val="24"/>
                <w:szCs w:val="24"/>
              </w:rPr>
            </w:pPr>
            <w:r w:rsidRPr="008E763E">
              <w:rPr>
                <w:rFonts w:ascii="Times New Roman" w:hAnsi="Times New Roman" w:cs="Times New Roman"/>
                <w:b/>
                <w:sz w:val="24"/>
                <w:szCs w:val="24"/>
              </w:rPr>
              <w:t>4.1.</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jc w:val="both"/>
              <w:rPr>
                <w:rFonts w:ascii="Times New Roman" w:hAnsi="Times New Roman" w:cs="Times New Roman"/>
                <w:sz w:val="24"/>
                <w:szCs w:val="24"/>
              </w:rPr>
            </w:pPr>
            <w:r w:rsidRPr="008E763E">
              <w:rPr>
                <w:rFonts w:ascii="Times New Roman" w:hAnsi="Times New Roman" w:cs="Times New Roman"/>
                <w:sz w:val="24"/>
                <w:szCs w:val="24"/>
              </w:rPr>
              <w:t>Косметический ремонт помещений , прогулочных веранд,  детских площадок, здания</w:t>
            </w:r>
          </w:p>
          <w:p w:rsidR="00214986" w:rsidRPr="008E763E" w:rsidRDefault="00214986" w:rsidP="00985ECE">
            <w:pPr>
              <w:jc w:val="both"/>
              <w:rPr>
                <w:rFonts w:ascii="Times New Roman" w:hAnsi="Times New Roman" w:cs="Times New Roman"/>
                <w:sz w:val="24"/>
                <w:szCs w:val="24"/>
              </w:rPr>
            </w:pPr>
          </w:p>
        </w:tc>
        <w:tc>
          <w:tcPr>
            <w:tcW w:w="718"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Шт.</w:t>
            </w:r>
          </w:p>
        </w:tc>
        <w:tc>
          <w:tcPr>
            <w:tcW w:w="110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1</w:t>
            </w:r>
          </w:p>
        </w:tc>
        <w:tc>
          <w:tcPr>
            <w:tcW w:w="1146"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sz w:val="24"/>
                <w:szCs w:val="24"/>
              </w:rPr>
            </w:pPr>
            <w:r w:rsidRPr="008E763E">
              <w:rPr>
                <w:rFonts w:ascii="Times New Roman" w:hAnsi="Times New Roman" w:cs="Times New Roman"/>
                <w:sz w:val="24"/>
                <w:szCs w:val="24"/>
              </w:rPr>
              <w:t>160000</w:t>
            </w:r>
          </w:p>
        </w:tc>
        <w:tc>
          <w:tcPr>
            <w:tcW w:w="1175"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8E763E">
              <w:rPr>
                <w:rFonts w:ascii="Times New Roman" w:hAnsi="Times New Roman" w:cs="Times New Roman"/>
                <w:color w:val="000000"/>
                <w:sz w:val="24"/>
                <w:szCs w:val="24"/>
              </w:rPr>
              <w:t xml:space="preserve"> квартал</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B22C11">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 xml:space="preserve">Заведующий </w:t>
            </w:r>
          </w:p>
          <w:p w:rsidR="00214986" w:rsidRPr="008E763E" w:rsidRDefault="00214986" w:rsidP="00B22C11">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Ю.П. Ступникова</w:t>
            </w:r>
          </w:p>
          <w:p w:rsidR="00214986" w:rsidRPr="008E763E" w:rsidRDefault="00214986" w:rsidP="00B22C11">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Заведующий хозяйством</w:t>
            </w:r>
          </w:p>
          <w:p w:rsidR="00214986" w:rsidRPr="008E763E" w:rsidRDefault="00214986" w:rsidP="00B22C11">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Гурская С.И.</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c>
          <w:tcPr>
            <w:tcW w:w="973"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r>
      <w:tr w:rsidR="00214986" w:rsidRPr="008E763E" w:rsidTr="00F6440E">
        <w:trPr>
          <w:gridAfter w:val="1"/>
          <w:wAfter w:w="179" w:type="dxa"/>
          <w:trHeight w:val="667"/>
        </w:trPr>
        <w:tc>
          <w:tcPr>
            <w:tcW w:w="625"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jc w:val="both"/>
              <w:rPr>
                <w:rFonts w:ascii="Times New Roman" w:hAnsi="Times New Roman" w:cs="Times New Roman"/>
                <w:b/>
                <w:sz w:val="24"/>
                <w:szCs w:val="24"/>
              </w:rPr>
            </w:pPr>
            <w:r w:rsidRPr="008E763E">
              <w:rPr>
                <w:rFonts w:ascii="Times New Roman" w:hAnsi="Times New Roman" w:cs="Times New Roman"/>
                <w:b/>
                <w:sz w:val="24"/>
                <w:szCs w:val="24"/>
              </w:rPr>
              <w:t>4.2.</w:t>
            </w:r>
          </w:p>
        </w:tc>
        <w:tc>
          <w:tcPr>
            <w:tcW w:w="1360" w:type="dxa"/>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jc w:val="both"/>
              <w:rPr>
                <w:rFonts w:ascii="Times New Roman" w:hAnsi="Times New Roman" w:cs="Times New Roman"/>
                <w:sz w:val="24"/>
                <w:szCs w:val="24"/>
              </w:rPr>
            </w:pPr>
            <w:r w:rsidRPr="008E763E">
              <w:rPr>
                <w:rFonts w:ascii="Times New Roman" w:hAnsi="Times New Roman" w:cs="Times New Roman"/>
                <w:sz w:val="24"/>
                <w:szCs w:val="24"/>
              </w:rPr>
              <w:t>Вставить новые входные двери</w:t>
            </w:r>
          </w:p>
        </w:tc>
        <w:tc>
          <w:tcPr>
            <w:tcW w:w="718"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шт</w:t>
            </w:r>
          </w:p>
        </w:tc>
        <w:tc>
          <w:tcPr>
            <w:tcW w:w="110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46"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sz w:val="24"/>
                <w:szCs w:val="24"/>
              </w:rPr>
            </w:pPr>
            <w:r w:rsidRPr="008E763E">
              <w:rPr>
                <w:rFonts w:ascii="Times New Roman" w:hAnsi="Times New Roman" w:cs="Times New Roman"/>
                <w:sz w:val="24"/>
                <w:szCs w:val="24"/>
              </w:rPr>
              <w:t>32000</w:t>
            </w:r>
          </w:p>
        </w:tc>
        <w:tc>
          <w:tcPr>
            <w:tcW w:w="1175"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 квартал</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B22C11">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 xml:space="preserve">Заведующий </w:t>
            </w:r>
          </w:p>
          <w:p w:rsidR="00214986" w:rsidRPr="008E763E" w:rsidRDefault="00214986" w:rsidP="00B22C11">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Ю.П. Ступнико</w:t>
            </w:r>
            <w:r>
              <w:rPr>
                <w:rFonts w:ascii="Times New Roman" w:hAnsi="Times New Roman" w:cs="Times New Roman"/>
                <w:color w:val="000000"/>
                <w:sz w:val="24"/>
                <w:szCs w:val="24"/>
              </w:rPr>
              <w:lastRenderedPageBreak/>
              <w:t>ва</w:t>
            </w:r>
          </w:p>
          <w:p w:rsidR="00214986" w:rsidRPr="008E763E" w:rsidRDefault="00214986" w:rsidP="00985ECE">
            <w:pPr>
              <w:shd w:val="clear" w:color="auto" w:fill="FFFFFF"/>
              <w:jc w:val="center"/>
              <w:rPr>
                <w:rFonts w:ascii="Times New Roman" w:hAnsi="Times New Roman" w:cs="Times New Roman"/>
                <w:color w:val="000000"/>
                <w:sz w:val="24"/>
                <w:szCs w:val="24"/>
              </w:rPr>
            </w:pP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c>
          <w:tcPr>
            <w:tcW w:w="973"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jc w:val="center"/>
              <w:rPr>
                <w:rFonts w:ascii="Times New Roman" w:hAnsi="Times New Roman" w:cs="Times New Roman"/>
                <w:color w:val="000000"/>
                <w:sz w:val="24"/>
                <w:szCs w:val="24"/>
              </w:rPr>
            </w:pPr>
          </w:p>
        </w:tc>
      </w:tr>
      <w:tr w:rsidR="008E763E" w:rsidTr="00C37CF7">
        <w:trPr>
          <w:gridAfter w:val="7"/>
          <w:wAfter w:w="1607" w:type="dxa"/>
          <w:trHeight w:val="472"/>
        </w:trPr>
        <w:tc>
          <w:tcPr>
            <w:tcW w:w="9788" w:type="dxa"/>
            <w:gridSpan w:val="25"/>
            <w:tcBorders>
              <w:top w:val="single" w:sz="6" w:space="0" w:color="auto"/>
              <w:left w:val="single" w:sz="6" w:space="0" w:color="auto"/>
              <w:bottom w:val="single" w:sz="6" w:space="0" w:color="auto"/>
              <w:right w:val="single" w:sz="6" w:space="0" w:color="auto"/>
            </w:tcBorders>
            <w:shd w:val="clear" w:color="auto" w:fill="FFFFFF"/>
          </w:tcPr>
          <w:p w:rsidR="008E763E" w:rsidRPr="008F34AF" w:rsidRDefault="008E763E" w:rsidP="008E763E">
            <w:pPr>
              <w:pStyle w:val="a8"/>
              <w:numPr>
                <w:ilvl w:val="0"/>
                <w:numId w:val="29"/>
              </w:numPr>
              <w:shd w:val="clear" w:color="auto" w:fill="FFFFFF"/>
              <w:autoSpaceDE w:val="0"/>
              <w:autoSpaceDN w:val="0"/>
              <w:adjustRightInd w:val="0"/>
              <w:spacing w:after="0" w:line="240" w:lineRule="auto"/>
              <w:jc w:val="center"/>
              <w:rPr>
                <w:b/>
                <w:color w:val="000000"/>
                <w:sz w:val="24"/>
                <w:szCs w:val="24"/>
              </w:rPr>
            </w:pPr>
            <w:r w:rsidRPr="008F34AF">
              <w:rPr>
                <w:b/>
              </w:rPr>
              <w:lastRenderedPageBreak/>
              <w:t>Обеспечение работников необходимой спец. одеждой и необходимыми средствами:</w:t>
            </w:r>
          </w:p>
        </w:tc>
      </w:tr>
      <w:tr w:rsidR="00214986" w:rsidTr="002E2CDF">
        <w:trPr>
          <w:gridAfter w:val="1"/>
          <w:wAfter w:w="179" w:type="dxa"/>
          <w:trHeight w:val="902"/>
        </w:trPr>
        <w:tc>
          <w:tcPr>
            <w:tcW w:w="625"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jc w:val="both"/>
              <w:rPr>
                <w:rFonts w:ascii="Times New Roman" w:hAnsi="Times New Roman" w:cs="Times New Roman"/>
                <w:b/>
                <w:sz w:val="24"/>
                <w:szCs w:val="24"/>
              </w:rPr>
            </w:pPr>
            <w:r w:rsidRPr="008E763E">
              <w:rPr>
                <w:rFonts w:ascii="Times New Roman" w:hAnsi="Times New Roman" w:cs="Times New Roman"/>
                <w:b/>
                <w:sz w:val="24"/>
                <w:szCs w:val="24"/>
              </w:rPr>
              <w:t>5.1.</w:t>
            </w:r>
          </w:p>
        </w:tc>
        <w:tc>
          <w:tcPr>
            <w:tcW w:w="15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rPr>
                <w:rFonts w:ascii="Times New Roman" w:hAnsi="Times New Roman" w:cs="Times New Roman"/>
                <w:sz w:val="24"/>
                <w:szCs w:val="24"/>
              </w:rPr>
            </w:pPr>
            <w:r w:rsidRPr="008E763E">
              <w:rPr>
                <w:rFonts w:ascii="Times New Roman" w:hAnsi="Times New Roman" w:cs="Times New Roman"/>
                <w:color w:val="000000"/>
                <w:sz w:val="24"/>
                <w:szCs w:val="24"/>
              </w:rPr>
              <w:t>Приобретение моющих средств и хозтоваров</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8E763E">
            <w:pPr>
              <w:shd w:val="clear" w:color="auto" w:fill="FFFFFF"/>
              <w:ind w:left="-37"/>
              <w:jc w:val="center"/>
              <w:rPr>
                <w:rFonts w:ascii="Times New Roman" w:hAnsi="Times New Roman" w:cs="Times New Roman"/>
                <w:sz w:val="24"/>
                <w:szCs w:val="24"/>
              </w:rPr>
            </w:pPr>
            <w:r w:rsidRPr="008E763E">
              <w:rPr>
                <w:rFonts w:ascii="Times New Roman" w:hAnsi="Times New Roman" w:cs="Times New Roman"/>
                <w:color w:val="000000"/>
                <w:sz w:val="24"/>
                <w:szCs w:val="24"/>
              </w:rPr>
              <w:t>Шт.</w:t>
            </w:r>
          </w:p>
        </w:tc>
        <w:tc>
          <w:tcPr>
            <w:tcW w:w="11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sidRPr="008E763E">
              <w:rPr>
                <w:rFonts w:ascii="Times New Roman" w:hAnsi="Times New Roman" w:cs="Times New Roman"/>
                <w:sz w:val="24"/>
                <w:szCs w:val="24"/>
              </w:rPr>
              <w:t>-</w:t>
            </w:r>
          </w:p>
        </w:tc>
        <w:tc>
          <w:tcPr>
            <w:tcW w:w="11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sidRPr="008E763E">
              <w:rPr>
                <w:rFonts w:ascii="Times New Roman" w:hAnsi="Times New Roman" w:cs="Times New Roman"/>
                <w:sz w:val="24"/>
                <w:szCs w:val="24"/>
              </w:rPr>
              <w:t>29000</w:t>
            </w:r>
          </w:p>
        </w:tc>
        <w:tc>
          <w:tcPr>
            <w:tcW w:w="11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B22C11">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Заведующий хозяйством</w:t>
            </w:r>
            <w:r>
              <w:rPr>
                <w:rFonts w:ascii="Times New Roman" w:hAnsi="Times New Roman" w:cs="Times New Roman"/>
                <w:color w:val="000000"/>
                <w:sz w:val="24"/>
                <w:szCs w:val="24"/>
              </w:rPr>
              <w:t xml:space="preserve"> Гурская С.И.</w:t>
            </w:r>
          </w:p>
          <w:p w:rsidR="00214986" w:rsidRPr="008E763E" w:rsidRDefault="00214986" w:rsidP="00B22C11">
            <w:pPr>
              <w:shd w:val="clear" w:color="auto" w:fill="FFFFFF"/>
              <w:jc w:val="center"/>
              <w:rPr>
                <w:rFonts w:ascii="Times New Roman" w:hAnsi="Times New Roman" w:cs="Times New Roman"/>
                <w:sz w:val="24"/>
                <w:szCs w:val="24"/>
              </w:rPr>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B22C11">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p>
        </w:tc>
        <w:tc>
          <w:tcPr>
            <w:tcW w:w="97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p>
        </w:tc>
      </w:tr>
      <w:tr w:rsidR="008E763E" w:rsidRPr="008E763E" w:rsidTr="00C37CF7">
        <w:trPr>
          <w:gridAfter w:val="7"/>
          <w:wAfter w:w="1607" w:type="dxa"/>
          <w:trHeight w:val="418"/>
        </w:trPr>
        <w:tc>
          <w:tcPr>
            <w:tcW w:w="9788" w:type="dxa"/>
            <w:gridSpan w:val="25"/>
            <w:tcBorders>
              <w:top w:val="single" w:sz="6" w:space="0" w:color="auto"/>
              <w:left w:val="single" w:sz="6" w:space="0" w:color="auto"/>
              <w:bottom w:val="single" w:sz="6" w:space="0" w:color="auto"/>
              <w:right w:val="single" w:sz="6" w:space="0" w:color="auto"/>
            </w:tcBorders>
            <w:shd w:val="clear" w:color="auto" w:fill="FFFFFF"/>
          </w:tcPr>
          <w:p w:rsidR="008E763E" w:rsidRPr="008E763E" w:rsidRDefault="008E763E"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6. Мероприятия согласно программы производственного контроля</w:t>
            </w:r>
          </w:p>
        </w:tc>
      </w:tr>
      <w:tr w:rsidR="00214986" w:rsidTr="003A0D0C">
        <w:trPr>
          <w:gridAfter w:val="1"/>
          <w:wAfter w:w="179" w:type="dxa"/>
          <w:trHeight w:val="418"/>
        </w:trPr>
        <w:tc>
          <w:tcPr>
            <w:tcW w:w="625"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shd w:val="clear" w:color="auto" w:fill="FFFFFF"/>
              <w:rPr>
                <w:rFonts w:ascii="Times New Roman" w:hAnsi="Times New Roman" w:cs="Times New Roman"/>
                <w:b/>
                <w:color w:val="000000"/>
                <w:sz w:val="24"/>
                <w:szCs w:val="24"/>
              </w:rPr>
            </w:pPr>
            <w:r w:rsidRPr="008E763E">
              <w:rPr>
                <w:rFonts w:ascii="Times New Roman" w:hAnsi="Times New Roman" w:cs="Times New Roman"/>
                <w:b/>
                <w:color w:val="000000"/>
                <w:sz w:val="24"/>
                <w:szCs w:val="24"/>
              </w:rPr>
              <w:t xml:space="preserve">6.1 </w:t>
            </w:r>
          </w:p>
        </w:tc>
        <w:tc>
          <w:tcPr>
            <w:tcW w:w="1563" w:type="dxa"/>
            <w:gridSpan w:val="2"/>
            <w:tcBorders>
              <w:top w:val="single" w:sz="6" w:space="0" w:color="auto"/>
              <w:left w:val="single" w:sz="6" w:space="0" w:color="auto"/>
              <w:bottom w:val="single" w:sz="6" w:space="0" w:color="auto"/>
              <w:right w:val="single" w:sz="6" w:space="0" w:color="auto"/>
            </w:tcBorders>
            <w:shd w:val="clear" w:color="auto" w:fill="FFFFFF"/>
          </w:tcPr>
          <w:p w:rsidR="00214986" w:rsidRPr="008E763E" w:rsidRDefault="00214986" w:rsidP="00985ECE">
            <w:pPr>
              <w:rPr>
                <w:rFonts w:ascii="Times New Roman" w:hAnsi="Times New Roman" w:cs="Times New Roman"/>
                <w:color w:val="000000"/>
                <w:sz w:val="24"/>
                <w:szCs w:val="24"/>
              </w:rPr>
            </w:pPr>
            <w:r w:rsidRPr="008E763E">
              <w:rPr>
                <w:rFonts w:ascii="Times New Roman" w:hAnsi="Times New Roman" w:cs="Times New Roman"/>
                <w:color w:val="000000"/>
                <w:sz w:val="24"/>
                <w:szCs w:val="24"/>
              </w:rPr>
              <w:t>Учеба на санминимум, профосмотры сотрудников,</w:t>
            </w:r>
          </w:p>
          <w:p w:rsidR="00214986" w:rsidRPr="008E763E" w:rsidRDefault="00214986" w:rsidP="00985ECE">
            <w:pPr>
              <w:rPr>
                <w:rFonts w:ascii="Times New Roman" w:hAnsi="Times New Roman" w:cs="Times New Roman"/>
                <w:color w:val="000000"/>
                <w:sz w:val="24"/>
                <w:szCs w:val="24"/>
              </w:rPr>
            </w:pPr>
            <w:r w:rsidRPr="008E763E">
              <w:rPr>
                <w:rFonts w:ascii="Times New Roman" w:hAnsi="Times New Roman" w:cs="Times New Roman"/>
                <w:color w:val="000000"/>
                <w:sz w:val="24"/>
                <w:szCs w:val="24"/>
              </w:rPr>
              <w:t>Медицинские анализы</w:t>
            </w:r>
            <w:r>
              <w:rPr>
                <w:rFonts w:ascii="Times New Roman" w:hAnsi="Times New Roman" w:cs="Times New Roman"/>
                <w:color w:val="000000"/>
                <w:sz w:val="24"/>
                <w:szCs w:val="24"/>
              </w:rPr>
              <w:t>, психиатрическое освидетельствоание</w:t>
            </w:r>
          </w:p>
        </w:tc>
        <w:tc>
          <w:tcPr>
            <w:tcW w:w="515" w:type="dxa"/>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Чел</w:t>
            </w:r>
          </w:p>
        </w:tc>
        <w:tc>
          <w:tcPr>
            <w:tcW w:w="1108" w:type="dxa"/>
            <w:gridSpan w:val="3"/>
            <w:tcBorders>
              <w:top w:val="single" w:sz="6" w:space="0" w:color="auto"/>
              <w:left w:val="single" w:sz="6" w:space="0" w:color="auto"/>
              <w:bottom w:val="single" w:sz="6" w:space="0" w:color="auto"/>
              <w:right w:val="single" w:sz="6" w:space="0" w:color="auto"/>
            </w:tcBorders>
            <w:shd w:val="clear" w:color="auto" w:fill="FFFFFF"/>
          </w:tcPr>
          <w:p w:rsidR="00214986" w:rsidRDefault="00214986" w:rsidP="00985ECE">
            <w:pPr>
              <w:jc w:val="center"/>
              <w:rPr>
                <w:rFonts w:ascii="Times New Roman" w:hAnsi="Times New Roman" w:cs="Times New Roman"/>
                <w:color w:val="000000"/>
                <w:sz w:val="24"/>
                <w:szCs w:val="24"/>
              </w:rPr>
            </w:pPr>
          </w:p>
          <w:p w:rsidR="00214986" w:rsidRDefault="00214986" w:rsidP="00985ECE">
            <w:pPr>
              <w:jc w:val="center"/>
              <w:rPr>
                <w:rFonts w:ascii="Times New Roman" w:hAnsi="Times New Roman" w:cs="Times New Roman"/>
                <w:color w:val="000000"/>
                <w:sz w:val="24"/>
                <w:szCs w:val="24"/>
              </w:rPr>
            </w:pPr>
          </w:p>
          <w:p w:rsidR="00214986" w:rsidRPr="008E763E" w:rsidRDefault="00214986" w:rsidP="00985EC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50000</w:t>
            </w:r>
          </w:p>
        </w:tc>
        <w:tc>
          <w:tcPr>
            <w:tcW w:w="11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 xml:space="preserve">Медсестра </w:t>
            </w:r>
          </w:p>
          <w:p w:rsidR="00214986" w:rsidRPr="008E763E" w:rsidRDefault="00214986" w:rsidP="00985ECE">
            <w:pPr>
              <w:shd w:val="clear" w:color="auto" w:fill="FFFFFF"/>
              <w:jc w:val="center"/>
              <w:rPr>
                <w:rFonts w:ascii="Times New Roman" w:hAnsi="Times New Roman" w:cs="Times New Roman"/>
                <w:color w:val="000000"/>
                <w:sz w:val="24"/>
                <w:szCs w:val="24"/>
              </w:rPr>
            </w:pPr>
            <w:r w:rsidRPr="008E763E">
              <w:rPr>
                <w:rFonts w:ascii="Times New Roman" w:hAnsi="Times New Roman" w:cs="Times New Roman"/>
                <w:color w:val="000000"/>
                <w:sz w:val="24"/>
                <w:szCs w:val="24"/>
              </w:rPr>
              <w:t>Михайленко Л.Н..</w:t>
            </w: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Февраль 2019  г</w:t>
            </w:r>
          </w:p>
        </w:tc>
        <w:tc>
          <w:tcPr>
            <w:tcW w:w="99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99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20</w:t>
            </w:r>
          </w:p>
        </w:tc>
        <w:tc>
          <w:tcPr>
            <w:tcW w:w="97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r w:rsidRPr="008E763E">
              <w:rPr>
                <w:rFonts w:ascii="Times New Roman" w:hAnsi="Times New Roman" w:cs="Times New Roman"/>
                <w:color w:val="000000"/>
                <w:sz w:val="24"/>
                <w:szCs w:val="24"/>
              </w:rPr>
              <w:t>-</w:t>
            </w:r>
          </w:p>
        </w:tc>
        <w:tc>
          <w:tcPr>
            <w:tcW w:w="97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14986" w:rsidRPr="008E763E" w:rsidRDefault="00214986" w:rsidP="00985ECE">
            <w:pPr>
              <w:shd w:val="clear" w:color="auto" w:fill="FFFFFF"/>
              <w:jc w:val="center"/>
              <w:rPr>
                <w:rFonts w:ascii="Times New Roman" w:hAnsi="Times New Roman" w:cs="Times New Roman"/>
                <w:sz w:val="24"/>
                <w:szCs w:val="24"/>
              </w:rPr>
            </w:pPr>
          </w:p>
        </w:tc>
      </w:tr>
    </w:tbl>
    <w:p w:rsidR="00CA2739" w:rsidRDefault="00CA2739" w:rsidP="008E763E">
      <w:pPr>
        <w:spacing w:after="0" w:line="240" w:lineRule="auto"/>
        <w:ind w:right="140"/>
        <w:jc w:val="both"/>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5A79D9" w:rsidRDefault="005A79D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5A79D9" w:rsidRDefault="005A79D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5A79D9" w:rsidRDefault="005A79D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5A79D9" w:rsidRDefault="005A79D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8E763E" w:rsidRDefault="008E763E"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907A32"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lastRenderedPageBreak/>
        <w:t>Приложение 5</w:t>
      </w:r>
    </w:p>
    <w:p w:rsidR="00CA2739" w:rsidRPr="00907A32"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907A32">
        <w:rPr>
          <w:rFonts w:ascii="Times New Roman" w:hAnsi="Times New Roman" w:cs="Times New Roman"/>
          <w:b/>
          <w:color w:val="000000"/>
          <w:spacing w:val="6"/>
          <w:sz w:val="28"/>
          <w:szCs w:val="28"/>
        </w:rPr>
        <w:t xml:space="preserve">к коллективному договору </w:t>
      </w:r>
    </w:p>
    <w:p w:rsidR="00CA2739" w:rsidRPr="00907A32"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907A32">
        <w:rPr>
          <w:rFonts w:ascii="Times New Roman" w:hAnsi="Times New Roman" w:cs="Times New Roman"/>
          <w:b/>
          <w:color w:val="000000"/>
          <w:spacing w:val="6"/>
          <w:sz w:val="28"/>
          <w:szCs w:val="28"/>
        </w:rPr>
        <w:t xml:space="preserve">МКДОУ №9 «Ласточка» </w:t>
      </w:r>
    </w:p>
    <w:p w:rsidR="00CA2739" w:rsidRPr="00907A32"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907A32">
        <w:rPr>
          <w:rFonts w:ascii="Times New Roman" w:hAnsi="Times New Roman" w:cs="Times New Roman"/>
          <w:b/>
          <w:color w:val="000000"/>
          <w:spacing w:val="6"/>
          <w:sz w:val="28"/>
          <w:szCs w:val="28"/>
        </w:rPr>
        <w:t>на 2019- 2021 годы</w:t>
      </w:r>
    </w:p>
    <w:p w:rsidR="00CA2739" w:rsidRPr="00907A32"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CA2739" w:rsidRPr="00907A32"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CA2739" w:rsidRPr="00907A32" w:rsidTr="00985ECE">
        <w:tc>
          <w:tcPr>
            <w:tcW w:w="4707" w:type="dxa"/>
            <w:hideMark/>
          </w:tcPr>
          <w:p w:rsidR="00CA2739" w:rsidRPr="00907A32" w:rsidRDefault="00CA2739" w:rsidP="00985ECE">
            <w:pPr>
              <w:spacing w:after="0" w:line="240" w:lineRule="auto"/>
              <w:rPr>
                <w:rFonts w:ascii="Times New Roman" w:eastAsia="Times New Roman" w:hAnsi="Times New Roman" w:cs="Times New Roman"/>
                <w:b/>
                <w:sz w:val="28"/>
                <w:szCs w:val="28"/>
              </w:rPr>
            </w:pPr>
            <w:r w:rsidRPr="00907A32">
              <w:rPr>
                <w:rFonts w:ascii="Times New Roman" w:hAnsi="Times New Roman" w:cs="Times New Roman"/>
                <w:b/>
                <w:sz w:val="28"/>
                <w:szCs w:val="28"/>
              </w:rPr>
              <w:t>СОГЛАСОВАНО:</w:t>
            </w:r>
          </w:p>
          <w:p w:rsidR="00CA2739" w:rsidRPr="00907A32" w:rsidRDefault="00CA2739" w:rsidP="00985ECE">
            <w:pPr>
              <w:spacing w:after="0" w:line="240" w:lineRule="auto"/>
              <w:rPr>
                <w:rFonts w:ascii="Times New Roman" w:hAnsi="Times New Roman" w:cs="Times New Roman"/>
                <w:sz w:val="28"/>
                <w:szCs w:val="28"/>
              </w:rPr>
            </w:pPr>
            <w:r w:rsidRPr="00907A32">
              <w:rPr>
                <w:rFonts w:ascii="Times New Roman" w:hAnsi="Times New Roman" w:cs="Times New Roman"/>
                <w:sz w:val="28"/>
                <w:szCs w:val="28"/>
              </w:rPr>
              <w:t>Председатель ПК</w:t>
            </w:r>
          </w:p>
          <w:p w:rsidR="00CA2739" w:rsidRPr="00907A32" w:rsidRDefault="00CA2739" w:rsidP="00985ECE">
            <w:pPr>
              <w:spacing w:after="0" w:line="240" w:lineRule="auto"/>
              <w:rPr>
                <w:rFonts w:ascii="Times New Roman" w:hAnsi="Times New Roman" w:cs="Times New Roman"/>
                <w:sz w:val="28"/>
                <w:szCs w:val="28"/>
              </w:rPr>
            </w:pPr>
            <w:r w:rsidRPr="00907A32">
              <w:rPr>
                <w:rFonts w:ascii="Times New Roman" w:hAnsi="Times New Roman" w:cs="Times New Roman"/>
                <w:sz w:val="28"/>
                <w:szCs w:val="28"/>
              </w:rPr>
              <w:t>__________Л. Н. Пузанова </w:t>
            </w:r>
          </w:p>
          <w:p w:rsidR="00CA2739" w:rsidRPr="00907A32" w:rsidRDefault="00CA2739" w:rsidP="00985ECE">
            <w:pPr>
              <w:tabs>
                <w:tab w:val="left" w:pos="4103"/>
              </w:tabs>
              <w:spacing w:after="0" w:line="240" w:lineRule="auto"/>
              <w:rPr>
                <w:rFonts w:ascii="Times New Roman" w:hAnsi="Times New Roman" w:cs="Times New Roman"/>
                <w:sz w:val="28"/>
                <w:szCs w:val="28"/>
              </w:rPr>
            </w:pPr>
            <w:r w:rsidRPr="00907A32">
              <w:rPr>
                <w:rFonts w:ascii="Times New Roman" w:hAnsi="Times New Roman" w:cs="Times New Roman"/>
                <w:sz w:val="28"/>
                <w:szCs w:val="28"/>
              </w:rPr>
              <w:t> </w:t>
            </w:r>
          </w:p>
        </w:tc>
        <w:tc>
          <w:tcPr>
            <w:tcW w:w="4864" w:type="dxa"/>
            <w:hideMark/>
          </w:tcPr>
          <w:p w:rsidR="00CA2739" w:rsidRPr="00907A32" w:rsidRDefault="00CA2739" w:rsidP="00985ECE">
            <w:pPr>
              <w:keepNext/>
              <w:tabs>
                <w:tab w:val="num" w:pos="0"/>
              </w:tabs>
              <w:suppressAutoHyphens/>
              <w:spacing w:after="0" w:line="240" w:lineRule="auto"/>
              <w:ind w:left="-34" w:firstLine="34"/>
              <w:jc w:val="right"/>
              <w:outlineLvl w:val="0"/>
              <w:rPr>
                <w:rFonts w:ascii="Times New Roman" w:eastAsia="Times New Roman" w:hAnsi="Times New Roman" w:cs="Times New Roman"/>
                <w:b/>
                <w:sz w:val="28"/>
                <w:szCs w:val="28"/>
              </w:rPr>
            </w:pPr>
            <w:r w:rsidRPr="00907A32">
              <w:rPr>
                <w:rFonts w:ascii="Times New Roman" w:hAnsi="Times New Roman" w:cs="Times New Roman"/>
                <w:b/>
                <w:bCs/>
                <w:sz w:val="28"/>
                <w:szCs w:val="28"/>
                <w:lang w:eastAsia="ar-SA"/>
              </w:rPr>
              <w:t>УТВЕРЖДАЮ:</w:t>
            </w:r>
          </w:p>
          <w:p w:rsidR="00CA2739" w:rsidRPr="00907A32" w:rsidRDefault="00CA2739" w:rsidP="00985ECE">
            <w:pPr>
              <w:suppressAutoHyphens/>
              <w:spacing w:after="0" w:line="240" w:lineRule="auto"/>
              <w:jc w:val="right"/>
              <w:rPr>
                <w:rFonts w:ascii="Times New Roman" w:hAnsi="Times New Roman" w:cs="Times New Roman"/>
                <w:sz w:val="28"/>
                <w:szCs w:val="28"/>
              </w:rPr>
            </w:pPr>
            <w:r w:rsidRPr="00907A32">
              <w:rPr>
                <w:rFonts w:ascii="Times New Roman" w:hAnsi="Times New Roman" w:cs="Times New Roman"/>
                <w:sz w:val="28"/>
                <w:szCs w:val="28"/>
                <w:lang w:eastAsia="ar-SA"/>
              </w:rPr>
              <w:t>Заведующий</w:t>
            </w:r>
          </w:p>
          <w:p w:rsidR="00CA2739" w:rsidRPr="00907A32" w:rsidRDefault="00CA2739" w:rsidP="00985ECE">
            <w:pPr>
              <w:suppressAutoHyphens/>
              <w:spacing w:after="0" w:line="240" w:lineRule="auto"/>
              <w:jc w:val="right"/>
              <w:rPr>
                <w:rFonts w:ascii="Times New Roman" w:hAnsi="Times New Roman" w:cs="Times New Roman"/>
                <w:sz w:val="28"/>
                <w:szCs w:val="28"/>
                <w:lang w:eastAsia="ar-SA"/>
              </w:rPr>
            </w:pPr>
            <w:r w:rsidRPr="00907A32">
              <w:rPr>
                <w:rFonts w:ascii="Times New Roman" w:hAnsi="Times New Roman" w:cs="Times New Roman"/>
                <w:sz w:val="28"/>
                <w:szCs w:val="28"/>
                <w:lang w:eastAsia="ar-SA"/>
              </w:rPr>
              <w:t xml:space="preserve"> МКДОУ «Детский сад №9 </w:t>
            </w:r>
          </w:p>
          <w:p w:rsidR="00CA2739" w:rsidRPr="00907A32" w:rsidRDefault="00CA2739" w:rsidP="00985ECE">
            <w:pPr>
              <w:suppressAutoHyphens/>
              <w:spacing w:after="0" w:line="240" w:lineRule="auto"/>
              <w:jc w:val="right"/>
              <w:rPr>
                <w:rFonts w:ascii="Times New Roman" w:hAnsi="Times New Roman" w:cs="Times New Roman"/>
                <w:sz w:val="28"/>
                <w:szCs w:val="28"/>
                <w:lang w:eastAsia="ar-SA"/>
              </w:rPr>
            </w:pPr>
            <w:r w:rsidRPr="00907A32">
              <w:rPr>
                <w:rFonts w:ascii="Times New Roman" w:hAnsi="Times New Roman" w:cs="Times New Roman"/>
                <w:sz w:val="28"/>
                <w:szCs w:val="28"/>
                <w:lang w:eastAsia="ar-SA"/>
              </w:rPr>
              <w:t>«Ласточка» с. Вознесеновское</w:t>
            </w:r>
          </w:p>
          <w:p w:rsidR="00CA2739" w:rsidRPr="00907A32" w:rsidRDefault="00CA2739" w:rsidP="00985ECE">
            <w:pPr>
              <w:suppressAutoHyphens/>
              <w:spacing w:after="0" w:line="240" w:lineRule="auto"/>
              <w:jc w:val="right"/>
              <w:rPr>
                <w:rFonts w:ascii="Times New Roman" w:hAnsi="Times New Roman" w:cs="Times New Roman"/>
                <w:sz w:val="28"/>
                <w:szCs w:val="28"/>
              </w:rPr>
            </w:pPr>
            <w:r w:rsidRPr="00907A32">
              <w:rPr>
                <w:rFonts w:ascii="Times New Roman" w:hAnsi="Times New Roman" w:cs="Times New Roman"/>
                <w:sz w:val="28"/>
                <w:szCs w:val="28"/>
                <w:lang w:eastAsia="ar-SA"/>
              </w:rPr>
              <w:t xml:space="preserve">                ______    Ю. П. Ступникова</w:t>
            </w:r>
          </w:p>
          <w:p w:rsidR="00CA2739" w:rsidRPr="00907A32" w:rsidRDefault="00CA2739" w:rsidP="00CA2739">
            <w:pPr>
              <w:tabs>
                <w:tab w:val="left" w:pos="4103"/>
              </w:tabs>
              <w:spacing w:after="0" w:line="240" w:lineRule="auto"/>
              <w:jc w:val="right"/>
              <w:rPr>
                <w:rFonts w:ascii="Times New Roman" w:hAnsi="Times New Roman" w:cs="Times New Roman"/>
                <w:sz w:val="28"/>
                <w:szCs w:val="28"/>
              </w:rPr>
            </w:pPr>
            <w:r w:rsidRPr="00907A32">
              <w:rPr>
                <w:rFonts w:ascii="Times New Roman" w:hAnsi="Times New Roman" w:cs="Times New Roman"/>
                <w:sz w:val="28"/>
                <w:szCs w:val="28"/>
                <w:u w:val="single"/>
              </w:rPr>
              <w:t xml:space="preserve">   </w:t>
            </w:r>
            <w:r>
              <w:rPr>
                <w:rFonts w:ascii="Times New Roman" w:hAnsi="Times New Roman" w:cs="Times New Roman"/>
                <w:sz w:val="28"/>
                <w:szCs w:val="28"/>
                <w:u w:val="single"/>
              </w:rPr>
              <w:t>25</w:t>
            </w:r>
            <w:r w:rsidRPr="00907A32">
              <w:rPr>
                <w:rFonts w:ascii="Times New Roman" w:hAnsi="Times New Roman" w:cs="Times New Roman"/>
                <w:sz w:val="28"/>
                <w:szCs w:val="28"/>
                <w:u w:val="single"/>
              </w:rPr>
              <w:t>.12.2018 г</w:t>
            </w:r>
          </w:p>
        </w:tc>
      </w:tr>
    </w:tbl>
    <w:p w:rsidR="00CA2739" w:rsidRPr="00907A32" w:rsidRDefault="00CA2739" w:rsidP="00CA2739">
      <w:pPr>
        <w:spacing w:after="0" w:line="240" w:lineRule="auto"/>
        <w:ind w:right="282"/>
        <w:jc w:val="right"/>
        <w:textAlignment w:val="baseline"/>
        <w:rPr>
          <w:rFonts w:ascii="Times New Roman" w:eastAsia="Times New Roman" w:hAnsi="Times New Roman" w:cs="Times New Roman"/>
          <w:bCs/>
          <w:color w:val="363636"/>
          <w:sz w:val="28"/>
          <w:szCs w:val="28"/>
        </w:rPr>
      </w:pPr>
    </w:p>
    <w:p w:rsidR="00CA2739" w:rsidRPr="00907A32" w:rsidRDefault="00CA2739" w:rsidP="00CA2739">
      <w:pPr>
        <w:spacing w:after="0" w:line="240" w:lineRule="auto"/>
        <w:ind w:right="282"/>
        <w:jc w:val="right"/>
        <w:textAlignment w:val="baseline"/>
        <w:rPr>
          <w:rFonts w:ascii="Times New Roman" w:eastAsia="Times New Roman" w:hAnsi="Times New Roman" w:cs="Times New Roman"/>
          <w:bCs/>
          <w:color w:val="363636"/>
          <w:sz w:val="28"/>
          <w:szCs w:val="28"/>
        </w:rPr>
      </w:pPr>
    </w:p>
    <w:p w:rsidR="00CA2739" w:rsidRPr="00907A32" w:rsidRDefault="00CA2739" w:rsidP="00CA2739">
      <w:pPr>
        <w:spacing w:after="0" w:line="240" w:lineRule="auto"/>
        <w:ind w:right="282"/>
        <w:textAlignment w:val="baseline"/>
        <w:rPr>
          <w:rFonts w:ascii="Times New Roman" w:eastAsia="Times New Roman" w:hAnsi="Times New Roman" w:cs="Times New Roman"/>
          <w:b/>
          <w:bCs/>
          <w:color w:val="363636"/>
          <w:sz w:val="28"/>
          <w:szCs w:val="28"/>
        </w:rPr>
      </w:pPr>
    </w:p>
    <w:p w:rsidR="00CA2739" w:rsidRPr="00907A32" w:rsidRDefault="00CA2739" w:rsidP="00CA2739">
      <w:pPr>
        <w:spacing w:after="0" w:line="240" w:lineRule="auto"/>
        <w:ind w:right="282"/>
        <w:jc w:val="right"/>
        <w:textAlignment w:val="baseline"/>
        <w:rPr>
          <w:rFonts w:ascii="Times New Roman" w:eastAsia="Times New Roman" w:hAnsi="Times New Roman" w:cs="Times New Roman"/>
          <w:color w:val="363636"/>
          <w:sz w:val="28"/>
          <w:szCs w:val="28"/>
        </w:rPr>
      </w:pPr>
    </w:p>
    <w:p w:rsidR="00CA2739" w:rsidRPr="00907A32" w:rsidRDefault="00CA2739" w:rsidP="00CA2739">
      <w:pPr>
        <w:spacing w:after="0" w:line="240" w:lineRule="auto"/>
        <w:jc w:val="center"/>
        <w:textAlignment w:val="baseline"/>
        <w:rPr>
          <w:rFonts w:ascii="Times New Roman" w:eastAsia="Times New Roman" w:hAnsi="Times New Roman" w:cs="Times New Roman"/>
          <w:b/>
          <w:bCs/>
          <w:i/>
          <w:iCs/>
          <w:color w:val="363636"/>
          <w:sz w:val="28"/>
          <w:szCs w:val="28"/>
        </w:rPr>
      </w:pPr>
      <w:r w:rsidRPr="00907A32">
        <w:rPr>
          <w:rFonts w:ascii="Times New Roman" w:eastAsia="Times New Roman" w:hAnsi="Times New Roman" w:cs="Times New Roman"/>
          <w:b/>
          <w:bCs/>
          <w:color w:val="363636"/>
          <w:sz w:val="28"/>
          <w:szCs w:val="28"/>
        </w:rPr>
        <w:t>Перечень работ, профессий и должностей в МКДОУ № 9 «Ласточка»</w:t>
      </w:r>
      <w:r>
        <w:rPr>
          <w:rFonts w:ascii="Times New Roman" w:eastAsia="Times New Roman" w:hAnsi="Times New Roman" w:cs="Times New Roman"/>
          <w:b/>
          <w:bCs/>
          <w:color w:val="363636"/>
          <w:sz w:val="28"/>
          <w:szCs w:val="28"/>
        </w:rPr>
        <w:t xml:space="preserve"> с. Вознесеновское</w:t>
      </w:r>
      <w:r w:rsidRPr="00907A32">
        <w:rPr>
          <w:rFonts w:ascii="Times New Roman" w:eastAsia="Times New Roman" w:hAnsi="Times New Roman" w:cs="Times New Roman"/>
          <w:b/>
          <w:bCs/>
          <w:color w:val="363636"/>
          <w:sz w:val="28"/>
          <w:szCs w:val="28"/>
        </w:rPr>
        <w:t>, требующих выдачи средств индивидуальной и коллективной защиты</w:t>
      </w:r>
      <w:r>
        <w:rPr>
          <w:rFonts w:ascii="Times New Roman" w:eastAsia="Times New Roman" w:hAnsi="Times New Roman" w:cs="Times New Roman"/>
          <w:b/>
          <w:bCs/>
          <w:color w:val="363636"/>
          <w:sz w:val="28"/>
          <w:szCs w:val="28"/>
        </w:rPr>
        <w:t xml:space="preserve"> </w:t>
      </w:r>
      <w:r w:rsidRPr="00907A32">
        <w:rPr>
          <w:rFonts w:ascii="Times New Roman" w:eastAsia="Times New Roman" w:hAnsi="Times New Roman" w:cs="Times New Roman"/>
          <w:b/>
          <w:bCs/>
          <w:i/>
          <w:iCs/>
          <w:color w:val="363636"/>
          <w:sz w:val="28"/>
          <w:szCs w:val="28"/>
        </w:rPr>
        <w:t>(Приказ Министерства труда и социальной защиты от 09.12.2014г. № 997н;</w:t>
      </w:r>
      <w:r>
        <w:rPr>
          <w:rFonts w:ascii="Times New Roman" w:eastAsia="Times New Roman" w:hAnsi="Times New Roman" w:cs="Times New Roman"/>
          <w:b/>
          <w:bCs/>
          <w:i/>
          <w:iCs/>
          <w:color w:val="363636"/>
          <w:sz w:val="28"/>
          <w:szCs w:val="28"/>
        </w:rPr>
        <w:t xml:space="preserve"> </w:t>
      </w:r>
      <w:r w:rsidRPr="00907A32">
        <w:rPr>
          <w:rFonts w:ascii="Times New Roman" w:eastAsia="Times New Roman" w:hAnsi="Times New Roman" w:cs="Times New Roman"/>
          <w:b/>
          <w:bCs/>
          <w:i/>
          <w:iCs/>
          <w:color w:val="363636"/>
          <w:sz w:val="28"/>
          <w:szCs w:val="28"/>
        </w:rPr>
        <w:t> приказ Минздравоохранения СССР 29.01.1988г. № 65; СанПиН 2.4.1.3049-13)</w:t>
      </w:r>
    </w:p>
    <w:p w:rsidR="00CA2739" w:rsidRPr="00907A32" w:rsidRDefault="00CA2739" w:rsidP="00CA2739">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tbl>
      <w:tblPr>
        <w:tblStyle w:val="ad"/>
        <w:tblW w:w="10349" w:type="dxa"/>
        <w:tblInd w:w="-318" w:type="dxa"/>
        <w:tblLayout w:type="fixed"/>
        <w:tblLook w:val="04A0"/>
      </w:tblPr>
      <w:tblGrid>
        <w:gridCol w:w="566"/>
        <w:gridCol w:w="1420"/>
        <w:gridCol w:w="5244"/>
        <w:gridCol w:w="1701"/>
        <w:gridCol w:w="1418"/>
      </w:tblGrid>
      <w:tr w:rsidR="00CA2739" w:rsidRPr="00907A32" w:rsidTr="00985ECE">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 п/п</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Наименование профессий</w:t>
            </w:r>
          </w:p>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и должностей</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Наименование средств</w:t>
            </w:r>
          </w:p>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индивидуальной защиты</w:t>
            </w:r>
          </w:p>
        </w:tc>
        <w:tc>
          <w:tcPr>
            <w:tcW w:w="1701"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Норма выдачи на год (количество единиц или комплектов)</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Обоснование</w:t>
            </w:r>
          </w:p>
          <w:p w:rsidR="00CA2739" w:rsidRPr="00907A32" w:rsidRDefault="00CA2739" w:rsidP="00985ECE">
            <w:pPr>
              <w:widowControl w:val="0"/>
              <w:autoSpaceDE w:val="0"/>
              <w:autoSpaceDN w:val="0"/>
              <w:adjustRightInd w:val="0"/>
              <w:jc w:val="center"/>
              <w:rPr>
                <w:color w:val="000000" w:themeColor="text1"/>
                <w:sz w:val="28"/>
                <w:szCs w:val="28"/>
              </w:rPr>
            </w:pPr>
            <w:r w:rsidRPr="00907A32">
              <w:rPr>
                <w:color w:val="000000" w:themeColor="text1"/>
                <w:sz w:val="28"/>
                <w:szCs w:val="28"/>
              </w:rPr>
              <w:t>(пункт приказа)</w:t>
            </w:r>
          </w:p>
        </w:tc>
      </w:tr>
      <w:tr w:rsidR="00CA2739" w:rsidRPr="00907A32" w:rsidTr="00985ECE">
        <w:trPr>
          <w:trHeight w:val="2190"/>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1</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Дворник</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Костюм для защиты от общих производственных     загрязнений и механических воздействий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Фартук из полимерных материалов с нагрудником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Сапоги резиновые с защитным подноском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с полимерным покрытием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Куртка на утепляющей подкладке</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Сапоги утепленные кожаные</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Головной убор утепленный </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Перчатки с защитным покрытием, морозостойкие с утепляющими вкладышами </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2 шт.</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пара</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6 пар</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 на 2,5 г.</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пара на 3г.</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 на 2 года</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3 пары на 1 год</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color w:val="000000" w:themeColor="text1"/>
                <w:sz w:val="28"/>
                <w:szCs w:val="28"/>
              </w:rPr>
            </w:pPr>
            <w:r w:rsidRPr="00907A32">
              <w:rPr>
                <w:sz w:val="28"/>
                <w:szCs w:val="28"/>
                <w:bdr w:val="none" w:sz="0" w:space="0" w:color="auto" w:frame="1"/>
              </w:rPr>
              <w:t xml:space="preserve"> Приказ Министерства труда и социальной защиты от 09.12.2014г. № 997н п.2</w:t>
            </w:r>
            <w:r w:rsidRPr="00907A32">
              <w:rPr>
                <w:color w:val="000000" w:themeColor="text1"/>
                <w:sz w:val="28"/>
                <w:szCs w:val="28"/>
              </w:rPr>
              <w:t>3</w:t>
            </w:r>
          </w:p>
        </w:tc>
      </w:tr>
      <w:tr w:rsidR="00CA2739" w:rsidRPr="00907A32" w:rsidTr="00985ECE">
        <w:trPr>
          <w:trHeight w:val="1313"/>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lastRenderedPageBreak/>
              <w:t>2</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sz w:val="28"/>
                <w:szCs w:val="28"/>
                <w:bdr w:val="none" w:sz="0" w:space="0" w:color="auto" w:frame="1"/>
              </w:rPr>
              <w:t>Сторож</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Костюм для защиты от общих производственных     загрязнений и механических воздействий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Сапоги резиновые с защитным подноском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с полимерным покрытием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Куртка на утепляющей подкладке</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Сапоги утепленные кожаные</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1 пара</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6 пар</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 на 2,5 г.</w:t>
            </w:r>
          </w:p>
          <w:p w:rsidR="00CA2739" w:rsidRPr="00907A32" w:rsidRDefault="00CA2739" w:rsidP="00985ECE">
            <w:pPr>
              <w:pStyle w:val="ConsPlusNormal0"/>
              <w:ind w:firstLine="36"/>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пара на 3г.</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sz w:val="28"/>
                <w:szCs w:val="28"/>
                <w:bdr w:val="none" w:sz="0" w:space="0" w:color="auto" w:frame="1"/>
              </w:rPr>
            </w:pPr>
            <w:r w:rsidRPr="00907A32">
              <w:rPr>
                <w:sz w:val="28"/>
                <w:szCs w:val="28"/>
                <w:bdr w:val="none" w:sz="0" w:space="0" w:color="auto" w:frame="1"/>
              </w:rPr>
              <w:t>п.163</w:t>
            </w:r>
          </w:p>
        </w:tc>
      </w:tr>
      <w:tr w:rsidR="00CA2739" w:rsidRPr="00907A32" w:rsidTr="00985ECE">
        <w:trPr>
          <w:trHeight w:val="702"/>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3</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Заведующий хозяйством</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Халат для защиты от общих производственных загрязнений и механических воздействий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с полимерным покрытием</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jc w:val="center"/>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jc w:val="center"/>
              <w:rPr>
                <w:rFonts w:ascii="Times New Roman" w:hAnsi="Times New Roman" w:cs="Times New Roman"/>
                <w:color w:val="000000" w:themeColor="text1"/>
                <w:sz w:val="28"/>
                <w:szCs w:val="28"/>
              </w:rPr>
            </w:pP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6 пар</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color w:val="000000" w:themeColor="text1"/>
                <w:sz w:val="28"/>
                <w:szCs w:val="28"/>
              </w:rPr>
            </w:pPr>
            <w:r w:rsidRPr="00907A32">
              <w:rPr>
                <w:sz w:val="28"/>
                <w:szCs w:val="28"/>
                <w:bdr w:val="none" w:sz="0" w:space="0" w:color="auto" w:frame="1"/>
              </w:rPr>
              <w:t xml:space="preserve"> п.</w:t>
            </w:r>
            <w:r w:rsidRPr="00907A32">
              <w:rPr>
                <w:color w:val="000000" w:themeColor="text1"/>
                <w:sz w:val="28"/>
                <w:szCs w:val="28"/>
              </w:rPr>
              <w:t>32</w:t>
            </w:r>
          </w:p>
        </w:tc>
      </w:tr>
      <w:tr w:rsidR="00CA2739" w:rsidRPr="00907A32" w:rsidTr="00985ECE">
        <w:trPr>
          <w:trHeight w:val="920"/>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4</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sz w:val="28"/>
                <w:szCs w:val="28"/>
                <w:bdr w:val="none" w:sz="0" w:space="0" w:color="auto" w:frame="1"/>
              </w:rPr>
              <w:t>Уборщик служебных помещений</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Халат для защиты от общих производственных загрязнений и механических воздействий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Фартук из полимерных материалов с нагрудником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резиновые или из полимерных материалов</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1 шт.</w:t>
            </w:r>
          </w:p>
          <w:p w:rsidR="00CA2739" w:rsidRPr="00907A32" w:rsidRDefault="00CA2739" w:rsidP="00985ECE">
            <w:pPr>
              <w:pStyle w:val="ConsPlusNormal0"/>
              <w:tabs>
                <w:tab w:val="left" w:pos="495"/>
                <w:tab w:val="center" w:pos="813"/>
              </w:tabs>
              <w:jc w:val="center"/>
              <w:rPr>
                <w:rFonts w:ascii="Times New Roman" w:hAnsi="Times New Roman" w:cs="Times New Roman"/>
                <w:color w:val="000000" w:themeColor="text1"/>
                <w:sz w:val="28"/>
                <w:szCs w:val="28"/>
              </w:rPr>
            </w:pPr>
          </w:p>
          <w:p w:rsidR="00CA2739" w:rsidRPr="00907A32" w:rsidRDefault="00CA2739" w:rsidP="00985ECE">
            <w:pPr>
              <w:pStyle w:val="ConsPlusNormal0"/>
              <w:tabs>
                <w:tab w:val="left" w:pos="495"/>
                <w:tab w:val="center" w:pos="813"/>
              </w:tabs>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2 шт.</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6 пар</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color w:val="000000" w:themeColor="text1"/>
                <w:sz w:val="28"/>
                <w:szCs w:val="28"/>
              </w:rPr>
            </w:pPr>
            <w:r w:rsidRPr="00907A32">
              <w:rPr>
                <w:color w:val="000000" w:themeColor="text1"/>
                <w:sz w:val="28"/>
                <w:szCs w:val="28"/>
              </w:rPr>
              <w:t>п.172</w:t>
            </w:r>
          </w:p>
        </w:tc>
      </w:tr>
      <w:tr w:rsidR="00CA2739" w:rsidRPr="00907A32" w:rsidTr="00985ECE">
        <w:trPr>
          <w:trHeight w:val="873"/>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5</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Машинист   по стирке белья</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Халат для защиты от общих производственных загрязнений и механических воздействий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Фартук из полимерных материалов с нагрудником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с полимерным покрытием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резиновые</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1 шт.</w:t>
            </w:r>
          </w:p>
          <w:p w:rsidR="00CA2739" w:rsidRPr="00907A32" w:rsidRDefault="00CA2739" w:rsidP="00985ECE">
            <w:pPr>
              <w:pStyle w:val="ConsPlusNormal0"/>
              <w:rPr>
                <w:rFonts w:ascii="Times New Roman" w:hAnsi="Times New Roman" w:cs="Times New Roman"/>
                <w:color w:val="000000" w:themeColor="text1"/>
                <w:sz w:val="28"/>
                <w:szCs w:val="28"/>
              </w:rPr>
            </w:pP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Дежурные</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6 пар</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        Дежурные</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color w:val="000000" w:themeColor="text1"/>
                <w:sz w:val="28"/>
                <w:szCs w:val="28"/>
              </w:rPr>
            </w:pPr>
            <w:r w:rsidRPr="00907A32">
              <w:rPr>
                <w:color w:val="000000" w:themeColor="text1"/>
                <w:sz w:val="28"/>
                <w:szCs w:val="28"/>
              </w:rPr>
              <w:t>п.115</w:t>
            </w:r>
          </w:p>
        </w:tc>
      </w:tr>
      <w:tr w:rsidR="00CA2739" w:rsidRPr="00907A32" w:rsidTr="00985ECE">
        <w:trPr>
          <w:trHeight w:val="1068"/>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6</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Рабочий по комплексному обслуживанию и ремонту зданий и сооружений</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Костюм для защиты от общих производственных загрязнений и механических воздействий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Сапоги резиновые с защитным подноском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Перчатки с полимерным покрытием</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Щиток или очки защитные</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rPr>
                <w:rFonts w:ascii="Times New Roman" w:hAnsi="Times New Roman" w:cs="Times New Roman"/>
                <w:color w:val="000000" w:themeColor="text1"/>
                <w:sz w:val="28"/>
                <w:szCs w:val="28"/>
              </w:rPr>
            </w:pP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пара</w:t>
            </w:r>
          </w:p>
          <w:p w:rsidR="00CA2739" w:rsidRPr="00907A32" w:rsidRDefault="00CA2739" w:rsidP="00985ECE">
            <w:pPr>
              <w:rPr>
                <w:color w:val="000000" w:themeColor="text1"/>
                <w:sz w:val="28"/>
                <w:szCs w:val="28"/>
              </w:rPr>
            </w:pPr>
            <w:r w:rsidRPr="00907A32">
              <w:rPr>
                <w:color w:val="000000" w:themeColor="text1"/>
                <w:sz w:val="28"/>
                <w:szCs w:val="28"/>
              </w:rPr>
              <w:t xml:space="preserve">               6 пар</w:t>
            </w:r>
          </w:p>
          <w:p w:rsidR="00CA2739" w:rsidRPr="00907A32" w:rsidRDefault="00CA2739" w:rsidP="00985ECE">
            <w:pPr>
              <w:rPr>
                <w:color w:val="000000" w:themeColor="text1"/>
                <w:sz w:val="28"/>
                <w:szCs w:val="28"/>
              </w:rPr>
            </w:pPr>
            <w:r w:rsidRPr="00907A32">
              <w:rPr>
                <w:color w:val="000000" w:themeColor="text1"/>
                <w:sz w:val="28"/>
                <w:szCs w:val="28"/>
              </w:rPr>
              <w:t xml:space="preserve">            До износа</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color w:val="000000" w:themeColor="text1"/>
                <w:sz w:val="28"/>
                <w:szCs w:val="28"/>
              </w:rPr>
            </w:pPr>
            <w:r w:rsidRPr="00907A32">
              <w:rPr>
                <w:color w:val="000000" w:themeColor="text1"/>
                <w:sz w:val="28"/>
                <w:szCs w:val="28"/>
              </w:rPr>
              <w:t>п.135</w:t>
            </w:r>
          </w:p>
        </w:tc>
      </w:tr>
      <w:tr w:rsidR="00CA2739" w:rsidRPr="00907A32" w:rsidTr="00985ECE">
        <w:trPr>
          <w:trHeight w:val="876"/>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7</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 xml:space="preserve">Повар </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Костюм хлопчатобумажный или халат</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Колпак или косынка</w:t>
            </w:r>
          </w:p>
        </w:tc>
        <w:tc>
          <w:tcPr>
            <w:tcW w:w="1701" w:type="dxa"/>
            <w:tcBorders>
              <w:top w:val="single" w:sz="4" w:space="0" w:color="auto"/>
              <w:left w:val="single" w:sz="4" w:space="0" w:color="auto"/>
              <w:bottom w:val="single" w:sz="4" w:space="0" w:color="auto"/>
              <w:right w:val="single" w:sz="4" w:space="0" w:color="auto"/>
            </w:tcBorders>
          </w:tcPr>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3 шт.</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3шт.</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center"/>
              <w:rPr>
                <w:color w:val="000000" w:themeColor="text1"/>
                <w:sz w:val="28"/>
                <w:szCs w:val="28"/>
              </w:rPr>
            </w:pPr>
            <w:r w:rsidRPr="00907A32">
              <w:rPr>
                <w:color w:val="000000"/>
                <w:spacing w:val="6"/>
                <w:sz w:val="28"/>
                <w:szCs w:val="28"/>
              </w:rPr>
              <w:t>СанПиН 2.4.1.3049-13 п.19.5.</w:t>
            </w:r>
          </w:p>
        </w:tc>
      </w:tr>
      <w:tr w:rsidR="00CA2739" w:rsidRPr="00907A32" w:rsidTr="00985ECE">
        <w:trPr>
          <w:trHeight w:val="651"/>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8</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 xml:space="preserve">Воспитатель </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Халат</w:t>
            </w:r>
            <w:r w:rsidRPr="00907A32">
              <w:rPr>
                <w:rFonts w:ascii="Times New Roman" w:hAnsi="Times New Roman" w:cs="Times New Roman"/>
                <w:sz w:val="28"/>
                <w:szCs w:val="28"/>
                <w:bdr w:val="none" w:sz="0" w:space="0" w:color="auto" w:frame="1"/>
              </w:rPr>
              <w:t xml:space="preserve"> х/б</w:t>
            </w:r>
            <w:r w:rsidRPr="00907A32">
              <w:rPr>
                <w:rFonts w:ascii="Times New Roman" w:hAnsi="Times New Roman" w:cs="Times New Roman"/>
                <w:color w:val="000000" w:themeColor="text1"/>
                <w:sz w:val="28"/>
                <w:szCs w:val="28"/>
              </w:rPr>
              <w:t xml:space="preserve"> светлых тонов</w:t>
            </w:r>
          </w:p>
        </w:tc>
        <w:tc>
          <w:tcPr>
            <w:tcW w:w="1701"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jc w:val="center"/>
              <w:rPr>
                <w:sz w:val="28"/>
                <w:szCs w:val="28"/>
              </w:rPr>
            </w:pPr>
            <w:r w:rsidRPr="00907A32">
              <w:rPr>
                <w:color w:val="000000"/>
                <w:spacing w:val="6"/>
                <w:sz w:val="28"/>
                <w:szCs w:val="28"/>
              </w:rPr>
              <w:t xml:space="preserve">СанПиН 2.4.1.3049-13 </w:t>
            </w:r>
            <w:r w:rsidRPr="00907A32">
              <w:rPr>
                <w:color w:val="000000"/>
                <w:spacing w:val="6"/>
                <w:sz w:val="28"/>
                <w:szCs w:val="28"/>
              </w:rPr>
              <w:lastRenderedPageBreak/>
              <w:t>п.19.6.</w:t>
            </w:r>
          </w:p>
        </w:tc>
      </w:tr>
      <w:tr w:rsidR="00CA2739" w:rsidRPr="00907A32" w:rsidTr="00985ECE">
        <w:trPr>
          <w:trHeight w:val="457"/>
        </w:trPr>
        <w:tc>
          <w:tcPr>
            <w:tcW w:w="566"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lastRenderedPageBreak/>
              <w:t>9</w:t>
            </w:r>
          </w:p>
        </w:tc>
        <w:tc>
          <w:tcPr>
            <w:tcW w:w="1420"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spacing w:before="100" w:beforeAutospacing="1"/>
              <w:jc w:val="both"/>
              <w:rPr>
                <w:color w:val="000000" w:themeColor="text1"/>
                <w:sz w:val="28"/>
                <w:szCs w:val="28"/>
              </w:rPr>
            </w:pPr>
            <w:r w:rsidRPr="00907A32">
              <w:rPr>
                <w:color w:val="000000" w:themeColor="text1"/>
                <w:sz w:val="28"/>
                <w:szCs w:val="28"/>
              </w:rPr>
              <w:t>Помощники воспитателя</w:t>
            </w:r>
          </w:p>
        </w:tc>
        <w:tc>
          <w:tcPr>
            <w:tcW w:w="5244"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Халат</w:t>
            </w:r>
            <w:r w:rsidRPr="00907A32">
              <w:rPr>
                <w:rFonts w:ascii="Times New Roman" w:hAnsi="Times New Roman" w:cs="Times New Roman"/>
                <w:sz w:val="28"/>
                <w:szCs w:val="28"/>
                <w:bdr w:val="none" w:sz="0" w:space="0" w:color="auto" w:frame="1"/>
              </w:rPr>
              <w:t xml:space="preserve"> х/б</w:t>
            </w:r>
            <w:r w:rsidRPr="00907A32">
              <w:rPr>
                <w:rFonts w:ascii="Times New Roman" w:hAnsi="Times New Roman" w:cs="Times New Roman"/>
                <w:color w:val="000000" w:themeColor="text1"/>
                <w:sz w:val="28"/>
                <w:szCs w:val="28"/>
              </w:rPr>
              <w:t xml:space="preserve"> светлых тонов</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sz w:val="28"/>
                <w:szCs w:val="28"/>
                <w:bdr w:val="none" w:sz="0" w:space="0" w:color="auto" w:frame="1"/>
              </w:rPr>
              <w:t>Халат (темный) для уборки помещений</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 xml:space="preserve">Фартук </w:t>
            </w:r>
            <w:r w:rsidRPr="00907A32">
              <w:rPr>
                <w:rFonts w:ascii="Times New Roman" w:hAnsi="Times New Roman" w:cs="Times New Roman"/>
                <w:sz w:val="28"/>
                <w:szCs w:val="28"/>
                <w:bdr w:val="none" w:sz="0" w:space="0" w:color="auto" w:frame="1"/>
              </w:rPr>
              <w:t>х/б</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Фартук для мытья посуды</w:t>
            </w:r>
          </w:p>
          <w:p w:rsidR="00CA2739" w:rsidRPr="00907A32" w:rsidRDefault="00CA2739" w:rsidP="00985ECE">
            <w:pPr>
              <w:pStyle w:val="ConsPlusNormal0"/>
              <w:jc w:val="both"/>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Колпак или косынка для раздачи пищи</w:t>
            </w:r>
          </w:p>
        </w:tc>
        <w:tc>
          <w:tcPr>
            <w:tcW w:w="1701"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tabs>
                <w:tab w:val="left" w:pos="495"/>
                <w:tab w:val="center" w:pos="813"/>
              </w:tabs>
              <w:rPr>
                <w:rFonts w:ascii="Times New Roman" w:hAnsi="Times New Roman" w:cs="Times New Roman"/>
                <w:color w:val="000000" w:themeColor="text1"/>
                <w:sz w:val="28"/>
                <w:szCs w:val="28"/>
              </w:rPr>
            </w:pPr>
          </w:p>
          <w:p w:rsidR="00CA2739" w:rsidRPr="00907A32" w:rsidRDefault="00CA2739" w:rsidP="00985ECE">
            <w:pPr>
              <w:pStyle w:val="ConsPlusNormal0"/>
              <w:tabs>
                <w:tab w:val="left" w:pos="495"/>
                <w:tab w:val="center" w:pos="813"/>
              </w:tabs>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p w:rsidR="00CA2739" w:rsidRPr="00907A32" w:rsidRDefault="00CA2739" w:rsidP="00985ECE">
            <w:pPr>
              <w:pStyle w:val="ConsPlusNormal0"/>
              <w:rPr>
                <w:rFonts w:ascii="Times New Roman" w:hAnsi="Times New Roman" w:cs="Times New Roman"/>
                <w:color w:val="000000" w:themeColor="text1"/>
                <w:sz w:val="28"/>
                <w:szCs w:val="28"/>
              </w:rPr>
            </w:pPr>
            <w:r w:rsidRPr="00907A32">
              <w:rPr>
                <w:rFonts w:ascii="Times New Roman" w:hAnsi="Times New Roman" w:cs="Times New Roman"/>
                <w:color w:val="000000" w:themeColor="text1"/>
                <w:sz w:val="28"/>
                <w:szCs w:val="28"/>
              </w:rPr>
              <w:t>1 шт.</w:t>
            </w:r>
          </w:p>
        </w:tc>
        <w:tc>
          <w:tcPr>
            <w:tcW w:w="1418" w:type="dxa"/>
            <w:tcBorders>
              <w:top w:val="single" w:sz="4" w:space="0" w:color="auto"/>
              <w:left w:val="single" w:sz="4" w:space="0" w:color="auto"/>
              <w:bottom w:val="single" w:sz="4" w:space="0" w:color="auto"/>
              <w:right w:val="single" w:sz="4" w:space="0" w:color="auto"/>
            </w:tcBorders>
            <w:hideMark/>
          </w:tcPr>
          <w:p w:rsidR="00CA2739" w:rsidRPr="00907A32" w:rsidRDefault="00CA2739" w:rsidP="00985ECE">
            <w:pPr>
              <w:jc w:val="center"/>
              <w:rPr>
                <w:sz w:val="28"/>
                <w:szCs w:val="28"/>
              </w:rPr>
            </w:pPr>
            <w:r w:rsidRPr="00907A32">
              <w:rPr>
                <w:color w:val="000000"/>
                <w:spacing w:val="6"/>
                <w:sz w:val="28"/>
                <w:szCs w:val="28"/>
              </w:rPr>
              <w:t>СанПиН 2.4.1.3049-13 п.19.6., 19.8</w:t>
            </w:r>
          </w:p>
        </w:tc>
      </w:tr>
    </w:tbl>
    <w:p w:rsidR="00CA2739" w:rsidRPr="00907A32" w:rsidRDefault="00CA2739" w:rsidP="00CA2739">
      <w:pPr>
        <w:spacing w:after="0" w:line="240" w:lineRule="auto"/>
        <w:rPr>
          <w:rFonts w:ascii="Times New Roman" w:hAnsi="Times New Roman" w:cs="Times New Roman"/>
          <w:sz w:val="28"/>
          <w:szCs w:val="28"/>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5F415D"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lastRenderedPageBreak/>
        <w:t>Приложение 6</w:t>
      </w:r>
    </w:p>
    <w:p w:rsidR="00CA2739" w:rsidRPr="005F415D"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5F415D">
        <w:rPr>
          <w:rFonts w:ascii="Times New Roman" w:hAnsi="Times New Roman" w:cs="Times New Roman"/>
          <w:b/>
          <w:color w:val="000000"/>
          <w:spacing w:val="6"/>
          <w:sz w:val="28"/>
          <w:szCs w:val="28"/>
        </w:rPr>
        <w:t xml:space="preserve">к коллективному договору </w:t>
      </w:r>
    </w:p>
    <w:p w:rsidR="00CA2739" w:rsidRPr="005F415D"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5F415D">
        <w:rPr>
          <w:rFonts w:ascii="Times New Roman" w:hAnsi="Times New Roman" w:cs="Times New Roman"/>
          <w:b/>
          <w:color w:val="000000"/>
          <w:spacing w:val="6"/>
          <w:sz w:val="28"/>
          <w:szCs w:val="28"/>
        </w:rPr>
        <w:t xml:space="preserve">МКДОУ №9 «Ласточка» </w:t>
      </w:r>
    </w:p>
    <w:p w:rsidR="00CA2739" w:rsidRPr="005F415D"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5F415D">
        <w:rPr>
          <w:rFonts w:ascii="Times New Roman" w:hAnsi="Times New Roman" w:cs="Times New Roman"/>
          <w:b/>
          <w:color w:val="000000"/>
          <w:spacing w:val="6"/>
          <w:sz w:val="28"/>
          <w:szCs w:val="28"/>
        </w:rPr>
        <w:t>на 2019- 2021 годы</w:t>
      </w:r>
    </w:p>
    <w:p w:rsidR="00CA2739" w:rsidRPr="005F415D"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CA2739" w:rsidRPr="005F415D"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CA2739" w:rsidRPr="005F415D" w:rsidTr="00985ECE">
        <w:tc>
          <w:tcPr>
            <w:tcW w:w="4707" w:type="dxa"/>
            <w:hideMark/>
          </w:tcPr>
          <w:p w:rsidR="00CA2739" w:rsidRPr="005F415D" w:rsidRDefault="00CA2739" w:rsidP="00985ECE">
            <w:pPr>
              <w:spacing w:after="0" w:line="240" w:lineRule="auto"/>
              <w:rPr>
                <w:rFonts w:ascii="Times New Roman" w:eastAsia="Times New Roman" w:hAnsi="Times New Roman" w:cs="Times New Roman"/>
                <w:b/>
                <w:sz w:val="28"/>
                <w:szCs w:val="28"/>
              </w:rPr>
            </w:pPr>
            <w:r w:rsidRPr="005F415D">
              <w:rPr>
                <w:rFonts w:ascii="Times New Roman" w:hAnsi="Times New Roman" w:cs="Times New Roman"/>
                <w:b/>
                <w:sz w:val="28"/>
                <w:szCs w:val="28"/>
              </w:rPr>
              <w:t>СОГЛАСОВАНО:</w:t>
            </w:r>
          </w:p>
          <w:p w:rsidR="00CA2739" w:rsidRPr="005F415D" w:rsidRDefault="00CA2739" w:rsidP="00985ECE">
            <w:pPr>
              <w:spacing w:after="0" w:line="240" w:lineRule="auto"/>
              <w:rPr>
                <w:rFonts w:ascii="Times New Roman" w:hAnsi="Times New Roman" w:cs="Times New Roman"/>
                <w:sz w:val="28"/>
                <w:szCs w:val="28"/>
              </w:rPr>
            </w:pPr>
            <w:r w:rsidRPr="005F415D">
              <w:rPr>
                <w:rFonts w:ascii="Times New Roman" w:hAnsi="Times New Roman" w:cs="Times New Roman"/>
                <w:sz w:val="28"/>
                <w:szCs w:val="28"/>
              </w:rPr>
              <w:t>Председатель ПК</w:t>
            </w:r>
          </w:p>
          <w:p w:rsidR="00CA2739" w:rsidRPr="005F415D" w:rsidRDefault="00CA2739" w:rsidP="00985ECE">
            <w:pPr>
              <w:spacing w:after="0" w:line="240" w:lineRule="auto"/>
              <w:rPr>
                <w:rFonts w:ascii="Times New Roman" w:hAnsi="Times New Roman" w:cs="Times New Roman"/>
                <w:sz w:val="28"/>
                <w:szCs w:val="28"/>
              </w:rPr>
            </w:pPr>
            <w:r w:rsidRPr="005F415D">
              <w:rPr>
                <w:rFonts w:ascii="Times New Roman" w:hAnsi="Times New Roman" w:cs="Times New Roman"/>
                <w:sz w:val="28"/>
                <w:szCs w:val="28"/>
              </w:rPr>
              <w:t>__________Л. Н. Пузанова </w:t>
            </w:r>
          </w:p>
          <w:p w:rsidR="00CA2739" w:rsidRPr="005F415D" w:rsidRDefault="00CA2739" w:rsidP="00985ECE">
            <w:pPr>
              <w:tabs>
                <w:tab w:val="left" w:pos="4103"/>
              </w:tabs>
              <w:spacing w:after="0" w:line="240" w:lineRule="auto"/>
              <w:rPr>
                <w:rFonts w:ascii="Times New Roman" w:hAnsi="Times New Roman" w:cs="Times New Roman"/>
                <w:sz w:val="28"/>
                <w:szCs w:val="28"/>
              </w:rPr>
            </w:pPr>
            <w:r w:rsidRPr="005F415D">
              <w:rPr>
                <w:rFonts w:ascii="Times New Roman" w:hAnsi="Times New Roman" w:cs="Times New Roman"/>
                <w:sz w:val="28"/>
                <w:szCs w:val="28"/>
              </w:rPr>
              <w:t> </w:t>
            </w:r>
          </w:p>
        </w:tc>
        <w:tc>
          <w:tcPr>
            <w:tcW w:w="4864" w:type="dxa"/>
            <w:hideMark/>
          </w:tcPr>
          <w:p w:rsidR="00CA2739" w:rsidRPr="005F415D" w:rsidRDefault="00CA2739" w:rsidP="00985ECE">
            <w:pPr>
              <w:keepNext/>
              <w:tabs>
                <w:tab w:val="num" w:pos="0"/>
              </w:tabs>
              <w:suppressAutoHyphens/>
              <w:spacing w:after="0" w:line="240" w:lineRule="auto"/>
              <w:ind w:left="-34" w:firstLine="34"/>
              <w:jc w:val="right"/>
              <w:outlineLvl w:val="0"/>
              <w:rPr>
                <w:rFonts w:ascii="Times New Roman" w:eastAsia="Times New Roman" w:hAnsi="Times New Roman" w:cs="Times New Roman"/>
                <w:b/>
                <w:sz w:val="28"/>
                <w:szCs w:val="28"/>
              </w:rPr>
            </w:pPr>
            <w:r w:rsidRPr="005F415D">
              <w:rPr>
                <w:rFonts w:ascii="Times New Roman" w:hAnsi="Times New Roman" w:cs="Times New Roman"/>
                <w:b/>
                <w:bCs/>
                <w:sz w:val="28"/>
                <w:szCs w:val="28"/>
                <w:lang w:eastAsia="ar-SA"/>
              </w:rPr>
              <w:t>УТВЕРЖДАЮ:</w:t>
            </w:r>
          </w:p>
          <w:p w:rsidR="00CA2739" w:rsidRPr="005F415D" w:rsidRDefault="00CA2739" w:rsidP="00985ECE">
            <w:pPr>
              <w:suppressAutoHyphens/>
              <w:spacing w:after="0" w:line="240" w:lineRule="auto"/>
              <w:jc w:val="right"/>
              <w:rPr>
                <w:rFonts w:ascii="Times New Roman" w:hAnsi="Times New Roman" w:cs="Times New Roman"/>
                <w:sz w:val="28"/>
                <w:szCs w:val="28"/>
              </w:rPr>
            </w:pPr>
            <w:r w:rsidRPr="005F415D">
              <w:rPr>
                <w:rFonts w:ascii="Times New Roman" w:hAnsi="Times New Roman" w:cs="Times New Roman"/>
                <w:sz w:val="28"/>
                <w:szCs w:val="28"/>
                <w:lang w:eastAsia="ar-SA"/>
              </w:rPr>
              <w:t>Заведующий</w:t>
            </w:r>
          </w:p>
          <w:p w:rsidR="00CA2739" w:rsidRPr="005F415D" w:rsidRDefault="00CA2739" w:rsidP="00985ECE">
            <w:pPr>
              <w:suppressAutoHyphens/>
              <w:spacing w:after="0" w:line="240" w:lineRule="auto"/>
              <w:jc w:val="right"/>
              <w:rPr>
                <w:rFonts w:ascii="Times New Roman" w:hAnsi="Times New Roman" w:cs="Times New Roman"/>
                <w:sz w:val="28"/>
                <w:szCs w:val="28"/>
                <w:lang w:eastAsia="ar-SA"/>
              </w:rPr>
            </w:pPr>
            <w:r w:rsidRPr="005F415D">
              <w:rPr>
                <w:rFonts w:ascii="Times New Roman" w:hAnsi="Times New Roman" w:cs="Times New Roman"/>
                <w:sz w:val="28"/>
                <w:szCs w:val="28"/>
                <w:lang w:eastAsia="ar-SA"/>
              </w:rPr>
              <w:t xml:space="preserve"> МКДОУ «Детский сад №9 </w:t>
            </w:r>
          </w:p>
          <w:p w:rsidR="00CA2739" w:rsidRPr="005F415D" w:rsidRDefault="00CA2739" w:rsidP="00985ECE">
            <w:pPr>
              <w:suppressAutoHyphens/>
              <w:spacing w:after="0" w:line="240" w:lineRule="auto"/>
              <w:jc w:val="right"/>
              <w:rPr>
                <w:rFonts w:ascii="Times New Roman" w:hAnsi="Times New Roman" w:cs="Times New Roman"/>
                <w:sz w:val="28"/>
                <w:szCs w:val="28"/>
                <w:lang w:eastAsia="ar-SA"/>
              </w:rPr>
            </w:pPr>
            <w:r w:rsidRPr="005F415D">
              <w:rPr>
                <w:rFonts w:ascii="Times New Roman" w:hAnsi="Times New Roman" w:cs="Times New Roman"/>
                <w:sz w:val="28"/>
                <w:szCs w:val="28"/>
                <w:lang w:eastAsia="ar-SA"/>
              </w:rPr>
              <w:t>«Ласточка» с. Вознесеновское</w:t>
            </w:r>
          </w:p>
          <w:p w:rsidR="00CA2739" w:rsidRPr="005F415D" w:rsidRDefault="00CA2739" w:rsidP="00985ECE">
            <w:pPr>
              <w:suppressAutoHyphens/>
              <w:spacing w:after="0" w:line="240" w:lineRule="auto"/>
              <w:jc w:val="right"/>
              <w:rPr>
                <w:rFonts w:ascii="Times New Roman" w:hAnsi="Times New Roman" w:cs="Times New Roman"/>
                <w:sz w:val="28"/>
                <w:szCs w:val="28"/>
                <w:lang w:eastAsia="ru-RU"/>
              </w:rPr>
            </w:pPr>
            <w:r w:rsidRPr="005F415D">
              <w:rPr>
                <w:rFonts w:ascii="Times New Roman" w:hAnsi="Times New Roman" w:cs="Times New Roman"/>
                <w:sz w:val="28"/>
                <w:szCs w:val="28"/>
                <w:lang w:eastAsia="ar-SA"/>
              </w:rPr>
              <w:t xml:space="preserve">                ______    Ю. П. Ступникова</w:t>
            </w:r>
          </w:p>
          <w:p w:rsidR="00CA2739" w:rsidRPr="005F415D" w:rsidRDefault="00CA2739" w:rsidP="00CA2739">
            <w:pPr>
              <w:tabs>
                <w:tab w:val="left" w:pos="4103"/>
              </w:tabs>
              <w:spacing w:after="0" w:line="240" w:lineRule="auto"/>
              <w:jc w:val="right"/>
              <w:rPr>
                <w:rFonts w:ascii="Times New Roman" w:hAnsi="Times New Roman" w:cs="Times New Roman"/>
                <w:sz w:val="28"/>
                <w:szCs w:val="28"/>
              </w:rPr>
            </w:pPr>
            <w:r w:rsidRPr="005F415D">
              <w:rPr>
                <w:rFonts w:ascii="Times New Roman" w:hAnsi="Times New Roman" w:cs="Times New Roman"/>
                <w:sz w:val="28"/>
                <w:szCs w:val="28"/>
                <w:u w:val="single"/>
              </w:rPr>
              <w:t xml:space="preserve">    </w:t>
            </w:r>
            <w:r>
              <w:rPr>
                <w:rFonts w:ascii="Times New Roman" w:hAnsi="Times New Roman" w:cs="Times New Roman"/>
                <w:sz w:val="28"/>
                <w:szCs w:val="28"/>
                <w:u w:val="single"/>
              </w:rPr>
              <w:t>25</w:t>
            </w:r>
            <w:r w:rsidRPr="005F415D">
              <w:rPr>
                <w:rFonts w:ascii="Times New Roman" w:hAnsi="Times New Roman" w:cs="Times New Roman"/>
                <w:sz w:val="28"/>
                <w:szCs w:val="28"/>
                <w:u w:val="single"/>
              </w:rPr>
              <w:t>.12.2018 г</w:t>
            </w:r>
          </w:p>
        </w:tc>
      </w:tr>
    </w:tbl>
    <w:p w:rsidR="00CA2739" w:rsidRPr="005F415D" w:rsidRDefault="00CA2739" w:rsidP="00CA2739">
      <w:pPr>
        <w:spacing w:after="0" w:line="240" w:lineRule="auto"/>
        <w:ind w:right="282"/>
        <w:jc w:val="right"/>
        <w:textAlignment w:val="baseline"/>
        <w:rPr>
          <w:rFonts w:ascii="Times New Roman" w:eastAsia="Times New Roman" w:hAnsi="Times New Roman" w:cs="Times New Roman"/>
          <w:bCs/>
          <w:color w:val="363636"/>
          <w:sz w:val="28"/>
          <w:szCs w:val="28"/>
        </w:rPr>
      </w:pPr>
    </w:p>
    <w:p w:rsidR="00CA2739" w:rsidRPr="005F415D" w:rsidRDefault="00CA2739" w:rsidP="00CA2739">
      <w:pPr>
        <w:spacing w:after="0" w:line="240" w:lineRule="auto"/>
        <w:ind w:right="282"/>
        <w:jc w:val="right"/>
        <w:textAlignment w:val="baseline"/>
        <w:rPr>
          <w:rFonts w:ascii="Times New Roman" w:eastAsia="Times New Roman" w:hAnsi="Times New Roman" w:cs="Times New Roman"/>
          <w:bCs/>
          <w:color w:val="363636"/>
          <w:sz w:val="28"/>
          <w:szCs w:val="28"/>
        </w:rPr>
      </w:pPr>
    </w:p>
    <w:p w:rsidR="00CA2739" w:rsidRPr="005F415D" w:rsidRDefault="00CA2739" w:rsidP="00CA2739">
      <w:pPr>
        <w:spacing w:after="0" w:line="240" w:lineRule="auto"/>
        <w:jc w:val="center"/>
        <w:textAlignment w:val="baseline"/>
        <w:rPr>
          <w:rFonts w:ascii="Times New Roman" w:eastAsia="Times New Roman" w:hAnsi="Times New Roman" w:cs="Times New Roman"/>
          <w:b/>
          <w:bCs/>
          <w:color w:val="363636"/>
          <w:sz w:val="28"/>
          <w:szCs w:val="28"/>
          <w:lang w:eastAsia="ru-RU"/>
        </w:rPr>
      </w:pPr>
    </w:p>
    <w:p w:rsidR="00CA2739" w:rsidRPr="005F415D" w:rsidRDefault="00CA2739" w:rsidP="00CA2739">
      <w:pPr>
        <w:spacing w:after="0" w:line="240" w:lineRule="auto"/>
        <w:jc w:val="center"/>
        <w:textAlignment w:val="baseline"/>
        <w:rPr>
          <w:rFonts w:ascii="Times New Roman" w:eastAsia="Times New Roman" w:hAnsi="Times New Roman" w:cs="Times New Roman"/>
          <w:b/>
          <w:color w:val="363636"/>
          <w:sz w:val="28"/>
          <w:szCs w:val="28"/>
          <w:lang w:eastAsia="ru-RU"/>
        </w:rPr>
      </w:pPr>
      <w:r w:rsidRPr="005F415D">
        <w:rPr>
          <w:rFonts w:ascii="Times New Roman" w:eastAsia="Times New Roman" w:hAnsi="Times New Roman" w:cs="Times New Roman"/>
          <w:b/>
          <w:bCs/>
          <w:color w:val="363636"/>
          <w:sz w:val="28"/>
          <w:szCs w:val="28"/>
          <w:lang w:eastAsia="ru-RU"/>
        </w:rPr>
        <w:t>СПИСОК</w:t>
      </w:r>
    </w:p>
    <w:p w:rsidR="00CA2739" w:rsidRPr="005F415D" w:rsidRDefault="00CA2739" w:rsidP="00CA2739">
      <w:pPr>
        <w:spacing w:after="0" w:line="240" w:lineRule="auto"/>
        <w:jc w:val="center"/>
        <w:textAlignment w:val="baseline"/>
        <w:rPr>
          <w:rFonts w:ascii="Times New Roman" w:eastAsia="Times New Roman" w:hAnsi="Times New Roman" w:cs="Times New Roman"/>
          <w:b/>
          <w:color w:val="363636"/>
          <w:sz w:val="28"/>
          <w:szCs w:val="28"/>
          <w:lang w:eastAsia="ru-RU"/>
        </w:rPr>
      </w:pPr>
      <w:r w:rsidRPr="005F415D">
        <w:rPr>
          <w:rFonts w:ascii="Times New Roman" w:eastAsia="Times New Roman" w:hAnsi="Times New Roman" w:cs="Times New Roman"/>
          <w:b/>
          <w:bCs/>
          <w:color w:val="363636"/>
          <w:sz w:val="28"/>
          <w:szCs w:val="28"/>
          <w:lang w:eastAsia="ru-RU"/>
        </w:rPr>
        <w:t>работников, подлежащих прохождению</w:t>
      </w:r>
    </w:p>
    <w:p w:rsidR="00CA2739" w:rsidRPr="005F415D" w:rsidRDefault="00CA2739" w:rsidP="00CA2739">
      <w:pPr>
        <w:spacing w:after="0" w:line="240" w:lineRule="auto"/>
        <w:jc w:val="center"/>
        <w:textAlignment w:val="baseline"/>
        <w:rPr>
          <w:rFonts w:ascii="Times New Roman" w:eastAsia="Times New Roman" w:hAnsi="Times New Roman" w:cs="Times New Roman"/>
          <w:b/>
          <w:color w:val="363636"/>
          <w:sz w:val="28"/>
          <w:szCs w:val="28"/>
          <w:lang w:eastAsia="ru-RU"/>
        </w:rPr>
      </w:pPr>
      <w:r w:rsidRPr="005F415D">
        <w:rPr>
          <w:rFonts w:ascii="Times New Roman" w:eastAsia="Times New Roman" w:hAnsi="Times New Roman" w:cs="Times New Roman"/>
          <w:b/>
          <w:bCs/>
          <w:color w:val="363636"/>
          <w:sz w:val="28"/>
          <w:szCs w:val="28"/>
          <w:lang w:eastAsia="ru-RU"/>
        </w:rPr>
        <w:t>предварительного и периодического медицинского осмотра</w:t>
      </w:r>
    </w:p>
    <w:p w:rsidR="00CA2739" w:rsidRPr="005F415D" w:rsidRDefault="00CA2739" w:rsidP="00CA2739">
      <w:pPr>
        <w:spacing w:after="0" w:line="240" w:lineRule="auto"/>
        <w:jc w:val="center"/>
        <w:textAlignment w:val="baseline"/>
        <w:rPr>
          <w:rFonts w:ascii="Times New Roman" w:eastAsia="Times New Roman" w:hAnsi="Times New Roman" w:cs="Times New Roman"/>
          <w:b/>
          <w:color w:val="363636"/>
          <w:sz w:val="28"/>
          <w:szCs w:val="28"/>
          <w:lang w:eastAsia="ru-RU"/>
        </w:rPr>
      </w:pPr>
      <w:r w:rsidRPr="005F415D">
        <w:rPr>
          <w:rFonts w:ascii="Times New Roman" w:eastAsia="Times New Roman" w:hAnsi="Times New Roman" w:cs="Times New Roman"/>
          <w:b/>
          <w:bCs/>
          <w:color w:val="363636"/>
          <w:sz w:val="28"/>
          <w:szCs w:val="28"/>
          <w:lang w:eastAsia="ru-RU"/>
        </w:rPr>
        <w:t>в МКДОУ № 9«Ласточка»</w:t>
      </w:r>
      <w:r>
        <w:rPr>
          <w:rFonts w:ascii="Times New Roman" w:eastAsia="Times New Roman" w:hAnsi="Times New Roman" w:cs="Times New Roman"/>
          <w:b/>
          <w:bCs/>
          <w:color w:val="363636"/>
          <w:sz w:val="28"/>
          <w:szCs w:val="28"/>
          <w:lang w:eastAsia="ru-RU"/>
        </w:rPr>
        <w:t xml:space="preserve">  с. Вознесеновское</w:t>
      </w:r>
    </w:p>
    <w:tbl>
      <w:tblPr>
        <w:tblW w:w="9214" w:type="dxa"/>
        <w:tblInd w:w="15" w:type="dxa"/>
        <w:tblCellMar>
          <w:left w:w="0" w:type="dxa"/>
          <w:right w:w="0" w:type="dxa"/>
        </w:tblCellMar>
        <w:tblLook w:val="04A0"/>
      </w:tblPr>
      <w:tblGrid>
        <w:gridCol w:w="645"/>
        <w:gridCol w:w="3497"/>
        <w:gridCol w:w="5072"/>
      </w:tblGrid>
      <w:tr w:rsidR="00CA2739" w:rsidRPr="005F415D" w:rsidTr="00CA2739">
        <w:tc>
          <w:tcPr>
            <w:tcW w:w="645"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w:t>
            </w:r>
          </w:p>
          <w:p w:rsidR="00CA2739" w:rsidRPr="005F415D"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п/п</w:t>
            </w:r>
          </w:p>
        </w:tc>
        <w:tc>
          <w:tcPr>
            <w:tcW w:w="349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Наименование должности</w:t>
            </w:r>
          </w:p>
        </w:tc>
        <w:tc>
          <w:tcPr>
            <w:tcW w:w="5072"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Вредный производственный фактор в соответствии с Приказом Министерства здравоохранения и социального развития РФ от 12 апреля 2011 года № 302н</w:t>
            </w:r>
          </w:p>
        </w:tc>
      </w:tr>
      <w:tr w:rsidR="00CA2739" w:rsidRPr="005F415D" w:rsidTr="00CA2739">
        <w:tc>
          <w:tcPr>
            <w:tcW w:w="6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1.</w:t>
            </w:r>
          </w:p>
        </w:tc>
        <w:tc>
          <w:tcPr>
            <w:tcW w:w="3497"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заведующая</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заведующий хозяйством</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Музыкальный руководитель</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воспитатель</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помощник воспитателя</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кастелянша</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уборщик служебных и производственных помещений</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сторож</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F415D">
              <w:rPr>
                <w:rFonts w:ascii="Times New Roman" w:eastAsia="Times New Roman" w:hAnsi="Times New Roman" w:cs="Times New Roman"/>
                <w:sz w:val="28"/>
                <w:szCs w:val="28"/>
                <w:bdr w:val="none" w:sz="0" w:space="0" w:color="auto" w:frame="1"/>
                <w:lang w:eastAsia="ru-RU"/>
              </w:rPr>
              <w:t>дворник</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p>
          <w:p w:rsidR="00CA2739" w:rsidRPr="005F415D" w:rsidRDefault="00CA2739" w:rsidP="00985ECE">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5F415D">
              <w:rPr>
                <w:rFonts w:ascii="Times New Roman" w:eastAsia="Times New Roman" w:hAnsi="Times New Roman" w:cs="Times New Roman"/>
                <w:sz w:val="28"/>
                <w:szCs w:val="28"/>
                <w:bdr w:val="none" w:sz="0" w:space="0" w:color="auto" w:frame="1"/>
                <w:lang w:eastAsia="ru-RU"/>
              </w:rPr>
              <w:t>машинист по стирке и ремонту спецодежды</w:t>
            </w:r>
          </w:p>
          <w:p w:rsidR="00CA2739" w:rsidRPr="005F415D" w:rsidRDefault="00CA2739" w:rsidP="00985ECE">
            <w:pPr>
              <w:spacing w:after="0" w:line="240" w:lineRule="auto"/>
              <w:ind w:hanging="142"/>
              <w:textAlignment w:val="baseline"/>
              <w:rPr>
                <w:rFonts w:ascii="Times New Roman" w:eastAsia="Times New Roman" w:hAnsi="Times New Roman" w:cs="Times New Roman"/>
                <w:sz w:val="28"/>
                <w:szCs w:val="28"/>
                <w:bdr w:val="none" w:sz="0" w:space="0" w:color="auto" w:frame="1"/>
                <w:lang w:eastAsia="ru-RU"/>
              </w:rPr>
            </w:pPr>
            <w:r w:rsidRPr="005F415D">
              <w:rPr>
                <w:rFonts w:ascii="Times New Roman" w:eastAsia="Times New Roman" w:hAnsi="Times New Roman" w:cs="Times New Roman"/>
                <w:sz w:val="28"/>
                <w:szCs w:val="28"/>
                <w:bdr w:val="none" w:sz="0" w:space="0" w:color="auto" w:frame="1"/>
                <w:lang w:eastAsia="ru-RU"/>
              </w:rPr>
              <w:t xml:space="preserve">   оператор котельной</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lang w:eastAsia="ru-RU"/>
              </w:rPr>
              <w:t>рабочий по комплек.ремонту здания</w:t>
            </w:r>
          </w:p>
        </w:tc>
        <w:tc>
          <w:tcPr>
            <w:tcW w:w="5072"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r w:rsidR="00CA2739" w:rsidRPr="005F415D" w:rsidTr="00CA2739">
        <w:tc>
          <w:tcPr>
            <w:tcW w:w="645"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2.</w:t>
            </w:r>
          </w:p>
        </w:tc>
        <w:tc>
          <w:tcPr>
            <w:tcW w:w="3497"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повар</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кухонный рабочий</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lastRenderedPageBreak/>
              <w:t>кладовщик</w:t>
            </w:r>
          </w:p>
          <w:p w:rsidR="00CA2739" w:rsidRPr="005F415D" w:rsidRDefault="00CA2739" w:rsidP="00985ECE">
            <w:pPr>
              <w:spacing w:after="0" w:line="240" w:lineRule="auto"/>
              <w:textAlignment w:val="baseline"/>
              <w:rPr>
                <w:rFonts w:ascii="Times New Roman" w:eastAsia="Times New Roman" w:hAnsi="Times New Roman" w:cs="Times New Roman"/>
                <w:sz w:val="28"/>
                <w:szCs w:val="28"/>
                <w:lang w:eastAsia="ru-RU"/>
              </w:rPr>
            </w:pPr>
          </w:p>
        </w:tc>
        <w:tc>
          <w:tcPr>
            <w:tcW w:w="5072"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5F415D" w:rsidRDefault="00CA2739" w:rsidP="00985ECE">
            <w:pPr>
              <w:spacing w:after="0" w:line="240" w:lineRule="auto"/>
              <w:jc w:val="both"/>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lastRenderedPageBreak/>
              <w:t xml:space="preserve">Пункт 15. Работы в организациях общественного питания, торговли, </w:t>
            </w:r>
            <w:r w:rsidRPr="005F415D">
              <w:rPr>
                <w:rFonts w:ascii="Times New Roman" w:eastAsia="Times New Roman" w:hAnsi="Times New Roman" w:cs="Times New Roman"/>
                <w:sz w:val="28"/>
                <w:szCs w:val="28"/>
                <w:bdr w:val="none" w:sz="0" w:space="0" w:color="auto" w:frame="1"/>
                <w:lang w:eastAsia="ru-RU"/>
              </w:rPr>
              <w:lastRenderedPageBreak/>
              <w:t>буфетах, на пищеблоках, в том числе на транспорте.</w:t>
            </w:r>
          </w:p>
          <w:p w:rsidR="00CA2739" w:rsidRPr="005F415D" w:rsidRDefault="00CA2739" w:rsidP="00985ECE">
            <w:pPr>
              <w:spacing w:after="0" w:line="240" w:lineRule="auto"/>
              <w:jc w:val="both"/>
              <w:textAlignment w:val="baseline"/>
              <w:rPr>
                <w:rFonts w:ascii="Times New Roman" w:eastAsia="Times New Roman" w:hAnsi="Times New Roman" w:cs="Times New Roman"/>
                <w:sz w:val="28"/>
                <w:szCs w:val="28"/>
                <w:lang w:eastAsia="ru-RU"/>
              </w:rPr>
            </w:pPr>
            <w:r w:rsidRPr="005F415D">
              <w:rPr>
                <w:rFonts w:ascii="Times New Roman" w:eastAsia="Times New Roman" w:hAnsi="Times New Roman" w:cs="Times New Roman"/>
                <w:sz w:val="28"/>
                <w:szCs w:val="28"/>
                <w:bdr w:val="none" w:sz="0" w:space="0" w:color="auto" w:frame="1"/>
                <w:lang w:eastAsia="ru-RU"/>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bl>
    <w:p w:rsidR="00CA2739" w:rsidRPr="005F415D" w:rsidRDefault="00CA2739" w:rsidP="00CA2739">
      <w:pPr>
        <w:spacing w:after="0" w:line="240" w:lineRule="auto"/>
        <w:jc w:val="both"/>
        <w:textAlignment w:val="baseline"/>
        <w:rPr>
          <w:rFonts w:ascii="Times New Roman" w:eastAsia="Times New Roman" w:hAnsi="Times New Roman" w:cs="Times New Roman"/>
          <w:color w:val="363636"/>
          <w:sz w:val="28"/>
          <w:szCs w:val="28"/>
          <w:lang w:eastAsia="ru-RU"/>
        </w:rPr>
      </w:pPr>
      <w:r w:rsidRPr="005F415D">
        <w:rPr>
          <w:rFonts w:ascii="Times New Roman" w:eastAsia="Times New Roman" w:hAnsi="Times New Roman" w:cs="Times New Roman"/>
          <w:b/>
          <w:bCs/>
          <w:color w:val="363636"/>
          <w:sz w:val="28"/>
          <w:szCs w:val="28"/>
          <w:bdr w:val="none" w:sz="0" w:space="0" w:color="auto" w:frame="1"/>
          <w:lang w:eastAsia="ru-RU"/>
        </w:rPr>
        <w:lastRenderedPageBreak/>
        <w:br w:type="textWrapping" w:clear="all"/>
      </w: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0"/>
          <w:szCs w:val="20"/>
          <w:bdr w:val="none" w:sz="0" w:space="0" w:color="auto" w:frame="1"/>
          <w:lang w:eastAsia="ru-RU"/>
        </w:rPr>
      </w:pPr>
    </w:p>
    <w:p w:rsidR="00CA2739" w:rsidRDefault="00CA2739" w:rsidP="00CA2739"/>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BE02D6">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422995"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lastRenderedPageBreak/>
        <w:t>Приложение 7</w:t>
      </w:r>
    </w:p>
    <w:p w:rsidR="00CA2739" w:rsidRPr="00422995"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22995">
        <w:rPr>
          <w:rFonts w:ascii="Times New Roman" w:hAnsi="Times New Roman" w:cs="Times New Roman"/>
          <w:b/>
          <w:color w:val="000000"/>
          <w:spacing w:val="6"/>
          <w:sz w:val="28"/>
          <w:szCs w:val="28"/>
        </w:rPr>
        <w:t xml:space="preserve">к коллективному договору </w:t>
      </w:r>
    </w:p>
    <w:p w:rsidR="00CA2739" w:rsidRPr="00422995"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22995">
        <w:rPr>
          <w:rFonts w:ascii="Times New Roman" w:hAnsi="Times New Roman" w:cs="Times New Roman"/>
          <w:b/>
          <w:color w:val="000000"/>
          <w:spacing w:val="6"/>
          <w:sz w:val="28"/>
          <w:szCs w:val="28"/>
        </w:rPr>
        <w:t xml:space="preserve">МКДОУ №9 «Ласточка» </w:t>
      </w:r>
    </w:p>
    <w:p w:rsidR="00CA2739" w:rsidRPr="00422995"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422995">
        <w:rPr>
          <w:rFonts w:ascii="Times New Roman" w:hAnsi="Times New Roman" w:cs="Times New Roman"/>
          <w:b/>
          <w:color w:val="000000"/>
          <w:spacing w:val="6"/>
          <w:sz w:val="28"/>
          <w:szCs w:val="28"/>
        </w:rPr>
        <w:t>на 2019- 2021 годы</w:t>
      </w:r>
    </w:p>
    <w:p w:rsidR="00CA2739" w:rsidRPr="00422995"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CA2739" w:rsidRPr="00422995"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CA2739" w:rsidRPr="00422995" w:rsidTr="00985ECE">
        <w:tc>
          <w:tcPr>
            <w:tcW w:w="4707" w:type="dxa"/>
            <w:hideMark/>
          </w:tcPr>
          <w:p w:rsidR="00CA2739" w:rsidRPr="00422995" w:rsidRDefault="00CA2739" w:rsidP="00985ECE">
            <w:pPr>
              <w:spacing w:after="0" w:line="240" w:lineRule="auto"/>
              <w:rPr>
                <w:rFonts w:ascii="Times New Roman" w:eastAsia="Times New Roman" w:hAnsi="Times New Roman" w:cs="Times New Roman"/>
                <w:b/>
                <w:sz w:val="28"/>
                <w:szCs w:val="28"/>
              </w:rPr>
            </w:pPr>
            <w:r w:rsidRPr="00422995">
              <w:rPr>
                <w:rFonts w:ascii="Times New Roman" w:hAnsi="Times New Roman" w:cs="Times New Roman"/>
                <w:b/>
                <w:sz w:val="28"/>
                <w:szCs w:val="28"/>
              </w:rPr>
              <w:t>СОГЛАСОВАНО:</w:t>
            </w:r>
          </w:p>
          <w:p w:rsidR="00CA2739" w:rsidRPr="00422995" w:rsidRDefault="00CA2739" w:rsidP="00985ECE">
            <w:pPr>
              <w:spacing w:after="0" w:line="240" w:lineRule="auto"/>
              <w:rPr>
                <w:rFonts w:ascii="Times New Roman" w:hAnsi="Times New Roman" w:cs="Times New Roman"/>
                <w:sz w:val="28"/>
                <w:szCs w:val="28"/>
              </w:rPr>
            </w:pPr>
            <w:r w:rsidRPr="00422995">
              <w:rPr>
                <w:rFonts w:ascii="Times New Roman" w:hAnsi="Times New Roman" w:cs="Times New Roman"/>
                <w:sz w:val="28"/>
                <w:szCs w:val="28"/>
              </w:rPr>
              <w:t>Председатель ПК</w:t>
            </w:r>
          </w:p>
          <w:p w:rsidR="00CA2739" w:rsidRPr="00422995" w:rsidRDefault="00CA2739" w:rsidP="00985ECE">
            <w:pPr>
              <w:spacing w:after="0" w:line="240" w:lineRule="auto"/>
              <w:rPr>
                <w:rFonts w:ascii="Times New Roman" w:hAnsi="Times New Roman" w:cs="Times New Roman"/>
                <w:sz w:val="28"/>
                <w:szCs w:val="28"/>
              </w:rPr>
            </w:pPr>
            <w:r w:rsidRPr="00422995">
              <w:rPr>
                <w:rFonts w:ascii="Times New Roman" w:hAnsi="Times New Roman" w:cs="Times New Roman"/>
                <w:sz w:val="28"/>
                <w:szCs w:val="28"/>
              </w:rPr>
              <w:t>__________Л. Н. Пузанова </w:t>
            </w:r>
          </w:p>
          <w:p w:rsidR="00CA2739" w:rsidRPr="00422995" w:rsidRDefault="00CA2739" w:rsidP="00985ECE">
            <w:pPr>
              <w:tabs>
                <w:tab w:val="left" w:pos="4103"/>
              </w:tabs>
              <w:spacing w:after="0" w:line="240" w:lineRule="auto"/>
              <w:rPr>
                <w:rFonts w:ascii="Times New Roman" w:hAnsi="Times New Roman" w:cs="Times New Roman"/>
                <w:sz w:val="28"/>
                <w:szCs w:val="28"/>
              </w:rPr>
            </w:pPr>
            <w:r w:rsidRPr="00422995">
              <w:rPr>
                <w:rFonts w:ascii="Times New Roman" w:hAnsi="Times New Roman" w:cs="Times New Roman"/>
                <w:sz w:val="28"/>
                <w:szCs w:val="28"/>
              </w:rPr>
              <w:t> </w:t>
            </w:r>
          </w:p>
        </w:tc>
        <w:tc>
          <w:tcPr>
            <w:tcW w:w="4864" w:type="dxa"/>
            <w:hideMark/>
          </w:tcPr>
          <w:p w:rsidR="00CA2739" w:rsidRPr="00422995" w:rsidRDefault="00CA2739" w:rsidP="00985ECE">
            <w:pPr>
              <w:keepNext/>
              <w:tabs>
                <w:tab w:val="num" w:pos="0"/>
              </w:tabs>
              <w:suppressAutoHyphens/>
              <w:spacing w:after="0" w:line="240" w:lineRule="auto"/>
              <w:ind w:left="-34" w:firstLine="34"/>
              <w:jc w:val="right"/>
              <w:outlineLvl w:val="0"/>
              <w:rPr>
                <w:rFonts w:ascii="Times New Roman" w:eastAsia="Times New Roman" w:hAnsi="Times New Roman" w:cs="Times New Roman"/>
                <w:b/>
                <w:sz w:val="28"/>
                <w:szCs w:val="28"/>
              </w:rPr>
            </w:pPr>
            <w:r w:rsidRPr="00422995">
              <w:rPr>
                <w:rFonts w:ascii="Times New Roman" w:hAnsi="Times New Roman" w:cs="Times New Roman"/>
                <w:b/>
                <w:bCs/>
                <w:sz w:val="28"/>
                <w:szCs w:val="28"/>
                <w:lang w:eastAsia="ar-SA"/>
              </w:rPr>
              <w:t>УТВЕРЖДАЮ:</w:t>
            </w:r>
          </w:p>
          <w:p w:rsidR="00CA2739" w:rsidRPr="00422995" w:rsidRDefault="00CA2739" w:rsidP="00985ECE">
            <w:pPr>
              <w:suppressAutoHyphens/>
              <w:spacing w:after="0" w:line="240" w:lineRule="auto"/>
              <w:jc w:val="right"/>
              <w:rPr>
                <w:rFonts w:ascii="Times New Roman" w:hAnsi="Times New Roman" w:cs="Times New Roman"/>
                <w:sz w:val="28"/>
                <w:szCs w:val="28"/>
              </w:rPr>
            </w:pPr>
            <w:r w:rsidRPr="00422995">
              <w:rPr>
                <w:rFonts w:ascii="Times New Roman" w:hAnsi="Times New Roman" w:cs="Times New Roman"/>
                <w:sz w:val="28"/>
                <w:szCs w:val="28"/>
                <w:lang w:eastAsia="ar-SA"/>
              </w:rPr>
              <w:t>Заведующий</w:t>
            </w:r>
          </w:p>
          <w:p w:rsidR="00CA2739" w:rsidRPr="00422995" w:rsidRDefault="00CA2739" w:rsidP="00985ECE">
            <w:pPr>
              <w:suppressAutoHyphens/>
              <w:spacing w:after="0" w:line="240" w:lineRule="auto"/>
              <w:jc w:val="right"/>
              <w:rPr>
                <w:rFonts w:ascii="Times New Roman" w:hAnsi="Times New Roman" w:cs="Times New Roman"/>
                <w:sz w:val="28"/>
                <w:szCs w:val="28"/>
                <w:lang w:eastAsia="ar-SA"/>
              </w:rPr>
            </w:pPr>
            <w:r w:rsidRPr="00422995">
              <w:rPr>
                <w:rFonts w:ascii="Times New Roman" w:hAnsi="Times New Roman" w:cs="Times New Roman"/>
                <w:sz w:val="28"/>
                <w:szCs w:val="28"/>
                <w:lang w:eastAsia="ar-SA"/>
              </w:rPr>
              <w:t xml:space="preserve"> МКДОУ «Детский сад №9 </w:t>
            </w:r>
          </w:p>
          <w:p w:rsidR="00CA2739" w:rsidRPr="00422995" w:rsidRDefault="00CA2739" w:rsidP="00985ECE">
            <w:pPr>
              <w:suppressAutoHyphens/>
              <w:spacing w:after="0" w:line="240" w:lineRule="auto"/>
              <w:jc w:val="right"/>
              <w:rPr>
                <w:rFonts w:ascii="Times New Roman" w:hAnsi="Times New Roman" w:cs="Times New Roman"/>
                <w:sz w:val="28"/>
                <w:szCs w:val="28"/>
                <w:lang w:eastAsia="ar-SA"/>
              </w:rPr>
            </w:pPr>
            <w:r w:rsidRPr="00422995">
              <w:rPr>
                <w:rFonts w:ascii="Times New Roman" w:hAnsi="Times New Roman" w:cs="Times New Roman"/>
                <w:sz w:val="28"/>
                <w:szCs w:val="28"/>
                <w:lang w:eastAsia="ar-SA"/>
              </w:rPr>
              <w:t>«Ласточка» с. Вознесеновское</w:t>
            </w:r>
          </w:p>
          <w:p w:rsidR="00CA2739" w:rsidRPr="00422995" w:rsidRDefault="00CA2739" w:rsidP="00985ECE">
            <w:pPr>
              <w:suppressAutoHyphens/>
              <w:spacing w:after="0" w:line="240" w:lineRule="auto"/>
              <w:jc w:val="right"/>
              <w:rPr>
                <w:rFonts w:ascii="Times New Roman" w:hAnsi="Times New Roman" w:cs="Times New Roman"/>
                <w:sz w:val="28"/>
                <w:szCs w:val="28"/>
                <w:lang w:eastAsia="ru-RU"/>
              </w:rPr>
            </w:pPr>
            <w:r w:rsidRPr="00422995">
              <w:rPr>
                <w:rFonts w:ascii="Times New Roman" w:hAnsi="Times New Roman" w:cs="Times New Roman"/>
                <w:sz w:val="28"/>
                <w:szCs w:val="28"/>
                <w:lang w:eastAsia="ar-SA"/>
              </w:rPr>
              <w:t xml:space="preserve">                ______    Ю. П. Ступникова</w:t>
            </w:r>
          </w:p>
          <w:p w:rsidR="00CA2739" w:rsidRPr="00422995" w:rsidRDefault="00CA2739" w:rsidP="00CA2739">
            <w:pPr>
              <w:tabs>
                <w:tab w:val="left" w:pos="4103"/>
              </w:tabs>
              <w:spacing w:after="0" w:line="240" w:lineRule="auto"/>
              <w:jc w:val="right"/>
              <w:rPr>
                <w:rFonts w:ascii="Times New Roman" w:hAnsi="Times New Roman" w:cs="Times New Roman"/>
                <w:sz w:val="28"/>
                <w:szCs w:val="28"/>
              </w:rPr>
            </w:pPr>
            <w:r w:rsidRPr="00422995">
              <w:rPr>
                <w:rFonts w:ascii="Times New Roman" w:hAnsi="Times New Roman" w:cs="Times New Roman"/>
                <w:sz w:val="28"/>
                <w:szCs w:val="28"/>
                <w:u w:val="single"/>
              </w:rPr>
              <w:t xml:space="preserve">    </w:t>
            </w:r>
            <w:r>
              <w:rPr>
                <w:rFonts w:ascii="Times New Roman" w:hAnsi="Times New Roman" w:cs="Times New Roman"/>
                <w:sz w:val="28"/>
                <w:szCs w:val="28"/>
                <w:u w:val="single"/>
              </w:rPr>
              <w:t>25</w:t>
            </w:r>
            <w:r w:rsidRPr="00422995">
              <w:rPr>
                <w:rFonts w:ascii="Times New Roman" w:hAnsi="Times New Roman" w:cs="Times New Roman"/>
                <w:sz w:val="28"/>
                <w:szCs w:val="28"/>
                <w:u w:val="single"/>
              </w:rPr>
              <w:t>.12.2018 г</w:t>
            </w:r>
          </w:p>
        </w:tc>
      </w:tr>
    </w:tbl>
    <w:p w:rsidR="00CA2739" w:rsidRPr="00422995" w:rsidRDefault="00CA2739" w:rsidP="00CA2739">
      <w:pPr>
        <w:spacing w:after="0" w:line="240" w:lineRule="auto"/>
        <w:ind w:right="140"/>
        <w:jc w:val="center"/>
        <w:textAlignment w:val="baseline"/>
        <w:rPr>
          <w:rFonts w:ascii="Times New Roman" w:eastAsia="Times New Roman" w:hAnsi="Times New Roman" w:cs="Times New Roman"/>
          <w:bCs/>
          <w:color w:val="363636"/>
          <w:sz w:val="28"/>
          <w:szCs w:val="28"/>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lang w:eastAsia="ru-RU"/>
        </w:rPr>
      </w:pPr>
    </w:p>
    <w:p w:rsidR="00CA2739" w:rsidRPr="00422995" w:rsidRDefault="00CA2739" w:rsidP="00CA2739">
      <w:pPr>
        <w:spacing w:after="0" w:line="240" w:lineRule="auto"/>
        <w:jc w:val="center"/>
        <w:textAlignment w:val="baseline"/>
        <w:rPr>
          <w:rFonts w:ascii="Times New Roman" w:eastAsia="Times New Roman" w:hAnsi="Times New Roman" w:cs="Times New Roman"/>
          <w:color w:val="363636"/>
          <w:sz w:val="28"/>
          <w:szCs w:val="28"/>
          <w:lang w:eastAsia="ru-RU"/>
        </w:rPr>
      </w:pPr>
      <w:r w:rsidRPr="00422995">
        <w:rPr>
          <w:rFonts w:ascii="Times New Roman" w:eastAsia="Times New Roman" w:hAnsi="Times New Roman" w:cs="Times New Roman"/>
          <w:b/>
          <w:bCs/>
          <w:color w:val="363636"/>
          <w:sz w:val="28"/>
          <w:szCs w:val="28"/>
          <w:lang w:eastAsia="ru-RU"/>
        </w:rPr>
        <w:t>ПЕРИОДИЧНОСТЬ</w:t>
      </w:r>
    </w:p>
    <w:p w:rsidR="00CA2739" w:rsidRPr="00422995" w:rsidRDefault="00CA2739" w:rsidP="00CA2739">
      <w:pPr>
        <w:spacing w:after="0" w:line="240" w:lineRule="auto"/>
        <w:jc w:val="center"/>
        <w:textAlignment w:val="baseline"/>
        <w:rPr>
          <w:rFonts w:ascii="Times New Roman" w:eastAsia="Times New Roman" w:hAnsi="Times New Roman" w:cs="Times New Roman"/>
          <w:color w:val="363636"/>
          <w:sz w:val="28"/>
          <w:szCs w:val="28"/>
          <w:lang w:eastAsia="ru-RU"/>
        </w:rPr>
      </w:pPr>
      <w:r w:rsidRPr="00422995">
        <w:rPr>
          <w:rFonts w:ascii="Times New Roman" w:eastAsia="Times New Roman" w:hAnsi="Times New Roman" w:cs="Times New Roman"/>
          <w:b/>
          <w:bCs/>
          <w:color w:val="363636"/>
          <w:sz w:val="28"/>
          <w:szCs w:val="28"/>
          <w:lang w:eastAsia="ru-RU"/>
        </w:rPr>
        <w:t>проведения предварительного и периодического медицинского осмотра в МКДОУ № 9«Ласточка»</w:t>
      </w:r>
      <w:r>
        <w:rPr>
          <w:rFonts w:ascii="Times New Roman" w:eastAsia="Times New Roman" w:hAnsi="Times New Roman" w:cs="Times New Roman"/>
          <w:b/>
          <w:bCs/>
          <w:color w:val="363636"/>
          <w:sz w:val="28"/>
          <w:szCs w:val="28"/>
          <w:lang w:eastAsia="ru-RU"/>
        </w:rPr>
        <w:t xml:space="preserve"> с. Вознесеновское</w:t>
      </w:r>
    </w:p>
    <w:p w:rsidR="00CA2739" w:rsidRPr="00422995" w:rsidRDefault="00CA2739" w:rsidP="00CA2739">
      <w:pPr>
        <w:spacing w:after="0" w:line="240" w:lineRule="auto"/>
        <w:jc w:val="center"/>
        <w:textAlignment w:val="baseline"/>
        <w:rPr>
          <w:rFonts w:ascii="Times New Roman" w:eastAsia="Times New Roman" w:hAnsi="Times New Roman" w:cs="Times New Roman"/>
          <w:color w:val="363636"/>
          <w:sz w:val="28"/>
          <w:szCs w:val="28"/>
          <w:lang w:eastAsia="ru-RU"/>
        </w:rPr>
      </w:pPr>
    </w:p>
    <w:p w:rsidR="00CA2739" w:rsidRPr="00422995" w:rsidRDefault="00CA2739" w:rsidP="00CA2739">
      <w:pPr>
        <w:spacing w:after="0" w:line="240" w:lineRule="auto"/>
        <w:jc w:val="both"/>
        <w:textAlignment w:val="baseline"/>
        <w:rPr>
          <w:rFonts w:ascii="Times New Roman" w:eastAsia="Times New Roman" w:hAnsi="Times New Roman" w:cs="Times New Roman"/>
          <w:color w:val="363636"/>
          <w:sz w:val="28"/>
          <w:szCs w:val="28"/>
          <w:lang w:eastAsia="ru-RU"/>
        </w:rPr>
      </w:pPr>
      <w:r w:rsidRPr="00422995">
        <w:rPr>
          <w:rFonts w:ascii="Times New Roman" w:eastAsia="Times New Roman" w:hAnsi="Times New Roman" w:cs="Times New Roman"/>
          <w:b/>
          <w:bCs/>
          <w:color w:val="363636"/>
          <w:sz w:val="28"/>
          <w:szCs w:val="28"/>
          <w:lang w:eastAsia="ru-RU"/>
        </w:rPr>
        <w:t> </w:t>
      </w:r>
    </w:p>
    <w:tbl>
      <w:tblPr>
        <w:tblW w:w="9356" w:type="dxa"/>
        <w:tblInd w:w="15" w:type="dxa"/>
        <w:tblCellMar>
          <w:left w:w="0" w:type="dxa"/>
          <w:right w:w="0" w:type="dxa"/>
        </w:tblCellMar>
        <w:tblLook w:val="04A0"/>
      </w:tblPr>
      <w:tblGrid>
        <w:gridCol w:w="488"/>
        <w:gridCol w:w="3634"/>
        <w:gridCol w:w="3676"/>
        <w:gridCol w:w="1558"/>
      </w:tblGrid>
      <w:tr w:rsidR="00CA2739" w:rsidRPr="00422995" w:rsidTr="00985ECE">
        <w:tc>
          <w:tcPr>
            <w:tcW w:w="488"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w:t>
            </w:r>
          </w:p>
          <w:p w:rsidR="00CA2739" w:rsidRPr="00422995"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п/п</w:t>
            </w:r>
          </w:p>
        </w:tc>
        <w:tc>
          <w:tcPr>
            <w:tcW w:w="3634"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Наименование должности</w:t>
            </w:r>
          </w:p>
        </w:tc>
        <w:tc>
          <w:tcPr>
            <w:tcW w:w="367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Вредный производственный фактор в соответствии с Приказом Министерства здравоохранения и социального развития РФ от 12 апреля 2011 года № 302н</w:t>
            </w:r>
          </w:p>
        </w:tc>
        <w:tc>
          <w:tcPr>
            <w:tcW w:w="1558"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Периодич-</w:t>
            </w:r>
          </w:p>
          <w:p w:rsidR="00CA2739" w:rsidRPr="00422995"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ность</w:t>
            </w:r>
          </w:p>
          <w:p w:rsidR="00CA2739" w:rsidRPr="00422995" w:rsidRDefault="00CA2739" w:rsidP="00985ECE">
            <w:pPr>
              <w:spacing w:after="0" w:line="240" w:lineRule="auto"/>
              <w:jc w:val="center"/>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осмотров</w:t>
            </w:r>
          </w:p>
        </w:tc>
      </w:tr>
      <w:tr w:rsidR="00CA2739" w:rsidRPr="00422995" w:rsidTr="00985ECE">
        <w:tc>
          <w:tcPr>
            <w:tcW w:w="48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1.</w:t>
            </w:r>
          </w:p>
        </w:tc>
        <w:tc>
          <w:tcPr>
            <w:tcW w:w="3634"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bdr w:val="none" w:sz="0" w:space="0" w:color="auto" w:frame="1"/>
                <w:lang w:eastAsia="ru-RU"/>
              </w:rPr>
            </w:pPr>
            <w:r w:rsidRPr="00422995">
              <w:rPr>
                <w:rFonts w:ascii="Times New Roman" w:eastAsia="Times New Roman" w:hAnsi="Times New Roman" w:cs="Times New Roman"/>
                <w:sz w:val="28"/>
                <w:szCs w:val="28"/>
                <w:bdr w:val="none" w:sz="0" w:space="0" w:color="auto" w:frame="1"/>
                <w:lang w:eastAsia="ru-RU"/>
              </w:rPr>
              <w:t>-заведующая</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bdr w:val="none" w:sz="0" w:space="0" w:color="auto" w:frame="1"/>
                <w:lang w:eastAsia="ru-RU"/>
              </w:rPr>
            </w:pPr>
            <w:r w:rsidRPr="00422995">
              <w:rPr>
                <w:rFonts w:ascii="Times New Roman" w:eastAsia="Times New Roman" w:hAnsi="Times New Roman" w:cs="Times New Roman"/>
                <w:sz w:val="28"/>
                <w:szCs w:val="28"/>
                <w:bdr w:val="none" w:sz="0" w:space="0" w:color="auto" w:frame="1"/>
                <w:lang w:eastAsia="ru-RU"/>
              </w:rPr>
              <w:t xml:space="preserve">  заведующий хозяйством</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bdr w:val="none" w:sz="0" w:space="0" w:color="auto" w:frame="1"/>
                <w:lang w:eastAsia="ru-RU"/>
              </w:rPr>
            </w:pPr>
            <w:r w:rsidRPr="00422995">
              <w:rPr>
                <w:rFonts w:ascii="Times New Roman" w:eastAsia="Times New Roman" w:hAnsi="Times New Roman" w:cs="Times New Roman"/>
                <w:sz w:val="28"/>
                <w:szCs w:val="28"/>
                <w:bdr w:val="none" w:sz="0" w:space="0" w:color="auto" w:frame="1"/>
                <w:lang w:eastAsia="ru-RU"/>
              </w:rPr>
              <w:t>-музыкальный руководитель</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xml:space="preserve">  воспитатель</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-помощник воспитателя</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кастелянша</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уборщик служебных помещений</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сторож</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дворник</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bdr w:val="none" w:sz="0" w:space="0" w:color="auto" w:frame="1"/>
                <w:lang w:eastAsia="ru-RU"/>
              </w:rPr>
            </w:pPr>
            <w:r w:rsidRPr="00422995">
              <w:rPr>
                <w:rFonts w:ascii="Times New Roman" w:eastAsia="Times New Roman" w:hAnsi="Times New Roman" w:cs="Times New Roman"/>
                <w:sz w:val="28"/>
                <w:szCs w:val="28"/>
                <w:bdr w:val="none" w:sz="0" w:space="0" w:color="auto" w:frame="1"/>
                <w:lang w:eastAsia="ru-RU"/>
              </w:rPr>
              <w:t>-  машинист по стирке и ремонту спецодежды</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bdr w:val="none" w:sz="0" w:space="0" w:color="auto" w:frame="1"/>
                <w:lang w:eastAsia="ru-RU"/>
              </w:rPr>
            </w:pPr>
            <w:r w:rsidRPr="00422995">
              <w:rPr>
                <w:rFonts w:ascii="Times New Roman" w:eastAsia="Times New Roman" w:hAnsi="Times New Roman" w:cs="Times New Roman"/>
                <w:sz w:val="28"/>
                <w:szCs w:val="28"/>
                <w:bdr w:val="none" w:sz="0" w:space="0" w:color="auto" w:frame="1"/>
                <w:lang w:eastAsia="ru-RU"/>
              </w:rPr>
              <w:t xml:space="preserve">   оператор котельной</w:t>
            </w:r>
          </w:p>
          <w:p w:rsidR="00CA2739" w:rsidRPr="00422995" w:rsidRDefault="00CA2739" w:rsidP="00985ECE">
            <w:pPr>
              <w:spacing w:after="0" w:line="240" w:lineRule="auto"/>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р</w:t>
            </w:r>
            <w:r w:rsidRPr="00422995">
              <w:rPr>
                <w:rFonts w:ascii="Times New Roman" w:eastAsia="Times New Roman" w:hAnsi="Times New Roman" w:cs="Times New Roman"/>
                <w:sz w:val="28"/>
                <w:szCs w:val="28"/>
                <w:lang w:eastAsia="ru-RU"/>
              </w:rPr>
              <w:t>абочий по комплек.ремонту здания</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lastRenderedPageBreak/>
              <w:t>-</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w:t>
            </w:r>
          </w:p>
          <w:p w:rsidR="00CA2739" w:rsidRPr="00422995" w:rsidRDefault="00CA2739" w:rsidP="00985ECE">
            <w:pPr>
              <w:spacing w:after="0" w:line="240" w:lineRule="auto"/>
              <w:ind w:hanging="142"/>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p>
        </w:tc>
        <w:tc>
          <w:tcPr>
            <w:tcW w:w="3676"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lastRenderedPageBreak/>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8"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1 раз в год</w:t>
            </w:r>
          </w:p>
        </w:tc>
      </w:tr>
      <w:tr w:rsidR="00CA2739" w:rsidRPr="00422995" w:rsidTr="00985ECE">
        <w:tc>
          <w:tcPr>
            <w:tcW w:w="48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lastRenderedPageBreak/>
              <w:t>2.</w:t>
            </w:r>
          </w:p>
        </w:tc>
        <w:tc>
          <w:tcPr>
            <w:tcW w:w="3634"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повар</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кухонный рабочий</w:t>
            </w:r>
          </w:p>
          <w:p w:rsidR="00CA2739" w:rsidRPr="00422995" w:rsidRDefault="00CA2739" w:rsidP="00985ECE">
            <w:pPr>
              <w:spacing w:after="0" w:line="240" w:lineRule="auto"/>
              <w:ind w:hanging="284"/>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     кладовщик</w:t>
            </w:r>
          </w:p>
        </w:tc>
        <w:tc>
          <w:tcPr>
            <w:tcW w:w="3676"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jc w:val="both"/>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Пункт 15. Работы в организациях общественного питания, торговли, буфетах, на пищеблоках, в том числе на транспорте.</w:t>
            </w:r>
          </w:p>
          <w:p w:rsidR="00CA2739" w:rsidRPr="00422995" w:rsidRDefault="00CA2739" w:rsidP="00985ECE">
            <w:pPr>
              <w:spacing w:after="0" w:line="240" w:lineRule="auto"/>
              <w:jc w:val="both"/>
              <w:textAlignment w:val="baseline"/>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8" w:type="dxa"/>
            <w:tcBorders>
              <w:top w:val="nil"/>
              <w:left w:val="nil"/>
              <w:bottom w:val="single" w:sz="8" w:space="0" w:color="auto"/>
              <w:right w:val="single" w:sz="8" w:space="0" w:color="auto"/>
            </w:tcBorders>
            <w:tcMar>
              <w:top w:w="55" w:type="dxa"/>
              <w:left w:w="55" w:type="dxa"/>
              <w:bottom w:w="55" w:type="dxa"/>
              <w:right w:w="55" w:type="dxa"/>
            </w:tcMar>
            <w:hideMark/>
          </w:tcPr>
          <w:p w:rsidR="00CA2739" w:rsidRPr="00422995" w:rsidRDefault="00CA2739" w:rsidP="00985ECE">
            <w:pPr>
              <w:spacing w:after="0" w:line="240" w:lineRule="auto"/>
              <w:rPr>
                <w:rFonts w:ascii="Times New Roman" w:eastAsia="Times New Roman" w:hAnsi="Times New Roman" w:cs="Times New Roman"/>
                <w:sz w:val="28"/>
                <w:szCs w:val="28"/>
                <w:lang w:eastAsia="ru-RU"/>
              </w:rPr>
            </w:pPr>
            <w:r w:rsidRPr="00422995">
              <w:rPr>
                <w:rFonts w:ascii="Times New Roman" w:eastAsia="Times New Roman" w:hAnsi="Times New Roman" w:cs="Times New Roman"/>
                <w:sz w:val="28"/>
                <w:szCs w:val="28"/>
                <w:bdr w:val="none" w:sz="0" w:space="0" w:color="auto" w:frame="1"/>
                <w:lang w:eastAsia="ru-RU"/>
              </w:rPr>
              <w:t>1 раз в год</w:t>
            </w:r>
          </w:p>
        </w:tc>
      </w:tr>
    </w:tbl>
    <w:p w:rsidR="00CA2739" w:rsidRPr="00422995" w:rsidRDefault="00CA2739" w:rsidP="00CA2739">
      <w:pPr>
        <w:spacing w:after="0" w:line="240" w:lineRule="auto"/>
        <w:jc w:val="both"/>
        <w:textAlignment w:val="baseline"/>
        <w:rPr>
          <w:rFonts w:ascii="Times New Roman" w:eastAsia="Times New Roman" w:hAnsi="Times New Roman" w:cs="Times New Roman"/>
          <w:color w:val="363636"/>
          <w:sz w:val="28"/>
          <w:szCs w:val="28"/>
          <w:lang w:eastAsia="ru-RU"/>
        </w:rPr>
      </w:pPr>
      <w:r w:rsidRPr="00422995">
        <w:rPr>
          <w:rFonts w:ascii="Times New Roman" w:eastAsia="Times New Roman" w:hAnsi="Times New Roman" w:cs="Times New Roman"/>
          <w:b/>
          <w:bCs/>
          <w:color w:val="363636"/>
          <w:sz w:val="28"/>
          <w:szCs w:val="28"/>
          <w:bdr w:val="none" w:sz="0" w:space="0" w:color="auto" w:frame="1"/>
          <w:lang w:eastAsia="ru-RU"/>
        </w:rPr>
        <w:br w:type="textWrapping" w:clear="all"/>
      </w: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eastAsia="Calibri" w:hAnsi="Times New Roman" w:cs="Times New Roman"/>
          <w:b/>
          <w:color w:val="000000"/>
          <w:spacing w:val="6"/>
          <w:sz w:val="28"/>
          <w:szCs w:val="28"/>
        </w:rPr>
      </w:pPr>
      <w:r w:rsidRPr="00CA2739">
        <w:rPr>
          <w:rFonts w:ascii="Times New Roman" w:eastAsia="Calibri" w:hAnsi="Times New Roman" w:cs="Times New Roman"/>
          <w:b/>
          <w:color w:val="000000"/>
          <w:spacing w:val="6"/>
          <w:sz w:val="28"/>
          <w:szCs w:val="28"/>
        </w:rPr>
        <w:lastRenderedPageBreak/>
        <w:t>Приложение 8</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eastAsia="Calibri" w:hAnsi="Times New Roman" w:cs="Times New Roman"/>
          <w:b/>
          <w:color w:val="000000"/>
          <w:spacing w:val="6"/>
          <w:sz w:val="28"/>
          <w:szCs w:val="28"/>
        </w:rPr>
      </w:pPr>
      <w:r w:rsidRPr="00CA2739">
        <w:rPr>
          <w:rFonts w:ascii="Times New Roman" w:eastAsia="Calibri" w:hAnsi="Times New Roman" w:cs="Times New Roman"/>
          <w:b/>
          <w:color w:val="000000"/>
          <w:spacing w:val="6"/>
          <w:sz w:val="28"/>
          <w:szCs w:val="28"/>
        </w:rPr>
        <w:t xml:space="preserve">к коллективному договору </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eastAsia="Calibri" w:hAnsi="Times New Roman" w:cs="Times New Roman"/>
          <w:b/>
          <w:color w:val="000000"/>
          <w:spacing w:val="6"/>
          <w:sz w:val="28"/>
          <w:szCs w:val="28"/>
        </w:rPr>
      </w:pPr>
      <w:r w:rsidRPr="00CA2739">
        <w:rPr>
          <w:rFonts w:ascii="Times New Roman" w:eastAsia="Calibri" w:hAnsi="Times New Roman" w:cs="Times New Roman"/>
          <w:b/>
          <w:color w:val="000000"/>
          <w:spacing w:val="6"/>
          <w:sz w:val="28"/>
          <w:szCs w:val="28"/>
        </w:rPr>
        <w:t xml:space="preserve">МКДОУ №9 «Ласточка» </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eastAsia="Calibri" w:hAnsi="Times New Roman" w:cs="Times New Roman"/>
          <w:b/>
          <w:color w:val="000000"/>
          <w:spacing w:val="6"/>
          <w:sz w:val="28"/>
          <w:szCs w:val="28"/>
        </w:rPr>
      </w:pPr>
      <w:r w:rsidRPr="00CA2739">
        <w:rPr>
          <w:rFonts w:ascii="Times New Roman" w:eastAsia="Calibri" w:hAnsi="Times New Roman" w:cs="Times New Roman"/>
          <w:b/>
          <w:color w:val="000000"/>
          <w:spacing w:val="6"/>
          <w:sz w:val="28"/>
          <w:szCs w:val="28"/>
        </w:rPr>
        <w:t>на 2019- 2021 годы</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eastAsia="Calibri" w:hAnsi="Times New Roman" w:cs="Times New Roman"/>
          <w:color w:val="000000"/>
          <w:spacing w:val="6"/>
          <w:sz w:val="28"/>
          <w:szCs w:val="28"/>
        </w:rPr>
      </w:pP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eastAsia="Calibri" w:hAnsi="Times New Roman" w:cs="Times New Roman"/>
          <w:color w:val="000000"/>
          <w:spacing w:val="6"/>
          <w:sz w:val="28"/>
          <w:szCs w:val="28"/>
        </w:rPr>
      </w:pPr>
    </w:p>
    <w:tbl>
      <w:tblPr>
        <w:tblW w:w="0" w:type="auto"/>
        <w:tblLook w:val="04A0"/>
      </w:tblPr>
      <w:tblGrid>
        <w:gridCol w:w="4520"/>
        <w:gridCol w:w="5051"/>
      </w:tblGrid>
      <w:tr w:rsidR="00CA2739" w:rsidRPr="00CA2739" w:rsidTr="00985ECE">
        <w:tc>
          <w:tcPr>
            <w:tcW w:w="4707" w:type="dxa"/>
            <w:hideMark/>
          </w:tcPr>
          <w:p w:rsidR="00CA2739" w:rsidRPr="00CA2739" w:rsidRDefault="00CA2739" w:rsidP="00CA2739">
            <w:pPr>
              <w:spacing w:after="0" w:line="240" w:lineRule="auto"/>
              <w:rPr>
                <w:rFonts w:ascii="Times New Roman" w:eastAsia="Calibri" w:hAnsi="Times New Roman" w:cs="Times New Roman"/>
                <w:b/>
                <w:sz w:val="28"/>
                <w:szCs w:val="28"/>
              </w:rPr>
            </w:pPr>
            <w:r w:rsidRPr="00CA2739">
              <w:rPr>
                <w:rFonts w:ascii="Times New Roman" w:eastAsia="Calibri" w:hAnsi="Times New Roman" w:cs="Times New Roman"/>
                <w:b/>
                <w:sz w:val="28"/>
                <w:szCs w:val="28"/>
              </w:rPr>
              <w:t>СОГЛАСОВАНО:</w:t>
            </w:r>
          </w:p>
          <w:p w:rsidR="00CA2739" w:rsidRPr="00CA2739" w:rsidRDefault="00CA2739" w:rsidP="00CA2739">
            <w:pPr>
              <w:spacing w:after="0" w:line="240" w:lineRule="auto"/>
              <w:rPr>
                <w:rFonts w:ascii="Times New Roman" w:eastAsia="Calibri" w:hAnsi="Times New Roman" w:cs="Times New Roman"/>
                <w:sz w:val="28"/>
                <w:szCs w:val="28"/>
              </w:rPr>
            </w:pPr>
            <w:r w:rsidRPr="00CA2739">
              <w:rPr>
                <w:rFonts w:ascii="Times New Roman" w:eastAsia="Calibri" w:hAnsi="Times New Roman" w:cs="Times New Roman"/>
                <w:sz w:val="28"/>
                <w:szCs w:val="28"/>
              </w:rPr>
              <w:t>Председатель ПК</w:t>
            </w:r>
          </w:p>
          <w:p w:rsidR="00CA2739" w:rsidRPr="00CA2739" w:rsidRDefault="00CA2739" w:rsidP="00CA2739">
            <w:pPr>
              <w:spacing w:after="0" w:line="240" w:lineRule="auto"/>
              <w:rPr>
                <w:rFonts w:ascii="Times New Roman" w:eastAsia="Calibri" w:hAnsi="Times New Roman" w:cs="Times New Roman"/>
                <w:sz w:val="28"/>
                <w:szCs w:val="28"/>
              </w:rPr>
            </w:pPr>
            <w:r w:rsidRPr="00CA2739">
              <w:rPr>
                <w:rFonts w:ascii="Times New Roman" w:eastAsia="Calibri" w:hAnsi="Times New Roman" w:cs="Times New Roman"/>
                <w:sz w:val="28"/>
                <w:szCs w:val="28"/>
              </w:rPr>
              <w:t>__________Л. Н. Пузанова </w:t>
            </w:r>
          </w:p>
          <w:p w:rsidR="00CA2739" w:rsidRPr="00CA2739" w:rsidRDefault="00CA2739" w:rsidP="00CA2739">
            <w:pPr>
              <w:tabs>
                <w:tab w:val="left" w:pos="4103"/>
              </w:tabs>
              <w:spacing w:after="0" w:line="240" w:lineRule="auto"/>
              <w:rPr>
                <w:rFonts w:ascii="Times New Roman" w:eastAsia="Calibri" w:hAnsi="Times New Roman" w:cs="Times New Roman"/>
                <w:sz w:val="28"/>
                <w:szCs w:val="28"/>
              </w:rPr>
            </w:pPr>
            <w:r w:rsidRPr="00CA2739">
              <w:rPr>
                <w:rFonts w:ascii="Times New Roman" w:eastAsia="Calibri" w:hAnsi="Times New Roman" w:cs="Times New Roman"/>
                <w:sz w:val="28"/>
                <w:szCs w:val="28"/>
              </w:rPr>
              <w:t> </w:t>
            </w:r>
          </w:p>
        </w:tc>
        <w:tc>
          <w:tcPr>
            <w:tcW w:w="5324" w:type="dxa"/>
            <w:hideMark/>
          </w:tcPr>
          <w:p w:rsidR="00CA2739" w:rsidRPr="00CA2739" w:rsidRDefault="00CA2739" w:rsidP="00CA2739">
            <w:pPr>
              <w:keepNext/>
              <w:tabs>
                <w:tab w:val="num" w:pos="0"/>
              </w:tabs>
              <w:suppressAutoHyphens/>
              <w:spacing w:after="0" w:line="240" w:lineRule="auto"/>
              <w:ind w:left="-34" w:firstLine="34"/>
              <w:jc w:val="right"/>
              <w:outlineLvl w:val="0"/>
              <w:rPr>
                <w:rFonts w:ascii="Times New Roman" w:eastAsia="Calibri" w:hAnsi="Times New Roman" w:cs="Times New Roman"/>
                <w:b/>
                <w:sz w:val="28"/>
                <w:szCs w:val="28"/>
              </w:rPr>
            </w:pPr>
            <w:r w:rsidRPr="00CA2739">
              <w:rPr>
                <w:rFonts w:ascii="Times New Roman" w:eastAsia="Calibri" w:hAnsi="Times New Roman" w:cs="Times New Roman"/>
                <w:b/>
                <w:bCs/>
                <w:sz w:val="28"/>
                <w:szCs w:val="28"/>
                <w:lang w:eastAsia="ar-SA"/>
              </w:rPr>
              <w:t>УТВЕРЖДАЮ:</w:t>
            </w:r>
          </w:p>
          <w:p w:rsidR="00CA2739" w:rsidRPr="00CA2739" w:rsidRDefault="00CA2739" w:rsidP="00CA2739">
            <w:pPr>
              <w:suppressAutoHyphens/>
              <w:spacing w:after="0" w:line="240" w:lineRule="auto"/>
              <w:jc w:val="right"/>
              <w:rPr>
                <w:rFonts w:ascii="Times New Roman" w:eastAsia="Calibri" w:hAnsi="Times New Roman" w:cs="Times New Roman"/>
                <w:sz w:val="28"/>
                <w:szCs w:val="28"/>
              </w:rPr>
            </w:pPr>
            <w:r w:rsidRPr="00CA2739">
              <w:rPr>
                <w:rFonts w:ascii="Times New Roman" w:eastAsia="Calibri" w:hAnsi="Times New Roman" w:cs="Times New Roman"/>
                <w:sz w:val="28"/>
                <w:szCs w:val="28"/>
                <w:lang w:eastAsia="ar-SA"/>
              </w:rPr>
              <w:t>Заведующий</w:t>
            </w:r>
          </w:p>
          <w:p w:rsidR="00CA2739" w:rsidRPr="00CA2739" w:rsidRDefault="00CA2739" w:rsidP="00CA2739">
            <w:pPr>
              <w:suppressAutoHyphens/>
              <w:spacing w:after="0" w:line="240" w:lineRule="auto"/>
              <w:jc w:val="right"/>
              <w:rPr>
                <w:rFonts w:ascii="Times New Roman" w:eastAsia="Calibri" w:hAnsi="Times New Roman" w:cs="Times New Roman"/>
                <w:sz w:val="28"/>
                <w:szCs w:val="28"/>
                <w:lang w:eastAsia="ar-SA"/>
              </w:rPr>
            </w:pPr>
            <w:r w:rsidRPr="00CA2739">
              <w:rPr>
                <w:rFonts w:ascii="Times New Roman" w:eastAsia="Calibri" w:hAnsi="Times New Roman" w:cs="Times New Roman"/>
                <w:sz w:val="28"/>
                <w:szCs w:val="28"/>
                <w:lang w:eastAsia="ar-SA"/>
              </w:rPr>
              <w:t xml:space="preserve"> МКДОУ «Детский сад №9 </w:t>
            </w:r>
          </w:p>
          <w:p w:rsidR="00CA2739" w:rsidRPr="00CA2739" w:rsidRDefault="00CA2739" w:rsidP="00CA2739">
            <w:pPr>
              <w:suppressAutoHyphens/>
              <w:spacing w:after="0" w:line="240" w:lineRule="auto"/>
              <w:jc w:val="right"/>
              <w:rPr>
                <w:rFonts w:ascii="Times New Roman" w:eastAsia="Calibri" w:hAnsi="Times New Roman" w:cs="Times New Roman"/>
                <w:sz w:val="28"/>
                <w:szCs w:val="28"/>
                <w:lang w:eastAsia="ar-SA"/>
              </w:rPr>
            </w:pPr>
            <w:r w:rsidRPr="00CA2739">
              <w:rPr>
                <w:rFonts w:ascii="Times New Roman" w:eastAsia="Calibri" w:hAnsi="Times New Roman" w:cs="Times New Roman"/>
                <w:sz w:val="28"/>
                <w:szCs w:val="28"/>
                <w:lang w:eastAsia="ar-SA"/>
              </w:rPr>
              <w:t>«Ласточка» с. Вознесеновское</w:t>
            </w:r>
          </w:p>
          <w:p w:rsidR="00CA2739" w:rsidRPr="00CA2739" w:rsidRDefault="00CA2739" w:rsidP="00CA2739">
            <w:pPr>
              <w:suppressAutoHyphens/>
              <w:spacing w:after="0" w:line="240" w:lineRule="auto"/>
              <w:jc w:val="right"/>
              <w:rPr>
                <w:rFonts w:ascii="Times New Roman" w:eastAsia="Calibri" w:hAnsi="Times New Roman" w:cs="Times New Roman"/>
                <w:sz w:val="28"/>
                <w:szCs w:val="28"/>
              </w:rPr>
            </w:pPr>
            <w:r w:rsidRPr="00CA2739">
              <w:rPr>
                <w:rFonts w:ascii="Times New Roman" w:eastAsia="Calibri" w:hAnsi="Times New Roman" w:cs="Times New Roman"/>
                <w:sz w:val="28"/>
                <w:szCs w:val="28"/>
                <w:lang w:eastAsia="ar-SA"/>
              </w:rPr>
              <w:t xml:space="preserve">                ______    Ю. П. Ступникова</w:t>
            </w:r>
          </w:p>
          <w:p w:rsidR="00CA2739" w:rsidRPr="00CA2739" w:rsidRDefault="00CA2739" w:rsidP="00CA2739">
            <w:pPr>
              <w:tabs>
                <w:tab w:val="left" w:pos="4103"/>
              </w:tabs>
              <w:spacing w:after="0" w:line="240" w:lineRule="auto"/>
              <w:jc w:val="right"/>
              <w:rPr>
                <w:rFonts w:ascii="Times New Roman" w:eastAsia="Calibri" w:hAnsi="Times New Roman" w:cs="Times New Roman"/>
                <w:sz w:val="28"/>
                <w:szCs w:val="28"/>
              </w:rPr>
            </w:pPr>
            <w:r w:rsidRPr="00CA2739">
              <w:rPr>
                <w:rFonts w:ascii="Times New Roman" w:eastAsia="Calibri" w:hAnsi="Times New Roman" w:cs="Times New Roman"/>
                <w:sz w:val="28"/>
                <w:szCs w:val="28"/>
                <w:u w:val="single"/>
              </w:rPr>
              <w:t xml:space="preserve">    </w:t>
            </w:r>
            <w:r w:rsidRPr="00CA2739">
              <w:rPr>
                <w:rFonts w:ascii="Times New Roman" w:hAnsi="Times New Roman" w:cs="Times New Roman"/>
                <w:sz w:val="28"/>
                <w:szCs w:val="28"/>
                <w:u w:val="single"/>
              </w:rPr>
              <w:t>25</w:t>
            </w:r>
            <w:r w:rsidRPr="00CA2739">
              <w:rPr>
                <w:rFonts w:ascii="Times New Roman" w:eastAsia="Calibri" w:hAnsi="Times New Roman" w:cs="Times New Roman"/>
                <w:sz w:val="28"/>
                <w:szCs w:val="28"/>
                <w:u w:val="single"/>
              </w:rPr>
              <w:t>.12.2018 г</w:t>
            </w:r>
          </w:p>
        </w:tc>
      </w:tr>
    </w:tbl>
    <w:p w:rsidR="00CA2739" w:rsidRPr="00CA2739" w:rsidRDefault="00CA2739" w:rsidP="00CA2739">
      <w:pPr>
        <w:spacing w:after="0" w:line="240" w:lineRule="auto"/>
        <w:ind w:left="5245" w:hanging="142"/>
        <w:rPr>
          <w:rFonts w:ascii="Times New Roman" w:eastAsia="Calibri" w:hAnsi="Times New Roman" w:cs="Times New Roman"/>
          <w:sz w:val="28"/>
          <w:szCs w:val="28"/>
        </w:rPr>
      </w:pPr>
    </w:p>
    <w:p w:rsidR="00CA2739" w:rsidRPr="00CA2739" w:rsidRDefault="00CA2739" w:rsidP="00CA2739">
      <w:pPr>
        <w:spacing w:after="0" w:line="240" w:lineRule="auto"/>
        <w:rPr>
          <w:rFonts w:ascii="Times New Roman" w:eastAsia="Calibri" w:hAnsi="Times New Roman" w:cs="Times New Roman"/>
          <w:sz w:val="28"/>
          <w:szCs w:val="28"/>
        </w:rPr>
      </w:pPr>
      <w:r w:rsidRPr="00CA2739">
        <w:rPr>
          <w:rFonts w:ascii="Times New Roman" w:eastAsia="Calibri" w:hAnsi="Times New Roman" w:cs="Times New Roman"/>
          <w:sz w:val="28"/>
          <w:szCs w:val="28"/>
        </w:rPr>
        <w:t xml:space="preserve">                                                                                                                                                </w:t>
      </w:r>
    </w:p>
    <w:p w:rsidR="00CA2739" w:rsidRPr="00CA2739" w:rsidRDefault="00CA2739" w:rsidP="00CA2739">
      <w:pPr>
        <w:pStyle w:val="af"/>
        <w:tabs>
          <w:tab w:val="left" w:pos="993"/>
        </w:tabs>
        <w:jc w:val="center"/>
        <w:rPr>
          <w:rFonts w:ascii="Times New Roman" w:hAnsi="Times New Roman" w:cs="Times New Roman"/>
          <w:b/>
          <w:sz w:val="28"/>
          <w:szCs w:val="28"/>
        </w:rPr>
      </w:pPr>
    </w:p>
    <w:p w:rsidR="00CA2739" w:rsidRPr="00CA2739" w:rsidRDefault="00CA2739" w:rsidP="00CA2739">
      <w:pPr>
        <w:pStyle w:val="af"/>
        <w:tabs>
          <w:tab w:val="left" w:pos="993"/>
        </w:tabs>
        <w:jc w:val="center"/>
        <w:rPr>
          <w:rFonts w:ascii="Times New Roman" w:hAnsi="Times New Roman" w:cs="Times New Roman"/>
          <w:b/>
          <w:sz w:val="28"/>
          <w:szCs w:val="28"/>
        </w:rPr>
      </w:pPr>
      <w:r w:rsidRPr="00CA2739">
        <w:rPr>
          <w:rFonts w:ascii="Times New Roman" w:hAnsi="Times New Roman" w:cs="Times New Roman"/>
          <w:b/>
          <w:sz w:val="28"/>
          <w:szCs w:val="28"/>
        </w:rPr>
        <w:t>ПЕРЕЧЕНЬ</w:t>
      </w:r>
    </w:p>
    <w:p w:rsidR="00CA2739" w:rsidRPr="00CA2739" w:rsidRDefault="00CA2739" w:rsidP="00CA2739">
      <w:pPr>
        <w:pStyle w:val="af"/>
        <w:tabs>
          <w:tab w:val="left" w:pos="993"/>
        </w:tabs>
        <w:jc w:val="center"/>
        <w:rPr>
          <w:rFonts w:ascii="Times New Roman" w:hAnsi="Times New Roman" w:cs="Times New Roman"/>
          <w:b/>
          <w:sz w:val="28"/>
          <w:szCs w:val="28"/>
        </w:rPr>
      </w:pPr>
    </w:p>
    <w:p w:rsidR="00CA2739" w:rsidRPr="00CA2739" w:rsidRDefault="00CA2739" w:rsidP="00CA2739">
      <w:pPr>
        <w:pStyle w:val="af"/>
        <w:tabs>
          <w:tab w:val="left" w:pos="993"/>
        </w:tabs>
        <w:jc w:val="center"/>
        <w:rPr>
          <w:rFonts w:ascii="Times New Roman" w:hAnsi="Times New Roman" w:cs="Times New Roman"/>
          <w:b/>
          <w:sz w:val="28"/>
          <w:szCs w:val="28"/>
        </w:rPr>
      </w:pPr>
      <w:r w:rsidRPr="00CA2739">
        <w:rPr>
          <w:rFonts w:ascii="Times New Roman" w:hAnsi="Times New Roman" w:cs="Times New Roman"/>
          <w:b/>
          <w:sz w:val="28"/>
          <w:szCs w:val="28"/>
        </w:rPr>
        <w:t xml:space="preserve">профессий и должностей МКДОУ «Детский сад № 9 «Ласточка» </w:t>
      </w:r>
    </w:p>
    <w:p w:rsidR="00CA2739" w:rsidRPr="00CA2739" w:rsidRDefault="00CA2739" w:rsidP="00CA2739">
      <w:pPr>
        <w:pStyle w:val="af"/>
        <w:tabs>
          <w:tab w:val="left" w:pos="993"/>
        </w:tabs>
        <w:jc w:val="center"/>
        <w:rPr>
          <w:rFonts w:ascii="Times New Roman" w:hAnsi="Times New Roman" w:cs="Times New Roman"/>
          <w:b/>
          <w:sz w:val="28"/>
          <w:szCs w:val="28"/>
        </w:rPr>
      </w:pPr>
      <w:r w:rsidRPr="00CA2739">
        <w:rPr>
          <w:rFonts w:ascii="Times New Roman" w:hAnsi="Times New Roman" w:cs="Times New Roman"/>
          <w:b/>
          <w:sz w:val="28"/>
          <w:szCs w:val="28"/>
        </w:rPr>
        <w:t>с. Вознесеновское  с тяжелыми и вредными условиями труда, работа в которых дает право на дополнительный оплачиваемый  отпуск(утвержденный постановлением Госкомитета Совета Министров СССР по труду и социальным вопросам и президиумом Всесоюзного Центрального Совета профессиональных союзов от 25.10.1974 г. № 298/П-22)</w:t>
      </w:r>
    </w:p>
    <w:p w:rsidR="00CA2739" w:rsidRPr="00CA2739" w:rsidRDefault="00CA2739" w:rsidP="00CA2739">
      <w:pPr>
        <w:pStyle w:val="af"/>
        <w:tabs>
          <w:tab w:val="left" w:pos="993"/>
        </w:tabs>
        <w:jc w:val="center"/>
        <w:rPr>
          <w:rFonts w:ascii="Times New Roman" w:hAnsi="Times New Roman" w:cs="Times New Roman"/>
          <w:sz w:val="28"/>
          <w:szCs w:val="28"/>
        </w:rPr>
      </w:pPr>
    </w:p>
    <w:p w:rsidR="00CA2739" w:rsidRPr="00CA2739" w:rsidRDefault="00CA2739" w:rsidP="00CA2739">
      <w:pPr>
        <w:pStyle w:val="af"/>
        <w:tabs>
          <w:tab w:val="left" w:pos="993"/>
        </w:tabs>
        <w:jc w:val="center"/>
        <w:rPr>
          <w:rFonts w:ascii="Times New Roman" w:hAnsi="Times New Roman" w:cs="Times New Roman"/>
          <w:sz w:val="28"/>
          <w:szCs w:val="28"/>
        </w:rPr>
      </w:pPr>
    </w:p>
    <w:tbl>
      <w:tblPr>
        <w:tblW w:w="9628" w:type="dxa"/>
        <w:tblInd w:w="413" w:type="dxa"/>
        <w:tblLayout w:type="fixed"/>
        <w:tblLook w:val="0000"/>
      </w:tblPr>
      <w:tblGrid>
        <w:gridCol w:w="828"/>
        <w:gridCol w:w="6036"/>
        <w:gridCol w:w="2764"/>
      </w:tblGrid>
      <w:tr w:rsidR="00CA2739" w:rsidRPr="00CA2739" w:rsidTr="00985ECE">
        <w:trPr>
          <w:trHeight w:val="1200"/>
        </w:trPr>
        <w:tc>
          <w:tcPr>
            <w:tcW w:w="828" w:type="dxa"/>
            <w:tcBorders>
              <w:top w:val="single" w:sz="4" w:space="0" w:color="000000"/>
              <w:left w:val="single" w:sz="4" w:space="0" w:color="000000"/>
              <w:bottom w:val="single" w:sz="4" w:space="0" w:color="000000"/>
            </w:tcBorders>
            <w:shd w:val="clear" w:color="auto" w:fill="auto"/>
          </w:tcPr>
          <w:p w:rsidR="00CA2739" w:rsidRPr="00CA2739" w:rsidRDefault="00CA2739" w:rsidP="00CA2739">
            <w:pPr>
              <w:pStyle w:val="af"/>
              <w:tabs>
                <w:tab w:val="left" w:pos="993"/>
              </w:tabs>
              <w:snapToGrid w:val="0"/>
              <w:rPr>
                <w:rFonts w:ascii="Times New Roman" w:hAnsi="Times New Roman" w:cs="Times New Roman"/>
                <w:sz w:val="28"/>
                <w:szCs w:val="28"/>
              </w:rPr>
            </w:pPr>
          </w:p>
          <w:p w:rsidR="00CA2739" w:rsidRPr="00CA2739" w:rsidRDefault="00CA2739" w:rsidP="00CA2739">
            <w:pPr>
              <w:pStyle w:val="af"/>
              <w:tabs>
                <w:tab w:val="left" w:pos="993"/>
              </w:tabs>
              <w:rPr>
                <w:rFonts w:ascii="Times New Roman" w:hAnsi="Times New Roman" w:cs="Times New Roman"/>
                <w:sz w:val="28"/>
                <w:szCs w:val="28"/>
              </w:rPr>
            </w:pPr>
            <w:r w:rsidRPr="00CA2739">
              <w:rPr>
                <w:rFonts w:ascii="Times New Roman" w:hAnsi="Times New Roman" w:cs="Times New Roman"/>
                <w:sz w:val="28"/>
                <w:szCs w:val="28"/>
              </w:rPr>
              <w:t>№</w:t>
            </w:r>
          </w:p>
        </w:tc>
        <w:tc>
          <w:tcPr>
            <w:tcW w:w="6036" w:type="dxa"/>
            <w:tcBorders>
              <w:top w:val="single" w:sz="4" w:space="0" w:color="000000"/>
              <w:left w:val="single" w:sz="4" w:space="0" w:color="000000"/>
              <w:bottom w:val="single" w:sz="4" w:space="0" w:color="000000"/>
            </w:tcBorders>
            <w:shd w:val="clear" w:color="auto" w:fill="auto"/>
          </w:tcPr>
          <w:p w:rsidR="00CA2739" w:rsidRPr="00CA2739" w:rsidRDefault="00CA2739" w:rsidP="00CA2739">
            <w:pPr>
              <w:pStyle w:val="af"/>
              <w:tabs>
                <w:tab w:val="left" w:pos="993"/>
              </w:tabs>
              <w:snapToGrid w:val="0"/>
              <w:rPr>
                <w:rFonts w:ascii="Times New Roman" w:hAnsi="Times New Roman" w:cs="Times New Roman"/>
                <w:sz w:val="28"/>
                <w:szCs w:val="28"/>
              </w:rPr>
            </w:pPr>
          </w:p>
          <w:p w:rsidR="00CA2739" w:rsidRPr="00CA2739" w:rsidRDefault="00CA2739" w:rsidP="00CA2739">
            <w:pPr>
              <w:pStyle w:val="af"/>
              <w:tabs>
                <w:tab w:val="left" w:pos="993"/>
              </w:tabs>
              <w:jc w:val="center"/>
              <w:rPr>
                <w:rFonts w:ascii="Times New Roman" w:hAnsi="Times New Roman" w:cs="Times New Roman"/>
                <w:sz w:val="28"/>
                <w:szCs w:val="28"/>
              </w:rPr>
            </w:pPr>
            <w:r w:rsidRPr="00CA2739">
              <w:rPr>
                <w:rFonts w:ascii="Times New Roman" w:hAnsi="Times New Roman" w:cs="Times New Roman"/>
                <w:sz w:val="28"/>
                <w:szCs w:val="28"/>
              </w:rPr>
              <w:t>Наименование профессии</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CA2739" w:rsidRPr="00CA2739" w:rsidRDefault="00CA2739" w:rsidP="00CA2739">
            <w:pPr>
              <w:pStyle w:val="af"/>
              <w:tabs>
                <w:tab w:val="left" w:pos="993"/>
              </w:tabs>
              <w:snapToGrid w:val="0"/>
              <w:jc w:val="center"/>
              <w:rPr>
                <w:rFonts w:ascii="Times New Roman" w:hAnsi="Times New Roman" w:cs="Times New Roman"/>
                <w:sz w:val="28"/>
                <w:szCs w:val="28"/>
              </w:rPr>
            </w:pPr>
            <w:r w:rsidRPr="00CA2739">
              <w:rPr>
                <w:rFonts w:ascii="Times New Roman" w:hAnsi="Times New Roman" w:cs="Times New Roman"/>
                <w:sz w:val="28"/>
                <w:szCs w:val="28"/>
              </w:rPr>
              <w:t>Продолжительность</w:t>
            </w:r>
          </w:p>
          <w:p w:rsidR="00CA2739" w:rsidRPr="00CA2739" w:rsidRDefault="00CA2739" w:rsidP="00CA2739">
            <w:pPr>
              <w:pStyle w:val="af"/>
              <w:tabs>
                <w:tab w:val="left" w:pos="993"/>
              </w:tabs>
              <w:jc w:val="center"/>
              <w:rPr>
                <w:rFonts w:ascii="Times New Roman" w:hAnsi="Times New Roman" w:cs="Times New Roman"/>
                <w:sz w:val="28"/>
                <w:szCs w:val="28"/>
              </w:rPr>
            </w:pPr>
            <w:r w:rsidRPr="00CA2739">
              <w:rPr>
                <w:rFonts w:ascii="Times New Roman" w:hAnsi="Times New Roman" w:cs="Times New Roman"/>
                <w:sz w:val="28"/>
                <w:szCs w:val="28"/>
              </w:rPr>
              <w:t>дополнительного отпуска в календарных днях</w:t>
            </w:r>
          </w:p>
        </w:tc>
      </w:tr>
      <w:tr w:rsidR="00CA2739" w:rsidRPr="00CA2739" w:rsidTr="00985ECE">
        <w:tc>
          <w:tcPr>
            <w:tcW w:w="828" w:type="dxa"/>
            <w:tcBorders>
              <w:left w:val="single" w:sz="4" w:space="0" w:color="000000"/>
              <w:bottom w:val="single" w:sz="4" w:space="0" w:color="000000"/>
            </w:tcBorders>
            <w:shd w:val="clear" w:color="auto" w:fill="auto"/>
          </w:tcPr>
          <w:p w:rsidR="00CA2739" w:rsidRPr="00CA2739" w:rsidRDefault="00CA2739" w:rsidP="00CA2739">
            <w:pPr>
              <w:pStyle w:val="af"/>
              <w:tabs>
                <w:tab w:val="left" w:pos="993"/>
              </w:tabs>
              <w:snapToGrid w:val="0"/>
              <w:rPr>
                <w:rFonts w:ascii="Times New Roman" w:hAnsi="Times New Roman" w:cs="Times New Roman"/>
                <w:sz w:val="28"/>
                <w:szCs w:val="28"/>
              </w:rPr>
            </w:pPr>
            <w:r w:rsidRPr="00CA2739">
              <w:rPr>
                <w:rFonts w:ascii="Times New Roman" w:hAnsi="Times New Roman" w:cs="Times New Roman"/>
                <w:sz w:val="28"/>
                <w:szCs w:val="28"/>
              </w:rPr>
              <w:t>1</w:t>
            </w:r>
          </w:p>
          <w:p w:rsidR="00CA2739" w:rsidRPr="00CA2739" w:rsidRDefault="00CA2739" w:rsidP="00CA2739">
            <w:pPr>
              <w:pStyle w:val="af"/>
              <w:tabs>
                <w:tab w:val="left" w:pos="993"/>
              </w:tabs>
              <w:snapToGrid w:val="0"/>
              <w:rPr>
                <w:rFonts w:ascii="Times New Roman" w:hAnsi="Times New Roman" w:cs="Times New Roman"/>
                <w:sz w:val="28"/>
                <w:szCs w:val="28"/>
              </w:rPr>
            </w:pPr>
            <w:r w:rsidRPr="00CA2739">
              <w:rPr>
                <w:rFonts w:ascii="Times New Roman" w:hAnsi="Times New Roman" w:cs="Times New Roman"/>
                <w:sz w:val="28"/>
                <w:szCs w:val="28"/>
              </w:rPr>
              <w:t>2</w:t>
            </w:r>
          </w:p>
        </w:tc>
        <w:tc>
          <w:tcPr>
            <w:tcW w:w="6036" w:type="dxa"/>
            <w:tcBorders>
              <w:left w:val="single" w:sz="4" w:space="0" w:color="000000"/>
              <w:bottom w:val="single" w:sz="4" w:space="0" w:color="000000"/>
            </w:tcBorders>
            <w:shd w:val="clear" w:color="auto" w:fill="auto"/>
          </w:tcPr>
          <w:p w:rsidR="00CA2739" w:rsidRPr="00CA2739" w:rsidRDefault="00CA2739" w:rsidP="00CA2739">
            <w:pPr>
              <w:pStyle w:val="af"/>
              <w:tabs>
                <w:tab w:val="left" w:pos="993"/>
              </w:tabs>
              <w:snapToGrid w:val="0"/>
              <w:rPr>
                <w:rFonts w:ascii="Times New Roman" w:hAnsi="Times New Roman" w:cs="Times New Roman"/>
                <w:sz w:val="28"/>
                <w:szCs w:val="28"/>
              </w:rPr>
            </w:pPr>
            <w:r w:rsidRPr="00CA2739">
              <w:rPr>
                <w:rFonts w:ascii="Times New Roman" w:hAnsi="Times New Roman" w:cs="Times New Roman"/>
                <w:sz w:val="28"/>
                <w:szCs w:val="28"/>
              </w:rPr>
              <w:t>Повар, постоянно работающий у плиты</w:t>
            </w:r>
          </w:p>
          <w:p w:rsidR="00CA2739" w:rsidRPr="00CA2739" w:rsidRDefault="00CA2739" w:rsidP="00CA2739">
            <w:pPr>
              <w:pStyle w:val="af"/>
              <w:tabs>
                <w:tab w:val="left" w:pos="993"/>
              </w:tabs>
              <w:snapToGrid w:val="0"/>
              <w:rPr>
                <w:rFonts w:ascii="Times New Roman" w:hAnsi="Times New Roman" w:cs="Times New Roman"/>
                <w:sz w:val="28"/>
                <w:szCs w:val="28"/>
              </w:rPr>
            </w:pPr>
            <w:r w:rsidRPr="00CA2739">
              <w:rPr>
                <w:rFonts w:ascii="Times New Roman" w:hAnsi="Times New Roman" w:cs="Times New Roman"/>
                <w:sz w:val="28"/>
                <w:szCs w:val="28"/>
              </w:rPr>
              <w:t xml:space="preserve">Машинист механизированной стирки </w:t>
            </w:r>
          </w:p>
          <w:p w:rsidR="00CA2739" w:rsidRPr="00CA2739" w:rsidRDefault="00CA2739" w:rsidP="00CA2739">
            <w:pPr>
              <w:pStyle w:val="af"/>
              <w:tabs>
                <w:tab w:val="left" w:pos="993"/>
              </w:tabs>
              <w:snapToGrid w:val="0"/>
              <w:rPr>
                <w:rFonts w:ascii="Times New Roman" w:hAnsi="Times New Roman" w:cs="Times New Roman"/>
                <w:sz w:val="28"/>
                <w:szCs w:val="28"/>
              </w:rPr>
            </w:pPr>
          </w:p>
        </w:tc>
        <w:tc>
          <w:tcPr>
            <w:tcW w:w="2764" w:type="dxa"/>
            <w:tcBorders>
              <w:left w:val="single" w:sz="4" w:space="0" w:color="000000"/>
              <w:bottom w:val="single" w:sz="4" w:space="0" w:color="000000"/>
              <w:right w:val="single" w:sz="4" w:space="0" w:color="000000"/>
            </w:tcBorders>
            <w:shd w:val="clear" w:color="auto" w:fill="auto"/>
          </w:tcPr>
          <w:p w:rsidR="00CA2739" w:rsidRPr="00CA2739" w:rsidRDefault="00CA2739" w:rsidP="00CA2739">
            <w:pPr>
              <w:pStyle w:val="af"/>
              <w:tabs>
                <w:tab w:val="left" w:pos="993"/>
              </w:tabs>
              <w:snapToGrid w:val="0"/>
              <w:rPr>
                <w:rFonts w:ascii="Times New Roman" w:hAnsi="Times New Roman" w:cs="Times New Roman"/>
                <w:sz w:val="28"/>
                <w:szCs w:val="28"/>
              </w:rPr>
            </w:pPr>
            <w:r w:rsidRPr="00CA2739">
              <w:rPr>
                <w:rFonts w:ascii="Times New Roman" w:hAnsi="Times New Roman" w:cs="Times New Roman"/>
                <w:sz w:val="28"/>
                <w:szCs w:val="28"/>
              </w:rPr>
              <w:t>7 дней</w:t>
            </w:r>
          </w:p>
          <w:p w:rsidR="00CA2739" w:rsidRPr="00CA2739" w:rsidRDefault="00CA2739" w:rsidP="00CA2739">
            <w:pPr>
              <w:pStyle w:val="af"/>
              <w:tabs>
                <w:tab w:val="left" w:pos="993"/>
              </w:tabs>
              <w:rPr>
                <w:rFonts w:ascii="Times New Roman" w:hAnsi="Times New Roman" w:cs="Times New Roman"/>
                <w:sz w:val="28"/>
                <w:szCs w:val="28"/>
              </w:rPr>
            </w:pPr>
            <w:r w:rsidRPr="00CA2739">
              <w:rPr>
                <w:rFonts w:ascii="Times New Roman" w:hAnsi="Times New Roman" w:cs="Times New Roman"/>
                <w:sz w:val="28"/>
                <w:szCs w:val="28"/>
              </w:rPr>
              <w:t>7 дней</w:t>
            </w:r>
          </w:p>
        </w:tc>
      </w:tr>
    </w:tbl>
    <w:p w:rsidR="00CA2739" w:rsidRPr="00CA2739" w:rsidRDefault="00CA2739" w:rsidP="00CA2739">
      <w:pPr>
        <w:pStyle w:val="af"/>
        <w:tabs>
          <w:tab w:val="left" w:pos="993"/>
        </w:tabs>
        <w:rPr>
          <w:rFonts w:ascii="Times New Roman" w:hAnsi="Times New Roman" w:cs="Times New Roman"/>
          <w:sz w:val="28"/>
          <w:szCs w:val="28"/>
        </w:rPr>
      </w:pPr>
    </w:p>
    <w:p w:rsidR="00CA2739" w:rsidRPr="00CA2739" w:rsidRDefault="00CA2739" w:rsidP="00CA2739">
      <w:pPr>
        <w:pStyle w:val="af"/>
        <w:tabs>
          <w:tab w:val="left" w:pos="993"/>
        </w:tabs>
        <w:ind w:left="284"/>
        <w:jc w:val="both"/>
        <w:rPr>
          <w:rFonts w:ascii="Times New Roman" w:hAnsi="Times New Roman" w:cs="Times New Roman"/>
          <w:sz w:val="28"/>
          <w:szCs w:val="28"/>
        </w:rPr>
      </w:pPr>
      <w:r w:rsidRPr="00CA2739">
        <w:rPr>
          <w:rFonts w:ascii="Times New Roman" w:hAnsi="Times New Roman" w:cs="Times New Roman"/>
          <w:b/>
          <w:sz w:val="28"/>
          <w:szCs w:val="28"/>
        </w:rPr>
        <w:t>Примечание</w:t>
      </w:r>
      <w:r w:rsidRPr="00CA2739">
        <w:rPr>
          <w:rFonts w:ascii="Times New Roman" w:hAnsi="Times New Roman" w:cs="Times New Roman"/>
          <w:sz w:val="28"/>
          <w:szCs w:val="28"/>
        </w:rPr>
        <w:t>: В соответствии со статьей 120 ТК РФ продолжительность ежегодных и дополнительных оплачиваемых отпусков работников исчисляется в календарных днях.</w:t>
      </w:r>
    </w:p>
    <w:p w:rsidR="00CA2739" w:rsidRPr="00CA2739" w:rsidRDefault="00CA2739" w:rsidP="00CA2739">
      <w:pPr>
        <w:spacing w:after="0" w:line="240" w:lineRule="auto"/>
        <w:ind w:left="284"/>
        <w:jc w:val="center"/>
        <w:rPr>
          <w:rFonts w:ascii="Times New Roman" w:eastAsia="Calibri" w:hAnsi="Times New Roman" w:cs="Times New Roman"/>
          <w:sz w:val="28"/>
          <w:szCs w:val="28"/>
        </w:rPr>
      </w:pPr>
    </w:p>
    <w:p w:rsidR="00CA2739" w:rsidRPr="00CA2739" w:rsidRDefault="00CA2739" w:rsidP="00CA2739">
      <w:pPr>
        <w:spacing w:after="0" w:line="240" w:lineRule="auto"/>
        <w:jc w:val="center"/>
        <w:rPr>
          <w:rFonts w:ascii="Times New Roman" w:eastAsia="Calibri" w:hAnsi="Times New Roman" w:cs="Times New Roman"/>
          <w:b/>
          <w:sz w:val="28"/>
          <w:szCs w:val="28"/>
        </w:rPr>
      </w:pPr>
    </w:p>
    <w:p w:rsidR="00CA2739" w:rsidRPr="00CA2739" w:rsidRDefault="00CA2739" w:rsidP="00CA2739">
      <w:pPr>
        <w:spacing w:after="0" w:line="240" w:lineRule="auto"/>
        <w:rPr>
          <w:rFonts w:ascii="Times New Roman" w:eastAsia="Calibri" w:hAnsi="Times New Roman" w:cs="Times New Roman"/>
          <w:sz w:val="28"/>
          <w:szCs w:val="28"/>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422995" w:rsidRDefault="00CA2739" w:rsidP="00CA2739">
      <w:pPr>
        <w:spacing w:after="0" w:line="240" w:lineRule="auto"/>
        <w:ind w:right="140"/>
        <w:jc w:val="right"/>
        <w:textAlignment w:val="baseline"/>
        <w:rPr>
          <w:rFonts w:ascii="Times New Roman" w:eastAsia="Times New Roman" w:hAnsi="Times New Roman" w:cs="Times New Roman"/>
          <w:color w:val="363636"/>
          <w:sz w:val="28"/>
          <w:szCs w:val="28"/>
          <w:bdr w:val="none" w:sz="0" w:space="0" w:color="auto" w:frame="1"/>
          <w:lang w:eastAsia="ru-RU"/>
        </w:rPr>
      </w:pP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A2739">
        <w:rPr>
          <w:rFonts w:ascii="Times New Roman" w:hAnsi="Times New Roman" w:cs="Times New Roman"/>
          <w:b/>
          <w:color w:val="000000"/>
          <w:spacing w:val="6"/>
          <w:sz w:val="28"/>
          <w:szCs w:val="28"/>
        </w:rPr>
        <w:lastRenderedPageBreak/>
        <w:t>Приложение 9</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A2739">
        <w:rPr>
          <w:rFonts w:ascii="Times New Roman" w:hAnsi="Times New Roman" w:cs="Times New Roman"/>
          <w:b/>
          <w:color w:val="000000"/>
          <w:spacing w:val="6"/>
          <w:sz w:val="28"/>
          <w:szCs w:val="28"/>
        </w:rPr>
        <w:t xml:space="preserve">к коллективному договору </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A2739">
        <w:rPr>
          <w:rFonts w:ascii="Times New Roman" w:hAnsi="Times New Roman" w:cs="Times New Roman"/>
          <w:b/>
          <w:color w:val="000000"/>
          <w:spacing w:val="6"/>
          <w:sz w:val="28"/>
          <w:szCs w:val="28"/>
        </w:rPr>
        <w:t xml:space="preserve">МКДОУ №9 «Ласточка» </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b/>
          <w:color w:val="000000"/>
          <w:spacing w:val="6"/>
          <w:sz w:val="28"/>
          <w:szCs w:val="28"/>
        </w:rPr>
      </w:pPr>
      <w:r w:rsidRPr="00CA2739">
        <w:rPr>
          <w:rFonts w:ascii="Times New Roman" w:hAnsi="Times New Roman" w:cs="Times New Roman"/>
          <w:b/>
          <w:color w:val="000000"/>
          <w:spacing w:val="6"/>
          <w:sz w:val="28"/>
          <w:szCs w:val="28"/>
        </w:rPr>
        <w:t>на 2019- 2021 годы</w:t>
      </w: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p w:rsidR="00CA2739" w:rsidRPr="00CA2739" w:rsidRDefault="00CA2739" w:rsidP="00CA2739">
      <w:pPr>
        <w:widowControl w:val="0"/>
        <w:shd w:val="clear" w:color="auto" w:fill="FFFFFF"/>
        <w:tabs>
          <w:tab w:val="left" w:pos="1205"/>
        </w:tabs>
        <w:autoSpaceDE w:val="0"/>
        <w:autoSpaceDN w:val="0"/>
        <w:adjustRightInd w:val="0"/>
        <w:spacing w:after="0" w:line="240" w:lineRule="auto"/>
        <w:ind w:right="-1"/>
        <w:jc w:val="right"/>
        <w:rPr>
          <w:rFonts w:ascii="Times New Roman" w:hAnsi="Times New Roman" w:cs="Times New Roman"/>
          <w:color w:val="000000"/>
          <w:spacing w:val="6"/>
          <w:sz w:val="28"/>
          <w:szCs w:val="28"/>
        </w:rPr>
      </w:pPr>
    </w:p>
    <w:tbl>
      <w:tblPr>
        <w:tblW w:w="0" w:type="auto"/>
        <w:tblLook w:val="04A0"/>
      </w:tblPr>
      <w:tblGrid>
        <w:gridCol w:w="4707"/>
        <w:gridCol w:w="4864"/>
      </w:tblGrid>
      <w:tr w:rsidR="00CA2739" w:rsidRPr="00CA2739" w:rsidTr="00985ECE">
        <w:tc>
          <w:tcPr>
            <w:tcW w:w="4707" w:type="dxa"/>
            <w:hideMark/>
          </w:tcPr>
          <w:p w:rsidR="00CA2739" w:rsidRPr="00CA2739" w:rsidRDefault="00CA2739" w:rsidP="00CA2739">
            <w:pPr>
              <w:spacing w:after="0" w:line="240" w:lineRule="auto"/>
              <w:rPr>
                <w:rFonts w:ascii="Times New Roman" w:hAnsi="Times New Roman" w:cs="Times New Roman"/>
                <w:b/>
                <w:sz w:val="28"/>
                <w:szCs w:val="28"/>
              </w:rPr>
            </w:pPr>
            <w:r w:rsidRPr="00CA2739">
              <w:rPr>
                <w:rFonts w:ascii="Times New Roman" w:hAnsi="Times New Roman" w:cs="Times New Roman"/>
                <w:b/>
                <w:sz w:val="28"/>
                <w:szCs w:val="28"/>
              </w:rPr>
              <w:t>СОГЛАСОВАНО:</w:t>
            </w:r>
          </w:p>
          <w:p w:rsidR="00CA2739" w:rsidRPr="00CA2739" w:rsidRDefault="00CA2739" w:rsidP="00CA2739">
            <w:pPr>
              <w:spacing w:after="0" w:line="240" w:lineRule="auto"/>
              <w:rPr>
                <w:rFonts w:ascii="Times New Roman" w:hAnsi="Times New Roman" w:cs="Times New Roman"/>
                <w:sz w:val="28"/>
                <w:szCs w:val="28"/>
              </w:rPr>
            </w:pPr>
            <w:r w:rsidRPr="00CA2739">
              <w:rPr>
                <w:rFonts w:ascii="Times New Roman" w:hAnsi="Times New Roman" w:cs="Times New Roman"/>
                <w:sz w:val="28"/>
                <w:szCs w:val="28"/>
              </w:rPr>
              <w:t>Председатель ПК</w:t>
            </w:r>
          </w:p>
          <w:p w:rsidR="00CA2739" w:rsidRPr="00CA2739" w:rsidRDefault="00CA2739" w:rsidP="00CA2739">
            <w:pPr>
              <w:spacing w:after="0" w:line="240" w:lineRule="auto"/>
              <w:rPr>
                <w:rFonts w:ascii="Times New Roman" w:hAnsi="Times New Roman" w:cs="Times New Roman"/>
                <w:sz w:val="28"/>
                <w:szCs w:val="28"/>
              </w:rPr>
            </w:pPr>
            <w:r w:rsidRPr="00CA2739">
              <w:rPr>
                <w:rFonts w:ascii="Times New Roman" w:hAnsi="Times New Roman" w:cs="Times New Roman"/>
                <w:sz w:val="28"/>
                <w:szCs w:val="28"/>
              </w:rPr>
              <w:t>__________Л. Н. Пузанова </w:t>
            </w:r>
          </w:p>
          <w:p w:rsidR="00CA2739" w:rsidRPr="00CA2739" w:rsidRDefault="00CA2739" w:rsidP="00CA2739">
            <w:pPr>
              <w:tabs>
                <w:tab w:val="left" w:pos="4103"/>
              </w:tabs>
              <w:spacing w:after="0" w:line="240" w:lineRule="auto"/>
              <w:rPr>
                <w:rFonts w:ascii="Times New Roman" w:hAnsi="Times New Roman" w:cs="Times New Roman"/>
                <w:sz w:val="28"/>
                <w:szCs w:val="28"/>
              </w:rPr>
            </w:pPr>
            <w:r w:rsidRPr="00CA2739">
              <w:rPr>
                <w:rFonts w:ascii="Times New Roman" w:hAnsi="Times New Roman" w:cs="Times New Roman"/>
                <w:sz w:val="28"/>
                <w:szCs w:val="28"/>
              </w:rPr>
              <w:t> </w:t>
            </w:r>
          </w:p>
        </w:tc>
        <w:tc>
          <w:tcPr>
            <w:tcW w:w="4864" w:type="dxa"/>
            <w:hideMark/>
          </w:tcPr>
          <w:p w:rsidR="00CA2739" w:rsidRPr="00CA2739" w:rsidRDefault="00CA2739" w:rsidP="00CA2739">
            <w:pPr>
              <w:keepNext/>
              <w:tabs>
                <w:tab w:val="num" w:pos="0"/>
              </w:tabs>
              <w:suppressAutoHyphens/>
              <w:spacing w:after="0" w:line="240" w:lineRule="auto"/>
              <w:ind w:left="-34" w:firstLine="34"/>
              <w:jc w:val="right"/>
              <w:outlineLvl w:val="0"/>
              <w:rPr>
                <w:rFonts w:ascii="Times New Roman" w:hAnsi="Times New Roman" w:cs="Times New Roman"/>
                <w:b/>
                <w:sz w:val="28"/>
                <w:szCs w:val="28"/>
              </w:rPr>
            </w:pPr>
            <w:r w:rsidRPr="00CA2739">
              <w:rPr>
                <w:rFonts w:ascii="Times New Roman" w:hAnsi="Times New Roman" w:cs="Times New Roman"/>
                <w:b/>
                <w:bCs/>
                <w:sz w:val="28"/>
                <w:szCs w:val="28"/>
                <w:lang w:eastAsia="ar-SA"/>
              </w:rPr>
              <w:t>УТВЕРЖДАЮ:</w:t>
            </w:r>
          </w:p>
          <w:p w:rsidR="00CA2739" w:rsidRPr="00CA2739" w:rsidRDefault="00CA2739" w:rsidP="00CA2739">
            <w:pPr>
              <w:suppressAutoHyphens/>
              <w:spacing w:after="0" w:line="240" w:lineRule="auto"/>
              <w:jc w:val="right"/>
              <w:rPr>
                <w:rFonts w:ascii="Times New Roman" w:hAnsi="Times New Roman" w:cs="Times New Roman"/>
                <w:sz w:val="28"/>
                <w:szCs w:val="28"/>
              </w:rPr>
            </w:pPr>
            <w:r w:rsidRPr="00CA2739">
              <w:rPr>
                <w:rFonts w:ascii="Times New Roman" w:hAnsi="Times New Roman" w:cs="Times New Roman"/>
                <w:sz w:val="28"/>
                <w:szCs w:val="28"/>
                <w:lang w:eastAsia="ar-SA"/>
              </w:rPr>
              <w:t>Заведующий</w:t>
            </w:r>
          </w:p>
          <w:p w:rsidR="00CA2739" w:rsidRPr="00CA2739" w:rsidRDefault="00CA2739" w:rsidP="00CA2739">
            <w:pPr>
              <w:suppressAutoHyphens/>
              <w:spacing w:after="0" w:line="240" w:lineRule="auto"/>
              <w:jc w:val="right"/>
              <w:rPr>
                <w:rFonts w:ascii="Times New Roman" w:hAnsi="Times New Roman" w:cs="Times New Roman"/>
                <w:sz w:val="28"/>
                <w:szCs w:val="28"/>
                <w:lang w:eastAsia="ar-SA"/>
              </w:rPr>
            </w:pPr>
            <w:r w:rsidRPr="00CA2739">
              <w:rPr>
                <w:rFonts w:ascii="Times New Roman" w:hAnsi="Times New Roman" w:cs="Times New Roman"/>
                <w:sz w:val="28"/>
                <w:szCs w:val="28"/>
                <w:lang w:eastAsia="ar-SA"/>
              </w:rPr>
              <w:t xml:space="preserve"> МКДОУ «Детский сад №9 </w:t>
            </w:r>
          </w:p>
          <w:p w:rsidR="00CA2739" w:rsidRPr="00CA2739" w:rsidRDefault="00CA2739" w:rsidP="00CA2739">
            <w:pPr>
              <w:suppressAutoHyphens/>
              <w:spacing w:after="0" w:line="240" w:lineRule="auto"/>
              <w:jc w:val="right"/>
              <w:rPr>
                <w:rFonts w:ascii="Times New Roman" w:hAnsi="Times New Roman" w:cs="Times New Roman"/>
                <w:sz w:val="28"/>
                <w:szCs w:val="28"/>
                <w:lang w:eastAsia="ar-SA"/>
              </w:rPr>
            </w:pPr>
            <w:r w:rsidRPr="00CA2739">
              <w:rPr>
                <w:rFonts w:ascii="Times New Roman" w:hAnsi="Times New Roman" w:cs="Times New Roman"/>
                <w:sz w:val="28"/>
                <w:szCs w:val="28"/>
                <w:lang w:eastAsia="ar-SA"/>
              </w:rPr>
              <w:t>«Ласточка» с. Вознесеновское</w:t>
            </w:r>
          </w:p>
          <w:p w:rsidR="00CA2739" w:rsidRPr="00CA2739" w:rsidRDefault="00CA2739" w:rsidP="00CA2739">
            <w:pPr>
              <w:suppressAutoHyphens/>
              <w:spacing w:after="0" w:line="240" w:lineRule="auto"/>
              <w:jc w:val="right"/>
              <w:rPr>
                <w:rFonts w:ascii="Times New Roman" w:hAnsi="Times New Roman" w:cs="Times New Roman"/>
                <w:sz w:val="28"/>
                <w:szCs w:val="28"/>
              </w:rPr>
            </w:pPr>
            <w:r w:rsidRPr="00CA2739">
              <w:rPr>
                <w:rFonts w:ascii="Times New Roman" w:hAnsi="Times New Roman" w:cs="Times New Roman"/>
                <w:sz w:val="28"/>
                <w:szCs w:val="28"/>
                <w:lang w:eastAsia="ar-SA"/>
              </w:rPr>
              <w:t xml:space="preserve">                ______    Ю. П. Ступникова</w:t>
            </w:r>
          </w:p>
          <w:p w:rsidR="00CA2739" w:rsidRPr="00CA2739" w:rsidRDefault="00CA2739" w:rsidP="004411BB">
            <w:pPr>
              <w:tabs>
                <w:tab w:val="left" w:pos="4103"/>
              </w:tabs>
              <w:spacing w:after="0" w:line="240" w:lineRule="auto"/>
              <w:jc w:val="right"/>
              <w:rPr>
                <w:rFonts w:ascii="Times New Roman" w:hAnsi="Times New Roman" w:cs="Times New Roman"/>
                <w:sz w:val="28"/>
                <w:szCs w:val="28"/>
              </w:rPr>
            </w:pPr>
            <w:r w:rsidRPr="00CA2739">
              <w:rPr>
                <w:rFonts w:ascii="Times New Roman" w:hAnsi="Times New Roman" w:cs="Times New Roman"/>
                <w:sz w:val="28"/>
                <w:szCs w:val="28"/>
                <w:u w:val="single"/>
              </w:rPr>
              <w:t xml:space="preserve">   </w:t>
            </w:r>
            <w:r w:rsidR="004411BB">
              <w:rPr>
                <w:rFonts w:ascii="Times New Roman" w:hAnsi="Times New Roman" w:cs="Times New Roman"/>
                <w:sz w:val="28"/>
                <w:szCs w:val="28"/>
                <w:u w:val="single"/>
              </w:rPr>
              <w:t>25</w:t>
            </w:r>
            <w:r w:rsidRPr="00CA2739">
              <w:rPr>
                <w:rFonts w:ascii="Times New Roman" w:hAnsi="Times New Roman" w:cs="Times New Roman"/>
                <w:sz w:val="28"/>
                <w:szCs w:val="28"/>
                <w:u w:val="single"/>
              </w:rPr>
              <w:t>.12.2018 г</w:t>
            </w:r>
          </w:p>
        </w:tc>
      </w:tr>
    </w:tbl>
    <w:p w:rsidR="00CA2739" w:rsidRPr="00CA2739" w:rsidRDefault="00CA2739" w:rsidP="00CA2739">
      <w:pPr>
        <w:spacing w:after="0" w:line="240" w:lineRule="auto"/>
        <w:ind w:left="5245" w:hanging="142"/>
        <w:rPr>
          <w:rFonts w:ascii="Times New Roman" w:hAnsi="Times New Roman" w:cs="Times New Roman"/>
          <w:sz w:val="28"/>
          <w:szCs w:val="28"/>
        </w:rPr>
      </w:pPr>
    </w:p>
    <w:p w:rsidR="00CA2739" w:rsidRPr="00CA2739" w:rsidRDefault="00CA2739" w:rsidP="00CA2739">
      <w:pPr>
        <w:spacing w:after="0" w:line="240" w:lineRule="auto"/>
        <w:ind w:left="5245" w:hanging="142"/>
        <w:rPr>
          <w:rFonts w:ascii="Times New Roman" w:hAnsi="Times New Roman" w:cs="Times New Roman"/>
          <w:sz w:val="28"/>
          <w:szCs w:val="28"/>
        </w:rPr>
      </w:pPr>
    </w:p>
    <w:p w:rsidR="00CA2739" w:rsidRPr="00CA2739" w:rsidRDefault="00CA2739" w:rsidP="00CA2739">
      <w:pPr>
        <w:spacing w:after="0" w:line="240" w:lineRule="auto"/>
        <w:rPr>
          <w:rFonts w:ascii="Times New Roman" w:hAnsi="Times New Roman" w:cs="Times New Roman"/>
          <w:sz w:val="28"/>
          <w:szCs w:val="28"/>
        </w:rPr>
      </w:pPr>
      <w:r w:rsidRPr="00CA2739">
        <w:rPr>
          <w:rFonts w:ascii="Times New Roman" w:hAnsi="Times New Roman" w:cs="Times New Roman"/>
          <w:sz w:val="28"/>
          <w:szCs w:val="28"/>
        </w:rPr>
        <w:t xml:space="preserve">                                                                                                                                                                    </w:t>
      </w:r>
    </w:p>
    <w:p w:rsidR="00CA2739" w:rsidRPr="00CA2739" w:rsidRDefault="00CA2739" w:rsidP="00CA2739">
      <w:pPr>
        <w:spacing w:after="0" w:line="240" w:lineRule="auto"/>
        <w:rPr>
          <w:rFonts w:ascii="Times New Roman" w:hAnsi="Times New Roman" w:cs="Times New Roman"/>
          <w:sz w:val="28"/>
          <w:szCs w:val="28"/>
        </w:rPr>
      </w:pPr>
    </w:p>
    <w:p w:rsidR="00CA2739" w:rsidRPr="00CA2739" w:rsidRDefault="00CA2739" w:rsidP="00CA2739">
      <w:pPr>
        <w:spacing w:after="0" w:line="240" w:lineRule="auto"/>
        <w:rPr>
          <w:rFonts w:ascii="Times New Roman" w:hAnsi="Times New Roman" w:cs="Times New Roman"/>
          <w:sz w:val="28"/>
          <w:szCs w:val="28"/>
        </w:rPr>
      </w:pPr>
    </w:p>
    <w:p w:rsidR="00CA2739" w:rsidRPr="00CA2739" w:rsidRDefault="00CA2739" w:rsidP="00CA2739">
      <w:pPr>
        <w:spacing w:after="0" w:line="240" w:lineRule="auto"/>
        <w:jc w:val="center"/>
        <w:rPr>
          <w:rFonts w:ascii="Times New Roman" w:hAnsi="Times New Roman" w:cs="Times New Roman"/>
          <w:b/>
          <w:sz w:val="28"/>
          <w:szCs w:val="28"/>
        </w:rPr>
      </w:pPr>
      <w:r w:rsidRPr="00CA2739">
        <w:rPr>
          <w:rFonts w:ascii="Times New Roman" w:hAnsi="Times New Roman" w:cs="Times New Roman"/>
          <w:b/>
          <w:sz w:val="28"/>
          <w:szCs w:val="28"/>
        </w:rPr>
        <w:t>ПЕРЕЧЕНЬ</w:t>
      </w:r>
    </w:p>
    <w:p w:rsidR="00CA2739" w:rsidRPr="00CA2739" w:rsidRDefault="00CA2739" w:rsidP="00CA2739">
      <w:pPr>
        <w:spacing w:after="0" w:line="240" w:lineRule="auto"/>
        <w:jc w:val="center"/>
        <w:rPr>
          <w:rFonts w:ascii="Times New Roman" w:hAnsi="Times New Roman" w:cs="Times New Roman"/>
          <w:b/>
          <w:sz w:val="28"/>
          <w:szCs w:val="28"/>
        </w:rPr>
      </w:pPr>
      <w:r w:rsidRPr="00CA2739">
        <w:rPr>
          <w:rFonts w:ascii="Times New Roman" w:hAnsi="Times New Roman" w:cs="Times New Roman"/>
          <w:b/>
          <w:sz w:val="28"/>
          <w:szCs w:val="28"/>
        </w:rPr>
        <w:t>должностей МКДОУ «Детский сад № 9 «Ласточка» с. Вознесеновское, по которым с учетом особых условий работы устанавливается доплата (тарифная ставка)</w:t>
      </w:r>
    </w:p>
    <w:p w:rsidR="00CA2739" w:rsidRPr="00CA2739" w:rsidRDefault="00CA2739" w:rsidP="00CA2739">
      <w:pPr>
        <w:spacing w:after="0" w:line="240" w:lineRule="auto"/>
        <w:jc w:val="center"/>
        <w:rPr>
          <w:rFonts w:ascii="Times New Roman" w:hAnsi="Times New Roman" w:cs="Times New Roman"/>
          <w:b/>
          <w:sz w:val="28"/>
          <w:szCs w:val="28"/>
        </w:rPr>
      </w:pPr>
    </w:p>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46"/>
        <w:gridCol w:w="2794"/>
        <w:gridCol w:w="2983"/>
      </w:tblGrid>
      <w:tr w:rsidR="00CA2739" w:rsidRPr="00CA2739" w:rsidTr="00985ECE">
        <w:tc>
          <w:tcPr>
            <w:tcW w:w="648" w:type="dxa"/>
          </w:tcPr>
          <w:p w:rsidR="00CA2739" w:rsidRPr="00CA2739" w:rsidRDefault="00CA2739" w:rsidP="00CA2739">
            <w:pPr>
              <w:spacing w:after="0" w:line="240" w:lineRule="auto"/>
              <w:jc w:val="center"/>
              <w:rPr>
                <w:rFonts w:ascii="Times New Roman" w:hAnsi="Times New Roman" w:cs="Times New Roman"/>
                <w:b/>
                <w:sz w:val="28"/>
                <w:szCs w:val="28"/>
              </w:rPr>
            </w:pPr>
            <w:r w:rsidRPr="00CA2739">
              <w:rPr>
                <w:rFonts w:ascii="Times New Roman" w:hAnsi="Times New Roman" w:cs="Times New Roman"/>
                <w:b/>
                <w:sz w:val="28"/>
                <w:szCs w:val="28"/>
              </w:rPr>
              <w:t>№ п\п</w:t>
            </w:r>
          </w:p>
        </w:tc>
        <w:tc>
          <w:tcPr>
            <w:tcW w:w="3146" w:type="dxa"/>
          </w:tcPr>
          <w:p w:rsidR="00CA2739" w:rsidRPr="00CA2739" w:rsidRDefault="00CA2739" w:rsidP="00CA2739">
            <w:pPr>
              <w:spacing w:after="0" w:line="240" w:lineRule="auto"/>
              <w:jc w:val="center"/>
              <w:rPr>
                <w:rFonts w:ascii="Times New Roman" w:hAnsi="Times New Roman" w:cs="Times New Roman"/>
                <w:b/>
                <w:sz w:val="28"/>
                <w:szCs w:val="28"/>
              </w:rPr>
            </w:pPr>
            <w:r w:rsidRPr="00CA2739">
              <w:rPr>
                <w:rFonts w:ascii="Times New Roman" w:hAnsi="Times New Roman" w:cs="Times New Roman"/>
                <w:b/>
                <w:sz w:val="28"/>
                <w:szCs w:val="28"/>
              </w:rPr>
              <w:t xml:space="preserve">Должность </w:t>
            </w:r>
          </w:p>
        </w:tc>
        <w:tc>
          <w:tcPr>
            <w:tcW w:w="2794" w:type="dxa"/>
          </w:tcPr>
          <w:p w:rsidR="00CA2739" w:rsidRPr="00CA2739" w:rsidRDefault="00CA2739" w:rsidP="00CA2739">
            <w:pPr>
              <w:spacing w:after="0" w:line="240" w:lineRule="auto"/>
              <w:jc w:val="center"/>
              <w:rPr>
                <w:rFonts w:ascii="Times New Roman" w:hAnsi="Times New Roman" w:cs="Times New Roman"/>
                <w:b/>
                <w:sz w:val="28"/>
                <w:szCs w:val="28"/>
              </w:rPr>
            </w:pPr>
            <w:r w:rsidRPr="00CA2739">
              <w:rPr>
                <w:rFonts w:ascii="Times New Roman" w:hAnsi="Times New Roman" w:cs="Times New Roman"/>
                <w:b/>
                <w:sz w:val="28"/>
                <w:szCs w:val="28"/>
              </w:rPr>
              <w:t xml:space="preserve">Наименование доплат </w:t>
            </w:r>
          </w:p>
        </w:tc>
        <w:tc>
          <w:tcPr>
            <w:tcW w:w="2983" w:type="dxa"/>
          </w:tcPr>
          <w:p w:rsidR="00CA2739" w:rsidRPr="00CA2739" w:rsidRDefault="00CA2739" w:rsidP="00CA2739">
            <w:pPr>
              <w:spacing w:after="0" w:line="240" w:lineRule="auto"/>
              <w:jc w:val="center"/>
              <w:rPr>
                <w:rFonts w:ascii="Times New Roman" w:hAnsi="Times New Roman" w:cs="Times New Roman"/>
                <w:b/>
                <w:sz w:val="28"/>
                <w:szCs w:val="28"/>
              </w:rPr>
            </w:pPr>
            <w:r w:rsidRPr="00CA2739">
              <w:rPr>
                <w:rFonts w:ascii="Times New Roman" w:hAnsi="Times New Roman" w:cs="Times New Roman"/>
                <w:b/>
                <w:sz w:val="28"/>
                <w:szCs w:val="28"/>
              </w:rPr>
              <w:t xml:space="preserve">Размер доплат в процентах </w:t>
            </w:r>
          </w:p>
        </w:tc>
      </w:tr>
      <w:tr w:rsidR="00CA2739" w:rsidRPr="00CA2739" w:rsidTr="00985ECE">
        <w:tc>
          <w:tcPr>
            <w:tcW w:w="648"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1</w:t>
            </w:r>
          </w:p>
        </w:tc>
        <w:tc>
          <w:tcPr>
            <w:tcW w:w="3146"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 xml:space="preserve">Сторож </w:t>
            </w:r>
          </w:p>
          <w:p w:rsidR="00CA2739" w:rsidRPr="00CA2739" w:rsidRDefault="00CA2739" w:rsidP="00CA2739">
            <w:pPr>
              <w:spacing w:after="0" w:line="240" w:lineRule="auto"/>
              <w:jc w:val="center"/>
              <w:rPr>
                <w:rFonts w:ascii="Times New Roman" w:hAnsi="Times New Roman" w:cs="Times New Roman"/>
                <w:sz w:val="28"/>
                <w:szCs w:val="28"/>
              </w:rPr>
            </w:pPr>
          </w:p>
        </w:tc>
        <w:tc>
          <w:tcPr>
            <w:tcW w:w="2794" w:type="dxa"/>
            <w:vMerge w:val="restart"/>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За работу в ночное время, за каждый час работы в ночное время</w:t>
            </w:r>
          </w:p>
        </w:tc>
        <w:tc>
          <w:tcPr>
            <w:tcW w:w="2983" w:type="dxa"/>
            <w:vMerge w:val="restart"/>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35 (часовой тарифной ставки (должностного оклада)</w:t>
            </w:r>
          </w:p>
        </w:tc>
      </w:tr>
      <w:tr w:rsidR="00CA2739" w:rsidRPr="00CA2739" w:rsidTr="00985ECE">
        <w:trPr>
          <w:trHeight w:val="583"/>
        </w:trPr>
        <w:tc>
          <w:tcPr>
            <w:tcW w:w="648"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2</w:t>
            </w:r>
          </w:p>
        </w:tc>
        <w:tc>
          <w:tcPr>
            <w:tcW w:w="3146"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Оператор котельной</w:t>
            </w:r>
          </w:p>
          <w:p w:rsidR="00CA2739" w:rsidRPr="00CA2739" w:rsidRDefault="00CA2739" w:rsidP="00CA2739">
            <w:pPr>
              <w:spacing w:after="0" w:line="240" w:lineRule="auto"/>
              <w:rPr>
                <w:rFonts w:ascii="Times New Roman" w:hAnsi="Times New Roman" w:cs="Times New Roman"/>
                <w:sz w:val="28"/>
                <w:szCs w:val="28"/>
              </w:rPr>
            </w:pPr>
          </w:p>
        </w:tc>
        <w:tc>
          <w:tcPr>
            <w:tcW w:w="2794" w:type="dxa"/>
            <w:vMerge/>
          </w:tcPr>
          <w:p w:rsidR="00CA2739" w:rsidRPr="00CA2739" w:rsidRDefault="00CA2739" w:rsidP="00CA2739">
            <w:pPr>
              <w:spacing w:after="0" w:line="240" w:lineRule="auto"/>
              <w:jc w:val="center"/>
              <w:rPr>
                <w:rFonts w:ascii="Times New Roman" w:hAnsi="Times New Roman" w:cs="Times New Roman"/>
                <w:sz w:val="28"/>
                <w:szCs w:val="28"/>
              </w:rPr>
            </w:pPr>
          </w:p>
        </w:tc>
        <w:tc>
          <w:tcPr>
            <w:tcW w:w="2983" w:type="dxa"/>
            <w:vMerge/>
          </w:tcPr>
          <w:p w:rsidR="00CA2739" w:rsidRPr="00CA2739" w:rsidRDefault="00CA2739" w:rsidP="00CA2739">
            <w:pPr>
              <w:spacing w:after="0" w:line="240" w:lineRule="auto"/>
              <w:jc w:val="center"/>
              <w:rPr>
                <w:rFonts w:ascii="Times New Roman" w:hAnsi="Times New Roman" w:cs="Times New Roman"/>
                <w:sz w:val="28"/>
                <w:szCs w:val="28"/>
              </w:rPr>
            </w:pPr>
          </w:p>
        </w:tc>
      </w:tr>
      <w:tr w:rsidR="00CA2739" w:rsidRPr="00CA2739" w:rsidTr="00985ECE">
        <w:trPr>
          <w:trHeight w:val="465"/>
        </w:trPr>
        <w:tc>
          <w:tcPr>
            <w:tcW w:w="648"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3</w:t>
            </w:r>
          </w:p>
        </w:tc>
        <w:tc>
          <w:tcPr>
            <w:tcW w:w="3146" w:type="dxa"/>
          </w:tcPr>
          <w:p w:rsidR="00CA2739" w:rsidRPr="00CA2739" w:rsidRDefault="00CA2739" w:rsidP="00CA2739">
            <w:pPr>
              <w:spacing w:after="0" w:line="240" w:lineRule="auto"/>
              <w:rPr>
                <w:rFonts w:ascii="Times New Roman" w:hAnsi="Times New Roman" w:cs="Times New Roman"/>
                <w:sz w:val="28"/>
                <w:szCs w:val="28"/>
              </w:rPr>
            </w:pPr>
            <w:r w:rsidRPr="00CA2739">
              <w:rPr>
                <w:rFonts w:ascii="Times New Roman" w:hAnsi="Times New Roman" w:cs="Times New Roman"/>
                <w:sz w:val="28"/>
                <w:szCs w:val="28"/>
              </w:rPr>
              <w:t xml:space="preserve">Повар, заведующий,  воспитатель, музыкальный руководитель, инструктор по ФИЗО, помощник воспитателя, завхоз, машинист механизированной стирки, уборщик служебных помещений, кухонная рабочая,  секретарь. </w:t>
            </w:r>
          </w:p>
        </w:tc>
        <w:tc>
          <w:tcPr>
            <w:tcW w:w="2794"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За работу с вредными условиями труда</w:t>
            </w:r>
          </w:p>
        </w:tc>
        <w:tc>
          <w:tcPr>
            <w:tcW w:w="2983" w:type="dxa"/>
          </w:tcPr>
          <w:p w:rsidR="00CA2739" w:rsidRPr="00CA2739" w:rsidRDefault="00CA2739" w:rsidP="00CA2739">
            <w:pPr>
              <w:spacing w:after="0" w:line="240" w:lineRule="auto"/>
              <w:jc w:val="center"/>
              <w:rPr>
                <w:rFonts w:ascii="Times New Roman" w:hAnsi="Times New Roman" w:cs="Times New Roman"/>
                <w:sz w:val="28"/>
                <w:szCs w:val="28"/>
              </w:rPr>
            </w:pPr>
            <w:r w:rsidRPr="00CA2739">
              <w:rPr>
                <w:rFonts w:ascii="Times New Roman" w:hAnsi="Times New Roman" w:cs="Times New Roman"/>
                <w:sz w:val="28"/>
                <w:szCs w:val="28"/>
              </w:rPr>
              <w:t>4%</w:t>
            </w:r>
          </w:p>
        </w:tc>
      </w:tr>
    </w:tbl>
    <w:p w:rsidR="00CA2739" w:rsidRPr="00CA2739" w:rsidRDefault="00CA2739" w:rsidP="00CA2739">
      <w:pPr>
        <w:spacing w:after="0" w:line="240" w:lineRule="auto"/>
        <w:jc w:val="center"/>
        <w:rPr>
          <w:rFonts w:ascii="Times New Roman" w:hAnsi="Times New Roman" w:cs="Times New Roman"/>
          <w:sz w:val="28"/>
          <w:szCs w:val="28"/>
        </w:rPr>
      </w:pPr>
    </w:p>
    <w:sectPr w:rsidR="00CA2739" w:rsidRPr="00CA2739" w:rsidSect="00885E84">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89" w:rsidRDefault="00F76C89" w:rsidP="00467CE5">
      <w:pPr>
        <w:spacing w:after="0" w:line="240" w:lineRule="auto"/>
      </w:pPr>
      <w:r>
        <w:separator/>
      </w:r>
    </w:p>
  </w:endnote>
  <w:endnote w:type="continuationSeparator" w:id="1">
    <w:p w:rsidR="00F76C89" w:rsidRDefault="00F76C89" w:rsidP="0046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656996"/>
      <w:docPartObj>
        <w:docPartGallery w:val="Page Numbers (Bottom of Page)"/>
        <w:docPartUnique/>
      </w:docPartObj>
    </w:sdtPr>
    <w:sdtContent>
      <w:p w:rsidR="00985ECE" w:rsidRDefault="006F720E">
        <w:pPr>
          <w:pStyle w:val="ab"/>
          <w:jc w:val="right"/>
        </w:pPr>
        <w:fldSimple w:instr=" PAGE   \* MERGEFORMAT ">
          <w:r w:rsidR="00CC1250">
            <w:rPr>
              <w:noProof/>
            </w:rPr>
            <w:t>61</w:t>
          </w:r>
        </w:fldSimple>
      </w:p>
    </w:sdtContent>
  </w:sdt>
  <w:p w:rsidR="00985ECE" w:rsidRDefault="00985E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89" w:rsidRDefault="00F76C89" w:rsidP="00467CE5">
      <w:pPr>
        <w:spacing w:after="0" w:line="240" w:lineRule="auto"/>
      </w:pPr>
      <w:r>
        <w:separator/>
      </w:r>
    </w:p>
  </w:footnote>
  <w:footnote w:type="continuationSeparator" w:id="1">
    <w:p w:rsidR="00F76C89" w:rsidRDefault="00F76C89" w:rsidP="00467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F52"/>
    <w:multiLevelType w:val="multilevel"/>
    <w:tmpl w:val="109C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F1E96"/>
    <w:multiLevelType w:val="multilevel"/>
    <w:tmpl w:val="39FC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056F2"/>
    <w:multiLevelType w:val="multilevel"/>
    <w:tmpl w:val="811C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D4BDA"/>
    <w:multiLevelType w:val="multilevel"/>
    <w:tmpl w:val="6104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46B6B"/>
    <w:multiLevelType w:val="multilevel"/>
    <w:tmpl w:val="5A66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C2400"/>
    <w:multiLevelType w:val="multilevel"/>
    <w:tmpl w:val="BDBC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C07F7"/>
    <w:multiLevelType w:val="multilevel"/>
    <w:tmpl w:val="9022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AB6D05"/>
    <w:multiLevelType w:val="multilevel"/>
    <w:tmpl w:val="391C5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76D95"/>
    <w:multiLevelType w:val="multilevel"/>
    <w:tmpl w:val="6A6E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A36683"/>
    <w:multiLevelType w:val="multilevel"/>
    <w:tmpl w:val="F97E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F651E3"/>
    <w:multiLevelType w:val="hybridMultilevel"/>
    <w:tmpl w:val="89C2440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5116D6"/>
    <w:multiLevelType w:val="multilevel"/>
    <w:tmpl w:val="73BA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B4258"/>
    <w:multiLevelType w:val="multilevel"/>
    <w:tmpl w:val="FBD4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881791"/>
    <w:multiLevelType w:val="multilevel"/>
    <w:tmpl w:val="72D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60195A"/>
    <w:multiLevelType w:val="multilevel"/>
    <w:tmpl w:val="9B74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93780B"/>
    <w:multiLevelType w:val="multilevel"/>
    <w:tmpl w:val="337ECE4C"/>
    <w:lvl w:ilvl="0">
      <w:start w:val="3"/>
      <w:numFmt w:val="decimal"/>
      <w:lvlText w:val="%1."/>
      <w:lvlJc w:val="left"/>
      <w:pPr>
        <w:ind w:left="360" w:hanging="360"/>
      </w:pPr>
      <w:rPr>
        <w:rFonts w:ascii="Times New Roman" w:hAnsi="Times New Roman" w:cs="Times New Roman" w:hint="default"/>
      </w:rPr>
    </w:lvl>
    <w:lvl w:ilvl="1">
      <w:start w:val="4"/>
      <w:numFmt w:val="decimal"/>
      <w:lvlText w:val="%1.%2."/>
      <w:lvlJc w:val="left"/>
      <w:pPr>
        <w:ind w:left="750" w:hanging="360"/>
      </w:pPr>
      <w:rPr>
        <w:rFonts w:ascii="Times New Roman" w:hAnsi="Times New Roman" w:cs="Times New Roman" w:hint="default"/>
      </w:rPr>
    </w:lvl>
    <w:lvl w:ilvl="2">
      <w:start w:val="1"/>
      <w:numFmt w:val="decimal"/>
      <w:lvlText w:val="%1.%2.%3."/>
      <w:lvlJc w:val="left"/>
      <w:pPr>
        <w:ind w:left="1500" w:hanging="720"/>
      </w:pPr>
      <w:rPr>
        <w:rFonts w:ascii="Times New Roman" w:hAnsi="Times New Roman" w:cs="Times New Roman" w:hint="default"/>
      </w:rPr>
    </w:lvl>
    <w:lvl w:ilvl="3">
      <w:start w:val="1"/>
      <w:numFmt w:val="decimal"/>
      <w:lvlText w:val="%1.%2.%3.%4."/>
      <w:lvlJc w:val="left"/>
      <w:pPr>
        <w:ind w:left="1890" w:hanging="720"/>
      </w:pPr>
      <w:rPr>
        <w:rFonts w:ascii="Times New Roman" w:hAnsi="Times New Roman" w:cs="Times New Roman" w:hint="default"/>
      </w:rPr>
    </w:lvl>
    <w:lvl w:ilvl="4">
      <w:start w:val="1"/>
      <w:numFmt w:val="decimal"/>
      <w:lvlText w:val="%1.%2.%3.%4.%5."/>
      <w:lvlJc w:val="left"/>
      <w:pPr>
        <w:ind w:left="2640" w:hanging="1080"/>
      </w:pPr>
      <w:rPr>
        <w:rFonts w:ascii="Times New Roman" w:hAnsi="Times New Roman" w:cs="Times New Roman" w:hint="default"/>
      </w:rPr>
    </w:lvl>
    <w:lvl w:ilvl="5">
      <w:start w:val="1"/>
      <w:numFmt w:val="decimal"/>
      <w:lvlText w:val="%1.%2.%3.%4.%5.%6."/>
      <w:lvlJc w:val="left"/>
      <w:pPr>
        <w:ind w:left="3030" w:hanging="1080"/>
      </w:pPr>
      <w:rPr>
        <w:rFonts w:ascii="Times New Roman" w:hAnsi="Times New Roman" w:cs="Times New Roman" w:hint="default"/>
      </w:rPr>
    </w:lvl>
    <w:lvl w:ilvl="6">
      <w:start w:val="1"/>
      <w:numFmt w:val="decimal"/>
      <w:lvlText w:val="%1.%2.%3.%4.%5.%6.%7."/>
      <w:lvlJc w:val="left"/>
      <w:pPr>
        <w:ind w:left="3780" w:hanging="1440"/>
      </w:pPr>
      <w:rPr>
        <w:rFonts w:ascii="Times New Roman" w:hAnsi="Times New Roman" w:cs="Times New Roman" w:hint="default"/>
      </w:rPr>
    </w:lvl>
    <w:lvl w:ilvl="7">
      <w:start w:val="1"/>
      <w:numFmt w:val="decimal"/>
      <w:lvlText w:val="%1.%2.%3.%4.%5.%6.%7.%8."/>
      <w:lvlJc w:val="left"/>
      <w:pPr>
        <w:ind w:left="4170" w:hanging="1440"/>
      </w:pPr>
      <w:rPr>
        <w:rFonts w:ascii="Times New Roman" w:hAnsi="Times New Roman" w:cs="Times New Roman" w:hint="default"/>
      </w:rPr>
    </w:lvl>
    <w:lvl w:ilvl="8">
      <w:start w:val="1"/>
      <w:numFmt w:val="decimal"/>
      <w:lvlText w:val="%1.%2.%3.%4.%5.%6.%7.%8.%9."/>
      <w:lvlJc w:val="left"/>
      <w:pPr>
        <w:ind w:left="4920" w:hanging="1800"/>
      </w:pPr>
      <w:rPr>
        <w:rFonts w:ascii="Times New Roman" w:hAnsi="Times New Roman" w:cs="Times New Roman" w:hint="default"/>
      </w:rPr>
    </w:lvl>
  </w:abstractNum>
  <w:abstractNum w:abstractNumId="16">
    <w:nsid w:val="4B345307"/>
    <w:multiLevelType w:val="multilevel"/>
    <w:tmpl w:val="16A0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563C7C"/>
    <w:multiLevelType w:val="hybridMultilevel"/>
    <w:tmpl w:val="14348E7C"/>
    <w:lvl w:ilvl="0" w:tplc="E4BED2E4">
      <w:start w:val="5"/>
      <w:numFmt w:val="decimal"/>
      <w:lvlText w:val="%1."/>
      <w:lvlJc w:val="left"/>
      <w:pPr>
        <w:ind w:left="1440" w:hanging="360"/>
      </w:pPr>
      <w:rPr>
        <w:rFonts w:hint="default"/>
        <w:color w:val="auto"/>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D33565B"/>
    <w:multiLevelType w:val="multilevel"/>
    <w:tmpl w:val="3170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AD77A4"/>
    <w:multiLevelType w:val="multilevel"/>
    <w:tmpl w:val="5D8C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897CF9"/>
    <w:multiLevelType w:val="multilevel"/>
    <w:tmpl w:val="1572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6E4CC2"/>
    <w:multiLevelType w:val="multilevel"/>
    <w:tmpl w:val="DA70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7514BC"/>
    <w:multiLevelType w:val="multilevel"/>
    <w:tmpl w:val="338A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7171A2"/>
    <w:multiLevelType w:val="multilevel"/>
    <w:tmpl w:val="384E9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05589D"/>
    <w:multiLevelType w:val="multilevel"/>
    <w:tmpl w:val="8E6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B36180"/>
    <w:multiLevelType w:val="multilevel"/>
    <w:tmpl w:val="667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526617"/>
    <w:multiLevelType w:val="multilevel"/>
    <w:tmpl w:val="AD6E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A2B30"/>
    <w:multiLevelType w:val="multilevel"/>
    <w:tmpl w:val="2AFC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FB1507"/>
    <w:multiLevelType w:val="multilevel"/>
    <w:tmpl w:val="AA26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3"/>
  </w:num>
  <w:num w:numId="3">
    <w:abstractNumId w:val="6"/>
  </w:num>
  <w:num w:numId="4">
    <w:abstractNumId w:val="2"/>
  </w:num>
  <w:num w:numId="5">
    <w:abstractNumId w:val="9"/>
  </w:num>
  <w:num w:numId="6">
    <w:abstractNumId w:val="16"/>
  </w:num>
  <w:num w:numId="7">
    <w:abstractNumId w:val="3"/>
  </w:num>
  <w:num w:numId="8">
    <w:abstractNumId w:val="13"/>
  </w:num>
  <w:num w:numId="9">
    <w:abstractNumId w:val="26"/>
  </w:num>
  <w:num w:numId="10">
    <w:abstractNumId w:val="8"/>
  </w:num>
  <w:num w:numId="11">
    <w:abstractNumId w:val="1"/>
  </w:num>
  <w:num w:numId="12">
    <w:abstractNumId w:val="21"/>
  </w:num>
  <w:num w:numId="13">
    <w:abstractNumId w:val="25"/>
  </w:num>
  <w:num w:numId="14">
    <w:abstractNumId w:val="0"/>
  </w:num>
  <w:num w:numId="15">
    <w:abstractNumId w:val="27"/>
  </w:num>
  <w:num w:numId="16">
    <w:abstractNumId w:val="4"/>
  </w:num>
  <w:num w:numId="17">
    <w:abstractNumId w:val="24"/>
  </w:num>
  <w:num w:numId="18">
    <w:abstractNumId w:val="11"/>
  </w:num>
  <w:num w:numId="19">
    <w:abstractNumId w:val="18"/>
  </w:num>
  <w:num w:numId="20">
    <w:abstractNumId w:val="28"/>
  </w:num>
  <w:num w:numId="21">
    <w:abstractNumId w:val="12"/>
  </w:num>
  <w:num w:numId="22">
    <w:abstractNumId w:val="5"/>
  </w:num>
  <w:num w:numId="23">
    <w:abstractNumId w:val="14"/>
  </w:num>
  <w:num w:numId="24">
    <w:abstractNumId w:val="7"/>
  </w:num>
  <w:num w:numId="25">
    <w:abstractNumId w:val="22"/>
  </w:num>
  <w:num w:numId="26">
    <w:abstractNumId w:val="19"/>
  </w:num>
  <w:num w:numId="27">
    <w:abstractNumId w:val="1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02D6"/>
    <w:rsid w:val="00000006"/>
    <w:rsid w:val="00000028"/>
    <w:rsid w:val="00000322"/>
    <w:rsid w:val="00000427"/>
    <w:rsid w:val="00000CDE"/>
    <w:rsid w:val="00000E8D"/>
    <w:rsid w:val="000014D9"/>
    <w:rsid w:val="000018DE"/>
    <w:rsid w:val="0000260E"/>
    <w:rsid w:val="00002B55"/>
    <w:rsid w:val="00002BDC"/>
    <w:rsid w:val="00002FC4"/>
    <w:rsid w:val="0000331F"/>
    <w:rsid w:val="00003AFF"/>
    <w:rsid w:val="00003F10"/>
    <w:rsid w:val="0000533E"/>
    <w:rsid w:val="00005B6B"/>
    <w:rsid w:val="00005EA4"/>
    <w:rsid w:val="000067BF"/>
    <w:rsid w:val="00006F10"/>
    <w:rsid w:val="00007875"/>
    <w:rsid w:val="0000788F"/>
    <w:rsid w:val="0000790D"/>
    <w:rsid w:val="000079AC"/>
    <w:rsid w:val="00007A73"/>
    <w:rsid w:val="00007DE3"/>
    <w:rsid w:val="000108BF"/>
    <w:rsid w:val="00010975"/>
    <w:rsid w:val="000109A2"/>
    <w:rsid w:val="00010C3D"/>
    <w:rsid w:val="00011900"/>
    <w:rsid w:val="000119BE"/>
    <w:rsid w:val="00011C23"/>
    <w:rsid w:val="00011C77"/>
    <w:rsid w:val="00011DAC"/>
    <w:rsid w:val="00011F5A"/>
    <w:rsid w:val="000121CE"/>
    <w:rsid w:val="00012405"/>
    <w:rsid w:val="00012817"/>
    <w:rsid w:val="00012922"/>
    <w:rsid w:val="000129F7"/>
    <w:rsid w:val="00012C7D"/>
    <w:rsid w:val="00012F67"/>
    <w:rsid w:val="00012F6A"/>
    <w:rsid w:val="000140B9"/>
    <w:rsid w:val="000143C0"/>
    <w:rsid w:val="0001498F"/>
    <w:rsid w:val="00014C8E"/>
    <w:rsid w:val="00015030"/>
    <w:rsid w:val="00015318"/>
    <w:rsid w:val="0001548E"/>
    <w:rsid w:val="00015556"/>
    <w:rsid w:val="00015A3C"/>
    <w:rsid w:val="00016C31"/>
    <w:rsid w:val="000177F6"/>
    <w:rsid w:val="0001784C"/>
    <w:rsid w:val="000204AD"/>
    <w:rsid w:val="00020C15"/>
    <w:rsid w:val="00020D11"/>
    <w:rsid w:val="0002102F"/>
    <w:rsid w:val="000216ED"/>
    <w:rsid w:val="000217D1"/>
    <w:rsid w:val="00021FED"/>
    <w:rsid w:val="00022F29"/>
    <w:rsid w:val="0002364A"/>
    <w:rsid w:val="0002389B"/>
    <w:rsid w:val="00023BF2"/>
    <w:rsid w:val="00023E1D"/>
    <w:rsid w:val="00024B1A"/>
    <w:rsid w:val="000253ED"/>
    <w:rsid w:val="0002541F"/>
    <w:rsid w:val="000256BD"/>
    <w:rsid w:val="00025B72"/>
    <w:rsid w:val="00025C07"/>
    <w:rsid w:val="0002647B"/>
    <w:rsid w:val="000268FA"/>
    <w:rsid w:val="00026AC3"/>
    <w:rsid w:val="00027596"/>
    <w:rsid w:val="000279B2"/>
    <w:rsid w:val="0003013E"/>
    <w:rsid w:val="00030287"/>
    <w:rsid w:val="000304F1"/>
    <w:rsid w:val="00030691"/>
    <w:rsid w:val="000316D7"/>
    <w:rsid w:val="00031762"/>
    <w:rsid w:val="00032B67"/>
    <w:rsid w:val="000337B4"/>
    <w:rsid w:val="00033FFF"/>
    <w:rsid w:val="0003408F"/>
    <w:rsid w:val="00034139"/>
    <w:rsid w:val="000342EF"/>
    <w:rsid w:val="00034F9A"/>
    <w:rsid w:val="00035498"/>
    <w:rsid w:val="000358E2"/>
    <w:rsid w:val="00035BB4"/>
    <w:rsid w:val="00035E05"/>
    <w:rsid w:val="00035F9D"/>
    <w:rsid w:val="000362BB"/>
    <w:rsid w:val="0003651B"/>
    <w:rsid w:val="00036734"/>
    <w:rsid w:val="00036D58"/>
    <w:rsid w:val="00036F73"/>
    <w:rsid w:val="00037836"/>
    <w:rsid w:val="0003796E"/>
    <w:rsid w:val="00040709"/>
    <w:rsid w:val="00041200"/>
    <w:rsid w:val="00041335"/>
    <w:rsid w:val="0004166E"/>
    <w:rsid w:val="00041676"/>
    <w:rsid w:val="00041FEF"/>
    <w:rsid w:val="00042133"/>
    <w:rsid w:val="000422AB"/>
    <w:rsid w:val="00042304"/>
    <w:rsid w:val="000425A9"/>
    <w:rsid w:val="0004264E"/>
    <w:rsid w:val="00042C53"/>
    <w:rsid w:val="00042D7E"/>
    <w:rsid w:val="0004300B"/>
    <w:rsid w:val="00043297"/>
    <w:rsid w:val="0004352C"/>
    <w:rsid w:val="00043982"/>
    <w:rsid w:val="00043A1A"/>
    <w:rsid w:val="00043C82"/>
    <w:rsid w:val="000446FB"/>
    <w:rsid w:val="000447DB"/>
    <w:rsid w:val="00045150"/>
    <w:rsid w:val="000455A8"/>
    <w:rsid w:val="0004565E"/>
    <w:rsid w:val="000458BF"/>
    <w:rsid w:val="00045A79"/>
    <w:rsid w:val="00045E05"/>
    <w:rsid w:val="00045E8C"/>
    <w:rsid w:val="00046D0B"/>
    <w:rsid w:val="00047AD3"/>
    <w:rsid w:val="000502F6"/>
    <w:rsid w:val="00050591"/>
    <w:rsid w:val="000506DC"/>
    <w:rsid w:val="00050CBA"/>
    <w:rsid w:val="00051225"/>
    <w:rsid w:val="0005192D"/>
    <w:rsid w:val="00051E3B"/>
    <w:rsid w:val="0005237B"/>
    <w:rsid w:val="000525C0"/>
    <w:rsid w:val="00052E57"/>
    <w:rsid w:val="00052FE2"/>
    <w:rsid w:val="000530A2"/>
    <w:rsid w:val="00053512"/>
    <w:rsid w:val="0005387C"/>
    <w:rsid w:val="00053E73"/>
    <w:rsid w:val="0005406C"/>
    <w:rsid w:val="000543D5"/>
    <w:rsid w:val="000548D0"/>
    <w:rsid w:val="00055036"/>
    <w:rsid w:val="0005588C"/>
    <w:rsid w:val="00055D66"/>
    <w:rsid w:val="00055D8D"/>
    <w:rsid w:val="00055E70"/>
    <w:rsid w:val="00055E8E"/>
    <w:rsid w:val="00056A8B"/>
    <w:rsid w:val="00056BC3"/>
    <w:rsid w:val="00056BC9"/>
    <w:rsid w:val="00056D9D"/>
    <w:rsid w:val="00057452"/>
    <w:rsid w:val="00057552"/>
    <w:rsid w:val="00057E55"/>
    <w:rsid w:val="00060229"/>
    <w:rsid w:val="00060254"/>
    <w:rsid w:val="000611D5"/>
    <w:rsid w:val="00061391"/>
    <w:rsid w:val="0006178C"/>
    <w:rsid w:val="0006181C"/>
    <w:rsid w:val="00061B84"/>
    <w:rsid w:val="0006231C"/>
    <w:rsid w:val="000630C2"/>
    <w:rsid w:val="0006340D"/>
    <w:rsid w:val="000635EF"/>
    <w:rsid w:val="00063A6D"/>
    <w:rsid w:val="00063EE2"/>
    <w:rsid w:val="000647A3"/>
    <w:rsid w:val="00064855"/>
    <w:rsid w:val="00064D62"/>
    <w:rsid w:val="00065297"/>
    <w:rsid w:val="000655C9"/>
    <w:rsid w:val="00065C67"/>
    <w:rsid w:val="00065CB9"/>
    <w:rsid w:val="00065EF9"/>
    <w:rsid w:val="0006639B"/>
    <w:rsid w:val="00066C9F"/>
    <w:rsid w:val="000677D6"/>
    <w:rsid w:val="00067856"/>
    <w:rsid w:val="00067FD0"/>
    <w:rsid w:val="00070043"/>
    <w:rsid w:val="000704E6"/>
    <w:rsid w:val="0007051E"/>
    <w:rsid w:val="0007093D"/>
    <w:rsid w:val="0007140E"/>
    <w:rsid w:val="000720F5"/>
    <w:rsid w:val="00072526"/>
    <w:rsid w:val="00072A6A"/>
    <w:rsid w:val="00073737"/>
    <w:rsid w:val="00073A59"/>
    <w:rsid w:val="00073B03"/>
    <w:rsid w:val="00073B74"/>
    <w:rsid w:val="0007449A"/>
    <w:rsid w:val="000744A6"/>
    <w:rsid w:val="000749FB"/>
    <w:rsid w:val="00075851"/>
    <w:rsid w:val="00075D19"/>
    <w:rsid w:val="00075E27"/>
    <w:rsid w:val="00075EC3"/>
    <w:rsid w:val="00076241"/>
    <w:rsid w:val="00076A31"/>
    <w:rsid w:val="00076D3B"/>
    <w:rsid w:val="00077488"/>
    <w:rsid w:val="00077561"/>
    <w:rsid w:val="0007784A"/>
    <w:rsid w:val="00077D80"/>
    <w:rsid w:val="00080502"/>
    <w:rsid w:val="00081850"/>
    <w:rsid w:val="00081C58"/>
    <w:rsid w:val="00081F50"/>
    <w:rsid w:val="000823FF"/>
    <w:rsid w:val="00082502"/>
    <w:rsid w:val="000829CD"/>
    <w:rsid w:val="00082F8A"/>
    <w:rsid w:val="000831FC"/>
    <w:rsid w:val="00083AB8"/>
    <w:rsid w:val="00083F8F"/>
    <w:rsid w:val="0008595B"/>
    <w:rsid w:val="00085C45"/>
    <w:rsid w:val="00086AAD"/>
    <w:rsid w:val="00086E50"/>
    <w:rsid w:val="000870B1"/>
    <w:rsid w:val="00087C71"/>
    <w:rsid w:val="00090711"/>
    <w:rsid w:val="000908DB"/>
    <w:rsid w:val="00090B95"/>
    <w:rsid w:val="000910EC"/>
    <w:rsid w:val="000914C1"/>
    <w:rsid w:val="0009156E"/>
    <w:rsid w:val="00091B74"/>
    <w:rsid w:val="0009210A"/>
    <w:rsid w:val="000923F0"/>
    <w:rsid w:val="0009396D"/>
    <w:rsid w:val="00093E1A"/>
    <w:rsid w:val="00093E6A"/>
    <w:rsid w:val="00094312"/>
    <w:rsid w:val="00094BE4"/>
    <w:rsid w:val="00094F50"/>
    <w:rsid w:val="000951E2"/>
    <w:rsid w:val="00095256"/>
    <w:rsid w:val="0009541B"/>
    <w:rsid w:val="00095479"/>
    <w:rsid w:val="000956C6"/>
    <w:rsid w:val="00095BC6"/>
    <w:rsid w:val="00096CCB"/>
    <w:rsid w:val="00096D22"/>
    <w:rsid w:val="00096E60"/>
    <w:rsid w:val="000A015E"/>
    <w:rsid w:val="000A0858"/>
    <w:rsid w:val="000A0DC2"/>
    <w:rsid w:val="000A1390"/>
    <w:rsid w:val="000A16CC"/>
    <w:rsid w:val="000A1830"/>
    <w:rsid w:val="000A185E"/>
    <w:rsid w:val="000A1869"/>
    <w:rsid w:val="000A1F40"/>
    <w:rsid w:val="000A2051"/>
    <w:rsid w:val="000A2089"/>
    <w:rsid w:val="000A27CB"/>
    <w:rsid w:val="000A2B55"/>
    <w:rsid w:val="000A2FF1"/>
    <w:rsid w:val="000A3E41"/>
    <w:rsid w:val="000A44CB"/>
    <w:rsid w:val="000A46AF"/>
    <w:rsid w:val="000A49BE"/>
    <w:rsid w:val="000A5255"/>
    <w:rsid w:val="000A549C"/>
    <w:rsid w:val="000A5A08"/>
    <w:rsid w:val="000A65AA"/>
    <w:rsid w:val="000A6D43"/>
    <w:rsid w:val="000A7321"/>
    <w:rsid w:val="000A7340"/>
    <w:rsid w:val="000A7594"/>
    <w:rsid w:val="000A7DE1"/>
    <w:rsid w:val="000B0F73"/>
    <w:rsid w:val="000B1507"/>
    <w:rsid w:val="000B1684"/>
    <w:rsid w:val="000B17E3"/>
    <w:rsid w:val="000B2330"/>
    <w:rsid w:val="000B23BC"/>
    <w:rsid w:val="000B27A4"/>
    <w:rsid w:val="000B2A65"/>
    <w:rsid w:val="000B2ABE"/>
    <w:rsid w:val="000B3140"/>
    <w:rsid w:val="000B3183"/>
    <w:rsid w:val="000B38C6"/>
    <w:rsid w:val="000B4C2F"/>
    <w:rsid w:val="000B540E"/>
    <w:rsid w:val="000B5DDB"/>
    <w:rsid w:val="000B6BB5"/>
    <w:rsid w:val="000B73D4"/>
    <w:rsid w:val="000B747E"/>
    <w:rsid w:val="000B74D6"/>
    <w:rsid w:val="000B75B7"/>
    <w:rsid w:val="000B7ACD"/>
    <w:rsid w:val="000B7F83"/>
    <w:rsid w:val="000C0747"/>
    <w:rsid w:val="000C09AB"/>
    <w:rsid w:val="000C0B62"/>
    <w:rsid w:val="000C0CCB"/>
    <w:rsid w:val="000C0CDB"/>
    <w:rsid w:val="000C0FDE"/>
    <w:rsid w:val="000C10B3"/>
    <w:rsid w:val="000C17B5"/>
    <w:rsid w:val="000C1DAD"/>
    <w:rsid w:val="000C1DF8"/>
    <w:rsid w:val="000C209E"/>
    <w:rsid w:val="000C224D"/>
    <w:rsid w:val="000C2603"/>
    <w:rsid w:val="000C2906"/>
    <w:rsid w:val="000C293A"/>
    <w:rsid w:val="000C2C9C"/>
    <w:rsid w:val="000C2DA2"/>
    <w:rsid w:val="000C331D"/>
    <w:rsid w:val="000C3597"/>
    <w:rsid w:val="000C380E"/>
    <w:rsid w:val="000C3F17"/>
    <w:rsid w:val="000C46BE"/>
    <w:rsid w:val="000C4F01"/>
    <w:rsid w:val="000C575E"/>
    <w:rsid w:val="000C58E5"/>
    <w:rsid w:val="000C5A21"/>
    <w:rsid w:val="000C608C"/>
    <w:rsid w:val="000C6223"/>
    <w:rsid w:val="000C62BA"/>
    <w:rsid w:val="000C6F38"/>
    <w:rsid w:val="000C7080"/>
    <w:rsid w:val="000C7082"/>
    <w:rsid w:val="000C73C8"/>
    <w:rsid w:val="000C7834"/>
    <w:rsid w:val="000D0162"/>
    <w:rsid w:val="000D0926"/>
    <w:rsid w:val="000D0953"/>
    <w:rsid w:val="000D0B9D"/>
    <w:rsid w:val="000D0D87"/>
    <w:rsid w:val="000D159B"/>
    <w:rsid w:val="000D1613"/>
    <w:rsid w:val="000D1A5E"/>
    <w:rsid w:val="000D1DB4"/>
    <w:rsid w:val="000D3397"/>
    <w:rsid w:val="000D3F40"/>
    <w:rsid w:val="000D4FA3"/>
    <w:rsid w:val="000D5A1E"/>
    <w:rsid w:val="000D5A48"/>
    <w:rsid w:val="000D611C"/>
    <w:rsid w:val="000D6834"/>
    <w:rsid w:val="000D6844"/>
    <w:rsid w:val="000D694F"/>
    <w:rsid w:val="000D6AD1"/>
    <w:rsid w:val="000D73C9"/>
    <w:rsid w:val="000D74AE"/>
    <w:rsid w:val="000D7B7E"/>
    <w:rsid w:val="000E0A16"/>
    <w:rsid w:val="000E17DA"/>
    <w:rsid w:val="000E2298"/>
    <w:rsid w:val="000E24C2"/>
    <w:rsid w:val="000E2C2B"/>
    <w:rsid w:val="000E2E4E"/>
    <w:rsid w:val="000E3015"/>
    <w:rsid w:val="000E305E"/>
    <w:rsid w:val="000E3FA7"/>
    <w:rsid w:val="000E4038"/>
    <w:rsid w:val="000E4040"/>
    <w:rsid w:val="000E4713"/>
    <w:rsid w:val="000E4ACC"/>
    <w:rsid w:val="000E4E23"/>
    <w:rsid w:val="000E5282"/>
    <w:rsid w:val="000E532F"/>
    <w:rsid w:val="000E57CD"/>
    <w:rsid w:val="000E591E"/>
    <w:rsid w:val="000E5BC6"/>
    <w:rsid w:val="000E63A0"/>
    <w:rsid w:val="000E6BF8"/>
    <w:rsid w:val="000E6CBB"/>
    <w:rsid w:val="000E6F14"/>
    <w:rsid w:val="000E70D7"/>
    <w:rsid w:val="000F0264"/>
    <w:rsid w:val="000F06AE"/>
    <w:rsid w:val="000F0765"/>
    <w:rsid w:val="000F0CFC"/>
    <w:rsid w:val="000F151F"/>
    <w:rsid w:val="000F162C"/>
    <w:rsid w:val="000F1C09"/>
    <w:rsid w:val="000F26B1"/>
    <w:rsid w:val="000F2A31"/>
    <w:rsid w:val="000F2D12"/>
    <w:rsid w:val="000F2DE8"/>
    <w:rsid w:val="000F313C"/>
    <w:rsid w:val="000F346C"/>
    <w:rsid w:val="000F3CFF"/>
    <w:rsid w:val="000F3D96"/>
    <w:rsid w:val="000F4451"/>
    <w:rsid w:val="000F46D9"/>
    <w:rsid w:val="000F47DE"/>
    <w:rsid w:val="000F4A81"/>
    <w:rsid w:val="000F4B0A"/>
    <w:rsid w:val="000F50E3"/>
    <w:rsid w:val="000F5373"/>
    <w:rsid w:val="000F5EC2"/>
    <w:rsid w:val="000F5FB3"/>
    <w:rsid w:val="000F63FB"/>
    <w:rsid w:val="000F6ADF"/>
    <w:rsid w:val="000F6AE3"/>
    <w:rsid w:val="000F6F3D"/>
    <w:rsid w:val="000F70DD"/>
    <w:rsid w:val="000F7563"/>
    <w:rsid w:val="000F78C4"/>
    <w:rsid w:val="000F7EEF"/>
    <w:rsid w:val="000F7FC3"/>
    <w:rsid w:val="001003B3"/>
    <w:rsid w:val="001007F9"/>
    <w:rsid w:val="0010099D"/>
    <w:rsid w:val="00100CC4"/>
    <w:rsid w:val="00100F0D"/>
    <w:rsid w:val="001010EE"/>
    <w:rsid w:val="001019C8"/>
    <w:rsid w:val="001031B5"/>
    <w:rsid w:val="00103813"/>
    <w:rsid w:val="0010389A"/>
    <w:rsid w:val="00103B65"/>
    <w:rsid w:val="00103E00"/>
    <w:rsid w:val="001045C7"/>
    <w:rsid w:val="00104C9F"/>
    <w:rsid w:val="00104EC5"/>
    <w:rsid w:val="00104F5B"/>
    <w:rsid w:val="001051B4"/>
    <w:rsid w:val="001056B9"/>
    <w:rsid w:val="00105729"/>
    <w:rsid w:val="00105CD1"/>
    <w:rsid w:val="00106A23"/>
    <w:rsid w:val="00106C49"/>
    <w:rsid w:val="00106EEA"/>
    <w:rsid w:val="00106F0B"/>
    <w:rsid w:val="00106F56"/>
    <w:rsid w:val="001074D9"/>
    <w:rsid w:val="001074E6"/>
    <w:rsid w:val="001079E6"/>
    <w:rsid w:val="00110041"/>
    <w:rsid w:val="00110823"/>
    <w:rsid w:val="001113F4"/>
    <w:rsid w:val="00111A3C"/>
    <w:rsid w:val="00111CAC"/>
    <w:rsid w:val="00111CC6"/>
    <w:rsid w:val="00112159"/>
    <w:rsid w:val="0011310B"/>
    <w:rsid w:val="0011337A"/>
    <w:rsid w:val="00113749"/>
    <w:rsid w:val="00113B97"/>
    <w:rsid w:val="001145F6"/>
    <w:rsid w:val="00114F49"/>
    <w:rsid w:val="0011529E"/>
    <w:rsid w:val="001164E9"/>
    <w:rsid w:val="00117207"/>
    <w:rsid w:val="001173C0"/>
    <w:rsid w:val="00117BBC"/>
    <w:rsid w:val="00117C7A"/>
    <w:rsid w:val="00117D5E"/>
    <w:rsid w:val="00117DBC"/>
    <w:rsid w:val="00117EA7"/>
    <w:rsid w:val="0012062F"/>
    <w:rsid w:val="00120F17"/>
    <w:rsid w:val="00121069"/>
    <w:rsid w:val="00121A63"/>
    <w:rsid w:val="00121B58"/>
    <w:rsid w:val="00121D5C"/>
    <w:rsid w:val="00121FC4"/>
    <w:rsid w:val="0012221E"/>
    <w:rsid w:val="00122513"/>
    <w:rsid w:val="001227F3"/>
    <w:rsid w:val="00122CB8"/>
    <w:rsid w:val="00122EF0"/>
    <w:rsid w:val="001234AF"/>
    <w:rsid w:val="00123F7F"/>
    <w:rsid w:val="001243AD"/>
    <w:rsid w:val="00124CD7"/>
    <w:rsid w:val="0012502A"/>
    <w:rsid w:val="001257BA"/>
    <w:rsid w:val="001259B0"/>
    <w:rsid w:val="00126416"/>
    <w:rsid w:val="0012669C"/>
    <w:rsid w:val="00126877"/>
    <w:rsid w:val="00126BBB"/>
    <w:rsid w:val="00126F0D"/>
    <w:rsid w:val="0012728E"/>
    <w:rsid w:val="001273EA"/>
    <w:rsid w:val="00127DC0"/>
    <w:rsid w:val="00130051"/>
    <w:rsid w:val="001302B9"/>
    <w:rsid w:val="00130318"/>
    <w:rsid w:val="00130334"/>
    <w:rsid w:val="00130B2A"/>
    <w:rsid w:val="0013116E"/>
    <w:rsid w:val="0013181C"/>
    <w:rsid w:val="001323C8"/>
    <w:rsid w:val="001329EC"/>
    <w:rsid w:val="00132C4E"/>
    <w:rsid w:val="001330A6"/>
    <w:rsid w:val="00133EE0"/>
    <w:rsid w:val="00134033"/>
    <w:rsid w:val="00134EA2"/>
    <w:rsid w:val="00134F09"/>
    <w:rsid w:val="00135F6F"/>
    <w:rsid w:val="00135FCA"/>
    <w:rsid w:val="00136B51"/>
    <w:rsid w:val="00136B9C"/>
    <w:rsid w:val="00136D78"/>
    <w:rsid w:val="00137289"/>
    <w:rsid w:val="0013736B"/>
    <w:rsid w:val="001379D1"/>
    <w:rsid w:val="001379E3"/>
    <w:rsid w:val="001379F5"/>
    <w:rsid w:val="00137A6C"/>
    <w:rsid w:val="00137CAF"/>
    <w:rsid w:val="00137F47"/>
    <w:rsid w:val="00140144"/>
    <w:rsid w:val="00140523"/>
    <w:rsid w:val="00140E47"/>
    <w:rsid w:val="00140FBB"/>
    <w:rsid w:val="001413F5"/>
    <w:rsid w:val="00141C28"/>
    <w:rsid w:val="00141F6D"/>
    <w:rsid w:val="00142138"/>
    <w:rsid w:val="0014271F"/>
    <w:rsid w:val="00142A80"/>
    <w:rsid w:val="001431FA"/>
    <w:rsid w:val="00143612"/>
    <w:rsid w:val="00144102"/>
    <w:rsid w:val="001444F9"/>
    <w:rsid w:val="00144549"/>
    <w:rsid w:val="00144CFF"/>
    <w:rsid w:val="00144E3A"/>
    <w:rsid w:val="001465A0"/>
    <w:rsid w:val="00146FF0"/>
    <w:rsid w:val="00150705"/>
    <w:rsid w:val="00150846"/>
    <w:rsid w:val="001509BA"/>
    <w:rsid w:val="0015114A"/>
    <w:rsid w:val="0015114E"/>
    <w:rsid w:val="001513B9"/>
    <w:rsid w:val="00151537"/>
    <w:rsid w:val="001515CA"/>
    <w:rsid w:val="0015186B"/>
    <w:rsid w:val="00151E00"/>
    <w:rsid w:val="00152374"/>
    <w:rsid w:val="00152606"/>
    <w:rsid w:val="0015341D"/>
    <w:rsid w:val="0015361C"/>
    <w:rsid w:val="00153B27"/>
    <w:rsid w:val="00153D4F"/>
    <w:rsid w:val="00153EB9"/>
    <w:rsid w:val="00153F61"/>
    <w:rsid w:val="001557A7"/>
    <w:rsid w:val="00155AA2"/>
    <w:rsid w:val="00155AAA"/>
    <w:rsid w:val="00156063"/>
    <w:rsid w:val="00156D01"/>
    <w:rsid w:val="00156EFE"/>
    <w:rsid w:val="001571E3"/>
    <w:rsid w:val="001577E4"/>
    <w:rsid w:val="00157FC9"/>
    <w:rsid w:val="00160059"/>
    <w:rsid w:val="001604E1"/>
    <w:rsid w:val="001605E9"/>
    <w:rsid w:val="00160E43"/>
    <w:rsid w:val="00160F7A"/>
    <w:rsid w:val="001610BF"/>
    <w:rsid w:val="00161510"/>
    <w:rsid w:val="00162728"/>
    <w:rsid w:val="00163232"/>
    <w:rsid w:val="00163686"/>
    <w:rsid w:val="00163BA6"/>
    <w:rsid w:val="00164266"/>
    <w:rsid w:val="001643EF"/>
    <w:rsid w:val="001646B2"/>
    <w:rsid w:val="00164ADA"/>
    <w:rsid w:val="00165214"/>
    <w:rsid w:val="00165946"/>
    <w:rsid w:val="00165D04"/>
    <w:rsid w:val="00166595"/>
    <w:rsid w:val="00167584"/>
    <w:rsid w:val="001703EB"/>
    <w:rsid w:val="001707A4"/>
    <w:rsid w:val="00173422"/>
    <w:rsid w:val="00173C71"/>
    <w:rsid w:val="00173F44"/>
    <w:rsid w:val="00174C8E"/>
    <w:rsid w:val="00174E18"/>
    <w:rsid w:val="001752D7"/>
    <w:rsid w:val="0017567E"/>
    <w:rsid w:val="001756B2"/>
    <w:rsid w:val="001759B7"/>
    <w:rsid w:val="001760BB"/>
    <w:rsid w:val="00176689"/>
    <w:rsid w:val="00176EE6"/>
    <w:rsid w:val="001771A0"/>
    <w:rsid w:val="0017740B"/>
    <w:rsid w:val="0017763B"/>
    <w:rsid w:val="00177D4F"/>
    <w:rsid w:val="00180145"/>
    <w:rsid w:val="001801DB"/>
    <w:rsid w:val="0018070E"/>
    <w:rsid w:val="0018084F"/>
    <w:rsid w:val="00180FB8"/>
    <w:rsid w:val="001813C3"/>
    <w:rsid w:val="0018216E"/>
    <w:rsid w:val="001824EE"/>
    <w:rsid w:val="00182BE1"/>
    <w:rsid w:val="0018343A"/>
    <w:rsid w:val="00183908"/>
    <w:rsid w:val="00183AB5"/>
    <w:rsid w:val="00183BB9"/>
    <w:rsid w:val="0018405F"/>
    <w:rsid w:val="0018412C"/>
    <w:rsid w:val="00184152"/>
    <w:rsid w:val="00184467"/>
    <w:rsid w:val="001846A4"/>
    <w:rsid w:val="001849B3"/>
    <w:rsid w:val="0018531A"/>
    <w:rsid w:val="00185796"/>
    <w:rsid w:val="00185BF1"/>
    <w:rsid w:val="001865A0"/>
    <w:rsid w:val="00186BD9"/>
    <w:rsid w:val="00186BF9"/>
    <w:rsid w:val="00186D7E"/>
    <w:rsid w:val="00186E3C"/>
    <w:rsid w:val="001871DD"/>
    <w:rsid w:val="00187473"/>
    <w:rsid w:val="00187605"/>
    <w:rsid w:val="00190166"/>
    <w:rsid w:val="00190AE8"/>
    <w:rsid w:val="00190C34"/>
    <w:rsid w:val="00190C48"/>
    <w:rsid w:val="00191012"/>
    <w:rsid w:val="0019166D"/>
    <w:rsid w:val="00191FEB"/>
    <w:rsid w:val="00192066"/>
    <w:rsid w:val="00193456"/>
    <w:rsid w:val="00193AB3"/>
    <w:rsid w:val="00193F36"/>
    <w:rsid w:val="001947D9"/>
    <w:rsid w:val="00194AAE"/>
    <w:rsid w:val="00194BED"/>
    <w:rsid w:val="00195540"/>
    <w:rsid w:val="00195B1B"/>
    <w:rsid w:val="00195E2C"/>
    <w:rsid w:val="00196137"/>
    <w:rsid w:val="00196266"/>
    <w:rsid w:val="001968F7"/>
    <w:rsid w:val="00196CD9"/>
    <w:rsid w:val="00196D1E"/>
    <w:rsid w:val="00196D20"/>
    <w:rsid w:val="00196D33"/>
    <w:rsid w:val="00196DE5"/>
    <w:rsid w:val="00196E69"/>
    <w:rsid w:val="00197483"/>
    <w:rsid w:val="00197F3F"/>
    <w:rsid w:val="001A06B2"/>
    <w:rsid w:val="001A078D"/>
    <w:rsid w:val="001A0EFB"/>
    <w:rsid w:val="001A0F25"/>
    <w:rsid w:val="001A18FF"/>
    <w:rsid w:val="001A1CE0"/>
    <w:rsid w:val="001A1CF1"/>
    <w:rsid w:val="001A3967"/>
    <w:rsid w:val="001A3A28"/>
    <w:rsid w:val="001A3E88"/>
    <w:rsid w:val="001A45CD"/>
    <w:rsid w:val="001A4AEE"/>
    <w:rsid w:val="001A4CC2"/>
    <w:rsid w:val="001A5709"/>
    <w:rsid w:val="001A58F9"/>
    <w:rsid w:val="001A607D"/>
    <w:rsid w:val="001A65DB"/>
    <w:rsid w:val="001A6C83"/>
    <w:rsid w:val="001A6E07"/>
    <w:rsid w:val="001A758B"/>
    <w:rsid w:val="001A7702"/>
    <w:rsid w:val="001A77D3"/>
    <w:rsid w:val="001A78DC"/>
    <w:rsid w:val="001B0565"/>
    <w:rsid w:val="001B0732"/>
    <w:rsid w:val="001B0ED6"/>
    <w:rsid w:val="001B1173"/>
    <w:rsid w:val="001B18D4"/>
    <w:rsid w:val="001B1AC5"/>
    <w:rsid w:val="001B1B11"/>
    <w:rsid w:val="001B1EC3"/>
    <w:rsid w:val="001B2192"/>
    <w:rsid w:val="001B29A2"/>
    <w:rsid w:val="001B2EFA"/>
    <w:rsid w:val="001B3101"/>
    <w:rsid w:val="001B3335"/>
    <w:rsid w:val="001B35AD"/>
    <w:rsid w:val="001B3A87"/>
    <w:rsid w:val="001B492F"/>
    <w:rsid w:val="001B49CD"/>
    <w:rsid w:val="001B4A48"/>
    <w:rsid w:val="001B4DAC"/>
    <w:rsid w:val="001B5452"/>
    <w:rsid w:val="001B5936"/>
    <w:rsid w:val="001B5B7C"/>
    <w:rsid w:val="001B655C"/>
    <w:rsid w:val="001B689D"/>
    <w:rsid w:val="001B6AE4"/>
    <w:rsid w:val="001B6B95"/>
    <w:rsid w:val="001B701B"/>
    <w:rsid w:val="001B7668"/>
    <w:rsid w:val="001C0204"/>
    <w:rsid w:val="001C064D"/>
    <w:rsid w:val="001C121D"/>
    <w:rsid w:val="001C15C3"/>
    <w:rsid w:val="001C18E9"/>
    <w:rsid w:val="001C1DED"/>
    <w:rsid w:val="001C2070"/>
    <w:rsid w:val="001C23D4"/>
    <w:rsid w:val="001C2A07"/>
    <w:rsid w:val="001C2A94"/>
    <w:rsid w:val="001C384F"/>
    <w:rsid w:val="001C3A8E"/>
    <w:rsid w:val="001C3C63"/>
    <w:rsid w:val="001C3D32"/>
    <w:rsid w:val="001C3ED2"/>
    <w:rsid w:val="001C3F81"/>
    <w:rsid w:val="001C426F"/>
    <w:rsid w:val="001C4359"/>
    <w:rsid w:val="001C52A4"/>
    <w:rsid w:val="001C5E25"/>
    <w:rsid w:val="001C5F5B"/>
    <w:rsid w:val="001C60C9"/>
    <w:rsid w:val="001C7210"/>
    <w:rsid w:val="001C74DE"/>
    <w:rsid w:val="001D08A2"/>
    <w:rsid w:val="001D1320"/>
    <w:rsid w:val="001D135A"/>
    <w:rsid w:val="001D1526"/>
    <w:rsid w:val="001D247C"/>
    <w:rsid w:val="001D28B8"/>
    <w:rsid w:val="001D31C6"/>
    <w:rsid w:val="001D3295"/>
    <w:rsid w:val="001D456B"/>
    <w:rsid w:val="001D4889"/>
    <w:rsid w:val="001D4B66"/>
    <w:rsid w:val="001D4B71"/>
    <w:rsid w:val="001D5068"/>
    <w:rsid w:val="001D5152"/>
    <w:rsid w:val="001D51D2"/>
    <w:rsid w:val="001D5573"/>
    <w:rsid w:val="001D559A"/>
    <w:rsid w:val="001D5D4A"/>
    <w:rsid w:val="001D6C1E"/>
    <w:rsid w:val="001D78FD"/>
    <w:rsid w:val="001D7E75"/>
    <w:rsid w:val="001E0358"/>
    <w:rsid w:val="001E049F"/>
    <w:rsid w:val="001E0515"/>
    <w:rsid w:val="001E0B01"/>
    <w:rsid w:val="001E0D99"/>
    <w:rsid w:val="001E0E18"/>
    <w:rsid w:val="001E1451"/>
    <w:rsid w:val="001E160A"/>
    <w:rsid w:val="001E2F26"/>
    <w:rsid w:val="001E329D"/>
    <w:rsid w:val="001E32EF"/>
    <w:rsid w:val="001E32F0"/>
    <w:rsid w:val="001E437D"/>
    <w:rsid w:val="001E4F2B"/>
    <w:rsid w:val="001E5C97"/>
    <w:rsid w:val="001E5DA3"/>
    <w:rsid w:val="001E5E52"/>
    <w:rsid w:val="001E635D"/>
    <w:rsid w:val="001E661E"/>
    <w:rsid w:val="001E674F"/>
    <w:rsid w:val="001E6DF2"/>
    <w:rsid w:val="001E741B"/>
    <w:rsid w:val="001E7854"/>
    <w:rsid w:val="001E7C29"/>
    <w:rsid w:val="001E7D13"/>
    <w:rsid w:val="001F02CC"/>
    <w:rsid w:val="001F1EFF"/>
    <w:rsid w:val="001F1FB4"/>
    <w:rsid w:val="001F298A"/>
    <w:rsid w:val="001F355B"/>
    <w:rsid w:val="001F39DB"/>
    <w:rsid w:val="001F44F1"/>
    <w:rsid w:val="001F48A8"/>
    <w:rsid w:val="001F499D"/>
    <w:rsid w:val="001F4A6F"/>
    <w:rsid w:val="001F4A98"/>
    <w:rsid w:val="001F52B3"/>
    <w:rsid w:val="001F553D"/>
    <w:rsid w:val="001F5588"/>
    <w:rsid w:val="001F5A44"/>
    <w:rsid w:val="001F5BC7"/>
    <w:rsid w:val="001F6054"/>
    <w:rsid w:val="001F6181"/>
    <w:rsid w:val="001F6405"/>
    <w:rsid w:val="001F6AD7"/>
    <w:rsid w:val="001F7EBD"/>
    <w:rsid w:val="002002E7"/>
    <w:rsid w:val="002012CA"/>
    <w:rsid w:val="00201E78"/>
    <w:rsid w:val="0020201E"/>
    <w:rsid w:val="0020243A"/>
    <w:rsid w:val="0020296D"/>
    <w:rsid w:val="00202A27"/>
    <w:rsid w:val="00202D6C"/>
    <w:rsid w:val="00203254"/>
    <w:rsid w:val="002035C3"/>
    <w:rsid w:val="002036A8"/>
    <w:rsid w:val="00203886"/>
    <w:rsid w:val="00203B53"/>
    <w:rsid w:val="00203D60"/>
    <w:rsid w:val="002049E7"/>
    <w:rsid w:val="00204D70"/>
    <w:rsid w:val="0020566F"/>
    <w:rsid w:val="00205942"/>
    <w:rsid w:val="00205E4D"/>
    <w:rsid w:val="0020636C"/>
    <w:rsid w:val="00206B1D"/>
    <w:rsid w:val="00206C61"/>
    <w:rsid w:val="00207A04"/>
    <w:rsid w:val="00210725"/>
    <w:rsid w:val="00210D2D"/>
    <w:rsid w:val="00211681"/>
    <w:rsid w:val="002117F3"/>
    <w:rsid w:val="00211B61"/>
    <w:rsid w:val="00211BE5"/>
    <w:rsid w:val="00211CD0"/>
    <w:rsid w:val="00211F3F"/>
    <w:rsid w:val="00212161"/>
    <w:rsid w:val="002121F8"/>
    <w:rsid w:val="002126F3"/>
    <w:rsid w:val="002130D3"/>
    <w:rsid w:val="00213CEA"/>
    <w:rsid w:val="002146F6"/>
    <w:rsid w:val="00214986"/>
    <w:rsid w:val="00215113"/>
    <w:rsid w:val="002152E0"/>
    <w:rsid w:val="00215908"/>
    <w:rsid w:val="002159C3"/>
    <w:rsid w:val="00215B47"/>
    <w:rsid w:val="00215C2A"/>
    <w:rsid w:val="00215C41"/>
    <w:rsid w:val="00215C8A"/>
    <w:rsid w:val="00215CEE"/>
    <w:rsid w:val="00216289"/>
    <w:rsid w:val="0021685E"/>
    <w:rsid w:val="00217360"/>
    <w:rsid w:val="002176FF"/>
    <w:rsid w:val="00217C6A"/>
    <w:rsid w:val="00217D0E"/>
    <w:rsid w:val="00220484"/>
    <w:rsid w:val="00220814"/>
    <w:rsid w:val="002209A0"/>
    <w:rsid w:val="0022160B"/>
    <w:rsid w:val="00222AA4"/>
    <w:rsid w:val="00222CC5"/>
    <w:rsid w:val="0022325F"/>
    <w:rsid w:val="00223727"/>
    <w:rsid w:val="00223AAC"/>
    <w:rsid w:val="002242BC"/>
    <w:rsid w:val="00224303"/>
    <w:rsid w:val="0022503E"/>
    <w:rsid w:val="002255D7"/>
    <w:rsid w:val="00225DAC"/>
    <w:rsid w:val="002266D2"/>
    <w:rsid w:val="0022685F"/>
    <w:rsid w:val="00226BFD"/>
    <w:rsid w:val="00226C96"/>
    <w:rsid w:val="002275C0"/>
    <w:rsid w:val="00227866"/>
    <w:rsid w:val="002279A3"/>
    <w:rsid w:val="00227A4E"/>
    <w:rsid w:val="00230DF2"/>
    <w:rsid w:val="002320DD"/>
    <w:rsid w:val="002323AB"/>
    <w:rsid w:val="0023279A"/>
    <w:rsid w:val="00232832"/>
    <w:rsid w:val="00232A60"/>
    <w:rsid w:val="00232EDC"/>
    <w:rsid w:val="00232FEB"/>
    <w:rsid w:val="002332EF"/>
    <w:rsid w:val="00233523"/>
    <w:rsid w:val="0023386F"/>
    <w:rsid w:val="00233953"/>
    <w:rsid w:val="00233B75"/>
    <w:rsid w:val="00233B89"/>
    <w:rsid w:val="00233FD8"/>
    <w:rsid w:val="00234639"/>
    <w:rsid w:val="00234E95"/>
    <w:rsid w:val="0023563A"/>
    <w:rsid w:val="002356FF"/>
    <w:rsid w:val="00236043"/>
    <w:rsid w:val="00236A04"/>
    <w:rsid w:val="00236E08"/>
    <w:rsid w:val="00236E48"/>
    <w:rsid w:val="00236F02"/>
    <w:rsid w:val="00236FC9"/>
    <w:rsid w:val="00237B12"/>
    <w:rsid w:val="00237BA6"/>
    <w:rsid w:val="00237CD6"/>
    <w:rsid w:val="00237CE9"/>
    <w:rsid w:val="0024011B"/>
    <w:rsid w:val="00240DB1"/>
    <w:rsid w:val="002412DD"/>
    <w:rsid w:val="00241C44"/>
    <w:rsid w:val="0024225F"/>
    <w:rsid w:val="00242C09"/>
    <w:rsid w:val="002431DD"/>
    <w:rsid w:val="002436AD"/>
    <w:rsid w:val="00244061"/>
    <w:rsid w:val="002444AB"/>
    <w:rsid w:val="00244827"/>
    <w:rsid w:val="00244EA9"/>
    <w:rsid w:val="002451A3"/>
    <w:rsid w:val="002455A7"/>
    <w:rsid w:val="00245BFA"/>
    <w:rsid w:val="002463F5"/>
    <w:rsid w:val="002467B7"/>
    <w:rsid w:val="00246900"/>
    <w:rsid w:val="00246B1D"/>
    <w:rsid w:val="00246B4F"/>
    <w:rsid w:val="00246D39"/>
    <w:rsid w:val="00247012"/>
    <w:rsid w:val="00247594"/>
    <w:rsid w:val="002504E3"/>
    <w:rsid w:val="00250A3C"/>
    <w:rsid w:val="00250AB8"/>
    <w:rsid w:val="00250BF5"/>
    <w:rsid w:val="0025251F"/>
    <w:rsid w:val="0025261D"/>
    <w:rsid w:val="0025295C"/>
    <w:rsid w:val="00253526"/>
    <w:rsid w:val="002536BD"/>
    <w:rsid w:val="00253B0E"/>
    <w:rsid w:val="002546B0"/>
    <w:rsid w:val="0025497E"/>
    <w:rsid w:val="00254F69"/>
    <w:rsid w:val="0025500C"/>
    <w:rsid w:val="00255425"/>
    <w:rsid w:val="00255B55"/>
    <w:rsid w:val="00255D15"/>
    <w:rsid w:val="00255DAC"/>
    <w:rsid w:val="002563CB"/>
    <w:rsid w:val="002569A3"/>
    <w:rsid w:val="002570D0"/>
    <w:rsid w:val="002571C7"/>
    <w:rsid w:val="00257D02"/>
    <w:rsid w:val="0026048A"/>
    <w:rsid w:val="002606E2"/>
    <w:rsid w:val="0026083D"/>
    <w:rsid w:val="0026163F"/>
    <w:rsid w:val="0026212B"/>
    <w:rsid w:val="00262A80"/>
    <w:rsid w:val="00263284"/>
    <w:rsid w:val="0026352E"/>
    <w:rsid w:val="00263B5C"/>
    <w:rsid w:val="00263D38"/>
    <w:rsid w:val="00263DE2"/>
    <w:rsid w:val="00264073"/>
    <w:rsid w:val="00264494"/>
    <w:rsid w:val="00264810"/>
    <w:rsid w:val="0026538E"/>
    <w:rsid w:val="00265A96"/>
    <w:rsid w:val="00265B9D"/>
    <w:rsid w:val="00265E85"/>
    <w:rsid w:val="002663B5"/>
    <w:rsid w:val="002665AE"/>
    <w:rsid w:val="00266DFA"/>
    <w:rsid w:val="00266EAF"/>
    <w:rsid w:val="002705D0"/>
    <w:rsid w:val="002708B4"/>
    <w:rsid w:val="00270C6B"/>
    <w:rsid w:val="0027101F"/>
    <w:rsid w:val="00271393"/>
    <w:rsid w:val="002714B2"/>
    <w:rsid w:val="00271783"/>
    <w:rsid w:val="00271C7D"/>
    <w:rsid w:val="002720C8"/>
    <w:rsid w:val="00272CCE"/>
    <w:rsid w:val="00273200"/>
    <w:rsid w:val="0027359F"/>
    <w:rsid w:val="002737AF"/>
    <w:rsid w:val="00273FAE"/>
    <w:rsid w:val="002740D6"/>
    <w:rsid w:val="00274C41"/>
    <w:rsid w:val="00275190"/>
    <w:rsid w:val="00275541"/>
    <w:rsid w:val="00275CB0"/>
    <w:rsid w:val="00275D63"/>
    <w:rsid w:val="00275ED4"/>
    <w:rsid w:val="002763F6"/>
    <w:rsid w:val="00276480"/>
    <w:rsid w:val="00276649"/>
    <w:rsid w:val="0027673C"/>
    <w:rsid w:val="00276922"/>
    <w:rsid w:val="00276A48"/>
    <w:rsid w:val="00277E08"/>
    <w:rsid w:val="002803E3"/>
    <w:rsid w:val="00280527"/>
    <w:rsid w:val="002805EE"/>
    <w:rsid w:val="0028070F"/>
    <w:rsid w:val="00280B05"/>
    <w:rsid w:val="00280DCF"/>
    <w:rsid w:val="00281600"/>
    <w:rsid w:val="00281620"/>
    <w:rsid w:val="0028169D"/>
    <w:rsid w:val="00281EB7"/>
    <w:rsid w:val="00281F40"/>
    <w:rsid w:val="002820A1"/>
    <w:rsid w:val="0028220A"/>
    <w:rsid w:val="002822E3"/>
    <w:rsid w:val="002823E6"/>
    <w:rsid w:val="0028289B"/>
    <w:rsid w:val="00282B63"/>
    <w:rsid w:val="00283184"/>
    <w:rsid w:val="0028328D"/>
    <w:rsid w:val="00283306"/>
    <w:rsid w:val="00283A03"/>
    <w:rsid w:val="00283A54"/>
    <w:rsid w:val="00283D07"/>
    <w:rsid w:val="00284832"/>
    <w:rsid w:val="0028494A"/>
    <w:rsid w:val="00284D71"/>
    <w:rsid w:val="00285EA6"/>
    <w:rsid w:val="002867E6"/>
    <w:rsid w:val="00286D70"/>
    <w:rsid w:val="002873C0"/>
    <w:rsid w:val="00287711"/>
    <w:rsid w:val="00287870"/>
    <w:rsid w:val="00287B53"/>
    <w:rsid w:val="00287F42"/>
    <w:rsid w:val="0029003D"/>
    <w:rsid w:val="00290581"/>
    <w:rsid w:val="00290C9C"/>
    <w:rsid w:val="002914EB"/>
    <w:rsid w:val="00292187"/>
    <w:rsid w:val="00292249"/>
    <w:rsid w:val="00292313"/>
    <w:rsid w:val="00292795"/>
    <w:rsid w:val="002928F0"/>
    <w:rsid w:val="00292DAD"/>
    <w:rsid w:val="002931D4"/>
    <w:rsid w:val="00293DA3"/>
    <w:rsid w:val="002941F6"/>
    <w:rsid w:val="00294386"/>
    <w:rsid w:val="00294E88"/>
    <w:rsid w:val="002953EC"/>
    <w:rsid w:val="00295E95"/>
    <w:rsid w:val="00295F29"/>
    <w:rsid w:val="002962DE"/>
    <w:rsid w:val="00296307"/>
    <w:rsid w:val="0029635F"/>
    <w:rsid w:val="0029668A"/>
    <w:rsid w:val="002967D0"/>
    <w:rsid w:val="00296820"/>
    <w:rsid w:val="00296A88"/>
    <w:rsid w:val="002970A2"/>
    <w:rsid w:val="00297CE3"/>
    <w:rsid w:val="00297EE8"/>
    <w:rsid w:val="002A028F"/>
    <w:rsid w:val="002A031B"/>
    <w:rsid w:val="002A067B"/>
    <w:rsid w:val="002A121D"/>
    <w:rsid w:val="002A13DE"/>
    <w:rsid w:val="002A1656"/>
    <w:rsid w:val="002A23F3"/>
    <w:rsid w:val="002A283D"/>
    <w:rsid w:val="002A288B"/>
    <w:rsid w:val="002A29B3"/>
    <w:rsid w:val="002A2EA3"/>
    <w:rsid w:val="002A3518"/>
    <w:rsid w:val="002A376F"/>
    <w:rsid w:val="002A3886"/>
    <w:rsid w:val="002A3D14"/>
    <w:rsid w:val="002A4128"/>
    <w:rsid w:val="002A4154"/>
    <w:rsid w:val="002A4275"/>
    <w:rsid w:val="002A47EC"/>
    <w:rsid w:val="002A4808"/>
    <w:rsid w:val="002A5519"/>
    <w:rsid w:val="002A5C37"/>
    <w:rsid w:val="002A5D69"/>
    <w:rsid w:val="002A6032"/>
    <w:rsid w:val="002A6393"/>
    <w:rsid w:val="002A65A3"/>
    <w:rsid w:val="002A67AC"/>
    <w:rsid w:val="002A6B82"/>
    <w:rsid w:val="002A6FDF"/>
    <w:rsid w:val="002A723A"/>
    <w:rsid w:val="002A7371"/>
    <w:rsid w:val="002A7606"/>
    <w:rsid w:val="002A7D22"/>
    <w:rsid w:val="002A7DEC"/>
    <w:rsid w:val="002A7E70"/>
    <w:rsid w:val="002B0A2A"/>
    <w:rsid w:val="002B0E6A"/>
    <w:rsid w:val="002B1319"/>
    <w:rsid w:val="002B1884"/>
    <w:rsid w:val="002B1C7F"/>
    <w:rsid w:val="002B1D79"/>
    <w:rsid w:val="002B2B1A"/>
    <w:rsid w:val="002B3042"/>
    <w:rsid w:val="002B310A"/>
    <w:rsid w:val="002B3F74"/>
    <w:rsid w:val="002B431B"/>
    <w:rsid w:val="002B43EE"/>
    <w:rsid w:val="002B458E"/>
    <w:rsid w:val="002B553C"/>
    <w:rsid w:val="002B5893"/>
    <w:rsid w:val="002B5BC1"/>
    <w:rsid w:val="002B5C99"/>
    <w:rsid w:val="002B6162"/>
    <w:rsid w:val="002B6185"/>
    <w:rsid w:val="002B6902"/>
    <w:rsid w:val="002B7470"/>
    <w:rsid w:val="002B7A67"/>
    <w:rsid w:val="002B7B41"/>
    <w:rsid w:val="002B7E2A"/>
    <w:rsid w:val="002C0038"/>
    <w:rsid w:val="002C00E3"/>
    <w:rsid w:val="002C0111"/>
    <w:rsid w:val="002C0138"/>
    <w:rsid w:val="002C0238"/>
    <w:rsid w:val="002C068B"/>
    <w:rsid w:val="002C076C"/>
    <w:rsid w:val="002C0902"/>
    <w:rsid w:val="002C1143"/>
    <w:rsid w:val="002C11A5"/>
    <w:rsid w:val="002C1428"/>
    <w:rsid w:val="002C19FD"/>
    <w:rsid w:val="002C1CA2"/>
    <w:rsid w:val="002C22AB"/>
    <w:rsid w:val="002C2D7F"/>
    <w:rsid w:val="002C2E4D"/>
    <w:rsid w:val="002C30F7"/>
    <w:rsid w:val="002C32DE"/>
    <w:rsid w:val="002C4005"/>
    <w:rsid w:val="002C41C1"/>
    <w:rsid w:val="002C44F3"/>
    <w:rsid w:val="002C4B7C"/>
    <w:rsid w:val="002C535D"/>
    <w:rsid w:val="002C5FEF"/>
    <w:rsid w:val="002C6211"/>
    <w:rsid w:val="002C71C4"/>
    <w:rsid w:val="002D00C5"/>
    <w:rsid w:val="002D1005"/>
    <w:rsid w:val="002D1BBC"/>
    <w:rsid w:val="002D1C6E"/>
    <w:rsid w:val="002D1EAA"/>
    <w:rsid w:val="002D21F2"/>
    <w:rsid w:val="002D274A"/>
    <w:rsid w:val="002D3307"/>
    <w:rsid w:val="002D3812"/>
    <w:rsid w:val="002D3BF5"/>
    <w:rsid w:val="002D4187"/>
    <w:rsid w:val="002D4219"/>
    <w:rsid w:val="002D4470"/>
    <w:rsid w:val="002D4558"/>
    <w:rsid w:val="002D4C61"/>
    <w:rsid w:val="002D51AC"/>
    <w:rsid w:val="002D57B1"/>
    <w:rsid w:val="002D5B9D"/>
    <w:rsid w:val="002D5DD6"/>
    <w:rsid w:val="002D62B6"/>
    <w:rsid w:val="002D66FF"/>
    <w:rsid w:val="002D7115"/>
    <w:rsid w:val="002D7165"/>
    <w:rsid w:val="002D76A8"/>
    <w:rsid w:val="002D7838"/>
    <w:rsid w:val="002D7AEA"/>
    <w:rsid w:val="002D7B3A"/>
    <w:rsid w:val="002D7B41"/>
    <w:rsid w:val="002E0CED"/>
    <w:rsid w:val="002E0DD8"/>
    <w:rsid w:val="002E122E"/>
    <w:rsid w:val="002E19EF"/>
    <w:rsid w:val="002E1AE2"/>
    <w:rsid w:val="002E1BC2"/>
    <w:rsid w:val="002E2898"/>
    <w:rsid w:val="002E2AF4"/>
    <w:rsid w:val="002E2D02"/>
    <w:rsid w:val="002E3ECB"/>
    <w:rsid w:val="002E5306"/>
    <w:rsid w:val="002E546F"/>
    <w:rsid w:val="002E573C"/>
    <w:rsid w:val="002E5798"/>
    <w:rsid w:val="002E5FF4"/>
    <w:rsid w:val="002E63E8"/>
    <w:rsid w:val="002E68E8"/>
    <w:rsid w:val="002E7340"/>
    <w:rsid w:val="002E771C"/>
    <w:rsid w:val="002F12FF"/>
    <w:rsid w:val="002F1569"/>
    <w:rsid w:val="002F2352"/>
    <w:rsid w:val="002F30C4"/>
    <w:rsid w:val="002F3157"/>
    <w:rsid w:val="002F34A6"/>
    <w:rsid w:val="002F35BE"/>
    <w:rsid w:val="002F39E6"/>
    <w:rsid w:val="002F3C7E"/>
    <w:rsid w:val="002F3F85"/>
    <w:rsid w:val="002F46EB"/>
    <w:rsid w:val="002F4BE2"/>
    <w:rsid w:val="002F4EF9"/>
    <w:rsid w:val="002F6820"/>
    <w:rsid w:val="002F6AD2"/>
    <w:rsid w:val="002F6B7E"/>
    <w:rsid w:val="002F7223"/>
    <w:rsid w:val="002F7465"/>
    <w:rsid w:val="0030010C"/>
    <w:rsid w:val="00300156"/>
    <w:rsid w:val="0030028C"/>
    <w:rsid w:val="00300499"/>
    <w:rsid w:val="00300B1B"/>
    <w:rsid w:val="00300B75"/>
    <w:rsid w:val="00300DEB"/>
    <w:rsid w:val="003011E8"/>
    <w:rsid w:val="0030131A"/>
    <w:rsid w:val="00301D3B"/>
    <w:rsid w:val="00301F3F"/>
    <w:rsid w:val="00302192"/>
    <w:rsid w:val="003022A1"/>
    <w:rsid w:val="00302345"/>
    <w:rsid w:val="003027F1"/>
    <w:rsid w:val="00302BE1"/>
    <w:rsid w:val="00302FEA"/>
    <w:rsid w:val="00303052"/>
    <w:rsid w:val="0030331E"/>
    <w:rsid w:val="003035D9"/>
    <w:rsid w:val="00303AB7"/>
    <w:rsid w:val="00304D43"/>
    <w:rsid w:val="003054F8"/>
    <w:rsid w:val="00305538"/>
    <w:rsid w:val="0030576D"/>
    <w:rsid w:val="003057DE"/>
    <w:rsid w:val="003058E2"/>
    <w:rsid w:val="00306184"/>
    <w:rsid w:val="003062CF"/>
    <w:rsid w:val="003062EC"/>
    <w:rsid w:val="0030663B"/>
    <w:rsid w:val="00307025"/>
    <w:rsid w:val="003074A0"/>
    <w:rsid w:val="00307B53"/>
    <w:rsid w:val="00310490"/>
    <w:rsid w:val="00310BBC"/>
    <w:rsid w:val="003111ED"/>
    <w:rsid w:val="003112F8"/>
    <w:rsid w:val="00311751"/>
    <w:rsid w:val="003117E4"/>
    <w:rsid w:val="00311D98"/>
    <w:rsid w:val="003121B1"/>
    <w:rsid w:val="00312D1E"/>
    <w:rsid w:val="00312DBF"/>
    <w:rsid w:val="00312E15"/>
    <w:rsid w:val="00313975"/>
    <w:rsid w:val="00313C16"/>
    <w:rsid w:val="00313E5F"/>
    <w:rsid w:val="00314947"/>
    <w:rsid w:val="00314A22"/>
    <w:rsid w:val="00314A44"/>
    <w:rsid w:val="00314C16"/>
    <w:rsid w:val="00314C8D"/>
    <w:rsid w:val="003150D7"/>
    <w:rsid w:val="003151F2"/>
    <w:rsid w:val="003156F5"/>
    <w:rsid w:val="00315E0F"/>
    <w:rsid w:val="003163A2"/>
    <w:rsid w:val="00316436"/>
    <w:rsid w:val="003166E5"/>
    <w:rsid w:val="0031676D"/>
    <w:rsid w:val="00316B5B"/>
    <w:rsid w:val="00316BB7"/>
    <w:rsid w:val="00316C47"/>
    <w:rsid w:val="0031758A"/>
    <w:rsid w:val="00317BB6"/>
    <w:rsid w:val="00317F74"/>
    <w:rsid w:val="003208CB"/>
    <w:rsid w:val="00320989"/>
    <w:rsid w:val="00320BCA"/>
    <w:rsid w:val="00320C8E"/>
    <w:rsid w:val="00320D04"/>
    <w:rsid w:val="00320E9E"/>
    <w:rsid w:val="0032119E"/>
    <w:rsid w:val="0032199D"/>
    <w:rsid w:val="00321B25"/>
    <w:rsid w:val="00321C0F"/>
    <w:rsid w:val="00321C7D"/>
    <w:rsid w:val="00321EA8"/>
    <w:rsid w:val="00321F4A"/>
    <w:rsid w:val="003220AC"/>
    <w:rsid w:val="00322461"/>
    <w:rsid w:val="00322549"/>
    <w:rsid w:val="00322669"/>
    <w:rsid w:val="003226BC"/>
    <w:rsid w:val="00323607"/>
    <w:rsid w:val="00323D99"/>
    <w:rsid w:val="00323FCA"/>
    <w:rsid w:val="00323FCE"/>
    <w:rsid w:val="00324097"/>
    <w:rsid w:val="0032447A"/>
    <w:rsid w:val="00324794"/>
    <w:rsid w:val="00324D6B"/>
    <w:rsid w:val="003250CF"/>
    <w:rsid w:val="0032539E"/>
    <w:rsid w:val="00325607"/>
    <w:rsid w:val="0032631D"/>
    <w:rsid w:val="00326421"/>
    <w:rsid w:val="00326AE8"/>
    <w:rsid w:val="00326BF5"/>
    <w:rsid w:val="00326CE2"/>
    <w:rsid w:val="003271DE"/>
    <w:rsid w:val="0032749D"/>
    <w:rsid w:val="00327D18"/>
    <w:rsid w:val="00327DD6"/>
    <w:rsid w:val="00330E21"/>
    <w:rsid w:val="003314B1"/>
    <w:rsid w:val="00331EAB"/>
    <w:rsid w:val="00331F87"/>
    <w:rsid w:val="0033294C"/>
    <w:rsid w:val="00332BCA"/>
    <w:rsid w:val="00332E8C"/>
    <w:rsid w:val="0033304A"/>
    <w:rsid w:val="003331B5"/>
    <w:rsid w:val="003336E6"/>
    <w:rsid w:val="00333B8F"/>
    <w:rsid w:val="00334375"/>
    <w:rsid w:val="00336327"/>
    <w:rsid w:val="003363BB"/>
    <w:rsid w:val="00336AB3"/>
    <w:rsid w:val="00336BFA"/>
    <w:rsid w:val="00336DE4"/>
    <w:rsid w:val="00337704"/>
    <w:rsid w:val="00340260"/>
    <w:rsid w:val="00340455"/>
    <w:rsid w:val="00340CBC"/>
    <w:rsid w:val="00340CD9"/>
    <w:rsid w:val="00340E5B"/>
    <w:rsid w:val="00340FDD"/>
    <w:rsid w:val="0034109C"/>
    <w:rsid w:val="00341545"/>
    <w:rsid w:val="00341634"/>
    <w:rsid w:val="00341886"/>
    <w:rsid w:val="00342586"/>
    <w:rsid w:val="00343672"/>
    <w:rsid w:val="003436B2"/>
    <w:rsid w:val="00343934"/>
    <w:rsid w:val="00343BA2"/>
    <w:rsid w:val="00344913"/>
    <w:rsid w:val="0034491E"/>
    <w:rsid w:val="003449AC"/>
    <w:rsid w:val="0034515E"/>
    <w:rsid w:val="00345A1E"/>
    <w:rsid w:val="00346398"/>
    <w:rsid w:val="003468C4"/>
    <w:rsid w:val="00346D27"/>
    <w:rsid w:val="00347699"/>
    <w:rsid w:val="00347A77"/>
    <w:rsid w:val="00347C32"/>
    <w:rsid w:val="003502F5"/>
    <w:rsid w:val="0035031C"/>
    <w:rsid w:val="00350423"/>
    <w:rsid w:val="00350F37"/>
    <w:rsid w:val="00351012"/>
    <w:rsid w:val="0035108D"/>
    <w:rsid w:val="00351B57"/>
    <w:rsid w:val="00351DEE"/>
    <w:rsid w:val="00351E20"/>
    <w:rsid w:val="00351EE5"/>
    <w:rsid w:val="00351FF5"/>
    <w:rsid w:val="003525E2"/>
    <w:rsid w:val="00352C4F"/>
    <w:rsid w:val="00354295"/>
    <w:rsid w:val="00354580"/>
    <w:rsid w:val="00354618"/>
    <w:rsid w:val="00354C1B"/>
    <w:rsid w:val="00354C3C"/>
    <w:rsid w:val="00354C7D"/>
    <w:rsid w:val="00354E98"/>
    <w:rsid w:val="00355DD7"/>
    <w:rsid w:val="003562D6"/>
    <w:rsid w:val="00356C6A"/>
    <w:rsid w:val="00356D15"/>
    <w:rsid w:val="00357557"/>
    <w:rsid w:val="003575FF"/>
    <w:rsid w:val="00357CB7"/>
    <w:rsid w:val="00357D31"/>
    <w:rsid w:val="00357EE6"/>
    <w:rsid w:val="00360D6E"/>
    <w:rsid w:val="0036117A"/>
    <w:rsid w:val="003612B4"/>
    <w:rsid w:val="00361554"/>
    <w:rsid w:val="00361655"/>
    <w:rsid w:val="003616F0"/>
    <w:rsid w:val="00361BBF"/>
    <w:rsid w:val="00361C91"/>
    <w:rsid w:val="00361E8B"/>
    <w:rsid w:val="003624F2"/>
    <w:rsid w:val="00362A5B"/>
    <w:rsid w:val="0036392F"/>
    <w:rsid w:val="00364711"/>
    <w:rsid w:val="00364D67"/>
    <w:rsid w:val="0036516E"/>
    <w:rsid w:val="00365208"/>
    <w:rsid w:val="0036536B"/>
    <w:rsid w:val="00365E01"/>
    <w:rsid w:val="00365F85"/>
    <w:rsid w:val="0036648A"/>
    <w:rsid w:val="0036651D"/>
    <w:rsid w:val="003676FA"/>
    <w:rsid w:val="003677D0"/>
    <w:rsid w:val="00367C4F"/>
    <w:rsid w:val="0037050E"/>
    <w:rsid w:val="00370A5E"/>
    <w:rsid w:val="003712F7"/>
    <w:rsid w:val="003717FE"/>
    <w:rsid w:val="00372262"/>
    <w:rsid w:val="003722D7"/>
    <w:rsid w:val="0037277B"/>
    <w:rsid w:val="003729FC"/>
    <w:rsid w:val="00372D4B"/>
    <w:rsid w:val="00372D52"/>
    <w:rsid w:val="00372F0A"/>
    <w:rsid w:val="0037337E"/>
    <w:rsid w:val="00373C20"/>
    <w:rsid w:val="00373CA0"/>
    <w:rsid w:val="00374070"/>
    <w:rsid w:val="003744FB"/>
    <w:rsid w:val="00374A6C"/>
    <w:rsid w:val="00374C6B"/>
    <w:rsid w:val="00374EE6"/>
    <w:rsid w:val="00375023"/>
    <w:rsid w:val="00375242"/>
    <w:rsid w:val="0037542A"/>
    <w:rsid w:val="0037546C"/>
    <w:rsid w:val="00375DFB"/>
    <w:rsid w:val="0037697A"/>
    <w:rsid w:val="003769DC"/>
    <w:rsid w:val="00376CEE"/>
    <w:rsid w:val="00376E49"/>
    <w:rsid w:val="00376EB8"/>
    <w:rsid w:val="00376FC1"/>
    <w:rsid w:val="00376FC5"/>
    <w:rsid w:val="0037704E"/>
    <w:rsid w:val="00380BCA"/>
    <w:rsid w:val="00380D94"/>
    <w:rsid w:val="00381C9C"/>
    <w:rsid w:val="00381D00"/>
    <w:rsid w:val="00381D8B"/>
    <w:rsid w:val="00382294"/>
    <w:rsid w:val="0038249D"/>
    <w:rsid w:val="00382950"/>
    <w:rsid w:val="00382BBB"/>
    <w:rsid w:val="00383C7E"/>
    <w:rsid w:val="00383EDA"/>
    <w:rsid w:val="00384235"/>
    <w:rsid w:val="00384481"/>
    <w:rsid w:val="00384B9B"/>
    <w:rsid w:val="0038516A"/>
    <w:rsid w:val="003853F3"/>
    <w:rsid w:val="00385487"/>
    <w:rsid w:val="00385570"/>
    <w:rsid w:val="0038577D"/>
    <w:rsid w:val="0038580E"/>
    <w:rsid w:val="0038586A"/>
    <w:rsid w:val="00385E54"/>
    <w:rsid w:val="00386209"/>
    <w:rsid w:val="00386404"/>
    <w:rsid w:val="003864E9"/>
    <w:rsid w:val="003867B5"/>
    <w:rsid w:val="0038684A"/>
    <w:rsid w:val="003868E1"/>
    <w:rsid w:val="00386A90"/>
    <w:rsid w:val="003878F8"/>
    <w:rsid w:val="00387FBD"/>
    <w:rsid w:val="003911A2"/>
    <w:rsid w:val="003911A4"/>
    <w:rsid w:val="00391D0B"/>
    <w:rsid w:val="00391DCE"/>
    <w:rsid w:val="00392529"/>
    <w:rsid w:val="00392A04"/>
    <w:rsid w:val="00392B67"/>
    <w:rsid w:val="00393354"/>
    <w:rsid w:val="003936B4"/>
    <w:rsid w:val="003936E0"/>
    <w:rsid w:val="00393A90"/>
    <w:rsid w:val="003942F7"/>
    <w:rsid w:val="00395A22"/>
    <w:rsid w:val="00395F89"/>
    <w:rsid w:val="0039649E"/>
    <w:rsid w:val="00396524"/>
    <w:rsid w:val="003974C8"/>
    <w:rsid w:val="003975FC"/>
    <w:rsid w:val="003A00BE"/>
    <w:rsid w:val="003A079E"/>
    <w:rsid w:val="003A0A73"/>
    <w:rsid w:val="003A0E5A"/>
    <w:rsid w:val="003A1343"/>
    <w:rsid w:val="003A1BE6"/>
    <w:rsid w:val="003A1F58"/>
    <w:rsid w:val="003A207E"/>
    <w:rsid w:val="003A24A7"/>
    <w:rsid w:val="003A337A"/>
    <w:rsid w:val="003A3448"/>
    <w:rsid w:val="003A34CB"/>
    <w:rsid w:val="003A35EA"/>
    <w:rsid w:val="003A3B90"/>
    <w:rsid w:val="003A41B6"/>
    <w:rsid w:val="003A422F"/>
    <w:rsid w:val="003A458A"/>
    <w:rsid w:val="003A4790"/>
    <w:rsid w:val="003A4A4D"/>
    <w:rsid w:val="003A4EEC"/>
    <w:rsid w:val="003A4F95"/>
    <w:rsid w:val="003A5370"/>
    <w:rsid w:val="003A54A8"/>
    <w:rsid w:val="003A57CA"/>
    <w:rsid w:val="003A58D5"/>
    <w:rsid w:val="003A5A59"/>
    <w:rsid w:val="003A6406"/>
    <w:rsid w:val="003A6576"/>
    <w:rsid w:val="003A79C0"/>
    <w:rsid w:val="003A7C1B"/>
    <w:rsid w:val="003B0320"/>
    <w:rsid w:val="003B0407"/>
    <w:rsid w:val="003B0F88"/>
    <w:rsid w:val="003B150C"/>
    <w:rsid w:val="003B2203"/>
    <w:rsid w:val="003B3513"/>
    <w:rsid w:val="003B44EF"/>
    <w:rsid w:val="003B4A36"/>
    <w:rsid w:val="003B4E2A"/>
    <w:rsid w:val="003B5095"/>
    <w:rsid w:val="003B5131"/>
    <w:rsid w:val="003B691B"/>
    <w:rsid w:val="003B6B8F"/>
    <w:rsid w:val="003B70D3"/>
    <w:rsid w:val="003B79ED"/>
    <w:rsid w:val="003C0145"/>
    <w:rsid w:val="003C039D"/>
    <w:rsid w:val="003C090D"/>
    <w:rsid w:val="003C0E2F"/>
    <w:rsid w:val="003C13EA"/>
    <w:rsid w:val="003C17F9"/>
    <w:rsid w:val="003C208E"/>
    <w:rsid w:val="003C278E"/>
    <w:rsid w:val="003C3110"/>
    <w:rsid w:val="003C3A8B"/>
    <w:rsid w:val="003C4455"/>
    <w:rsid w:val="003C4B8E"/>
    <w:rsid w:val="003C5862"/>
    <w:rsid w:val="003C5E48"/>
    <w:rsid w:val="003C60A9"/>
    <w:rsid w:val="003C66AE"/>
    <w:rsid w:val="003C714C"/>
    <w:rsid w:val="003C795D"/>
    <w:rsid w:val="003C7C3F"/>
    <w:rsid w:val="003C7C76"/>
    <w:rsid w:val="003D00F6"/>
    <w:rsid w:val="003D0196"/>
    <w:rsid w:val="003D0241"/>
    <w:rsid w:val="003D07A0"/>
    <w:rsid w:val="003D0BB8"/>
    <w:rsid w:val="003D0F29"/>
    <w:rsid w:val="003D1197"/>
    <w:rsid w:val="003D15CC"/>
    <w:rsid w:val="003D15E4"/>
    <w:rsid w:val="003D1B0E"/>
    <w:rsid w:val="003D1BCA"/>
    <w:rsid w:val="003D240F"/>
    <w:rsid w:val="003D262C"/>
    <w:rsid w:val="003D340D"/>
    <w:rsid w:val="003D3664"/>
    <w:rsid w:val="003D398F"/>
    <w:rsid w:val="003D418D"/>
    <w:rsid w:val="003D4B73"/>
    <w:rsid w:val="003D4FE3"/>
    <w:rsid w:val="003D6C2D"/>
    <w:rsid w:val="003E0716"/>
    <w:rsid w:val="003E0DD7"/>
    <w:rsid w:val="003E14B7"/>
    <w:rsid w:val="003E1517"/>
    <w:rsid w:val="003E15B9"/>
    <w:rsid w:val="003E1F18"/>
    <w:rsid w:val="003E2178"/>
    <w:rsid w:val="003E2345"/>
    <w:rsid w:val="003E2429"/>
    <w:rsid w:val="003E2494"/>
    <w:rsid w:val="003E2FFD"/>
    <w:rsid w:val="003E3B25"/>
    <w:rsid w:val="003E4039"/>
    <w:rsid w:val="003E505B"/>
    <w:rsid w:val="003E5395"/>
    <w:rsid w:val="003E61B3"/>
    <w:rsid w:val="003E6390"/>
    <w:rsid w:val="003E66B8"/>
    <w:rsid w:val="003E7A57"/>
    <w:rsid w:val="003F1938"/>
    <w:rsid w:val="003F21BC"/>
    <w:rsid w:val="003F28CD"/>
    <w:rsid w:val="003F2E76"/>
    <w:rsid w:val="003F3BCD"/>
    <w:rsid w:val="003F46A1"/>
    <w:rsid w:val="003F4FD6"/>
    <w:rsid w:val="003F4FF0"/>
    <w:rsid w:val="003F50DB"/>
    <w:rsid w:val="003F5D7F"/>
    <w:rsid w:val="003F5F86"/>
    <w:rsid w:val="003F67F8"/>
    <w:rsid w:val="003F7252"/>
    <w:rsid w:val="003F7E69"/>
    <w:rsid w:val="0040001B"/>
    <w:rsid w:val="004004BE"/>
    <w:rsid w:val="004006E7"/>
    <w:rsid w:val="004012D3"/>
    <w:rsid w:val="00401318"/>
    <w:rsid w:val="00401679"/>
    <w:rsid w:val="00401D7B"/>
    <w:rsid w:val="004026C6"/>
    <w:rsid w:val="004029DC"/>
    <w:rsid w:val="00403466"/>
    <w:rsid w:val="00403473"/>
    <w:rsid w:val="00404407"/>
    <w:rsid w:val="004044CA"/>
    <w:rsid w:val="00404536"/>
    <w:rsid w:val="0040488D"/>
    <w:rsid w:val="00404951"/>
    <w:rsid w:val="0040513C"/>
    <w:rsid w:val="004051FD"/>
    <w:rsid w:val="004052D7"/>
    <w:rsid w:val="004072B8"/>
    <w:rsid w:val="00407348"/>
    <w:rsid w:val="00407570"/>
    <w:rsid w:val="004075B0"/>
    <w:rsid w:val="00407C3F"/>
    <w:rsid w:val="00407D1D"/>
    <w:rsid w:val="0041026D"/>
    <w:rsid w:val="0041091F"/>
    <w:rsid w:val="004109E3"/>
    <w:rsid w:val="00410EAF"/>
    <w:rsid w:val="00411033"/>
    <w:rsid w:val="004110C8"/>
    <w:rsid w:val="00411459"/>
    <w:rsid w:val="004116CA"/>
    <w:rsid w:val="00412892"/>
    <w:rsid w:val="0041291E"/>
    <w:rsid w:val="00412B97"/>
    <w:rsid w:val="00412FA8"/>
    <w:rsid w:val="0041332D"/>
    <w:rsid w:val="004135DA"/>
    <w:rsid w:val="00413EA0"/>
    <w:rsid w:val="00414BD1"/>
    <w:rsid w:val="004155A8"/>
    <w:rsid w:val="0041587E"/>
    <w:rsid w:val="0041644C"/>
    <w:rsid w:val="00416CC2"/>
    <w:rsid w:val="00416CE3"/>
    <w:rsid w:val="00416D33"/>
    <w:rsid w:val="00417483"/>
    <w:rsid w:val="004201F8"/>
    <w:rsid w:val="00420410"/>
    <w:rsid w:val="00420517"/>
    <w:rsid w:val="00420C2F"/>
    <w:rsid w:val="00420C4D"/>
    <w:rsid w:val="00421ADB"/>
    <w:rsid w:val="00421F19"/>
    <w:rsid w:val="0042233F"/>
    <w:rsid w:val="00422554"/>
    <w:rsid w:val="00422C16"/>
    <w:rsid w:val="00422FFA"/>
    <w:rsid w:val="00423334"/>
    <w:rsid w:val="00423541"/>
    <w:rsid w:val="0042388F"/>
    <w:rsid w:val="00423C0A"/>
    <w:rsid w:val="00423EA2"/>
    <w:rsid w:val="004241D6"/>
    <w:rsid w:val="00424508"/>
    <w:rsid w:val="004247B9"/>
    <w:rsid w:val="00424963"/>
    <w:rsid w:val="00424D92"/>
    <w:rsid w:val="0042545D"/>
    <w:rsid w:val="00425548"/>
    <w:rsid w:val="00425F41"/>
    <w:rsid w:val="00426460"/>
    <w:rsid w:val="00426780"/>
    <w:rsid w:val="0042715A"/>
    <w:rsid w:val="004272E4"/>
    <w:rsid w:val="0042758C"/>
    <w:rsid w:val="00427668"/>
    <w:rsid w:val="00427C22"/>
    <w:rsid w:val="00427CEF"/>
    <w:rsid w:val="00430370"/>
    <w:rsid w:val="00431914"/>
    <w:rsid w:val="00432234"/>
    <w:rsid w:val="004322CB"/>
    <w:rsid w:val="004327DB"/>
    <w:rsid w:val="0043337C"/>
    <w:rsid w:val="004335D9"/>
    <w:rsid w:val="004349AA"/>
    <w:rsid w:val="00434C86"/>
    <w:rsid w:val="00434F48"/>
    <w:rsid w:val="004353CD"/>
    <w:rsid w:val="004358EE"/>
    <w:rsid w:val="00435C67"/>
    <w:rsid w:val="004360E3"/>
    <w:rsid w:val="004363A1"/>
    <w:rsid w:val="00436460"/>
    <w:rsid w:val="0043676E"/>
    <w:rsid w:val="00436A10"/>
    <w:rsid w:val="00436C28"/>
    <w:rsid w:val="004371EC"/>
    <w:rsid w:val="004372DE"/>
    <w:rsid w:val="0043740A"/>
    <w:rsid w:val="00437625"/>
    <w:rsid w:val="00437F78"/>
    <w:rsid w:val="004408F2"/>
    <w:rsid w:val="00440E8E"/>
    <w:rsid w:val="004411BB"/>
    <w:rsid w:val="00441568"/>
    <w:rsid w:val="004416F4"/>
    <w:rsid w:val="00441937"/>
    <w:rsid w:val="00441E41"/>
    <w:rsid w:val="004420EF"/>
    <w:rsid w:val="00442256"/>
    <w:rsid w:val="004422C9"/>
    <w:rsid w:val="00442A3E"/>
    <w:rsid w:val="0044305F"/>
    <w:rsid w:val="004436AB"/>
    <w:rsid w:val="0044394D"/>
    <w:rsid w:val="00444474"/>
    <w:rsid w:val="00444569"/>
    <w:rsid w:val="00445513"/>
    <w:rsid w:val="0044569C"/>
    <w:rsid w:val="00445BC2"/>
    <w:rsid w:val="00445E43"/>
    <w:rsid w:val="00445F7A"/>
    <w:rsid w:val="004469E0"/>
    <w:rsid w:val="00446F52"/>
    <w:rsid w:val="00446FD3"/>
    <w:rsid w:val="004471DC"/>
    <w:rsid w:val="00447270"/>
    <w:rsid w:val="00447665"/>
    <w:rsid w:val="00447D4B"/>
    <w:rsid w:val="004501DF"/>
    <w:rsid w:val="004501FD"/>
    <w:rsid w:val="00450816"/>
    <w:rsid w:val="00450EB1"/>
    <w:rsid w:val="004513F3"/>
    <w:rsid w:val="00451470"/>
    <w:rsid w:val="0045221B"/>
    <w:rsid w:val="00452FC3"/>
    <w:rsid w:val="004538E4"/>
    <w:rsid w:val="00453A62"/>
    <w:rsid w:val="00453F87"/>
    <w:rsid w:val="00453FAC"/>
    <w:rsid w:val="004545AD"/>
    <w:rsid w:val="0045490B"/>
    <w:rsid w:val="00454BBB"/>
    <w:rsid w:val="0045553A"/>
    <w:rsid w:val="00456083"/>
    <w:rsid w:val="00457069"/>
    <w:rsid w:val="00457153"/>
    <w:rsid w:val="00457512"/>
    <w:rsid w:val="00457604"/>
    <w:rsid w:val="004600E5"/>
    <w:rsid w:val="00461416"/>
    <w:rsid w:val="00461B2E"/>
    <w:rsid w:val="00461D29"/>
    <w:rsid w:val="004621D7"/>
    <w:rsid w:val="004622E0"/>
    <w:rsid w:val="00462319"/>
    <w:rsid w:val="00462D16"/>
    <w:rsid w:val="00462EF1"/>
    <w:rsid w:val="00463164"/>
    <w:rsid w:val="00463741"/>
    <w:rsid w:val="00463780"/>
    <w:rsid w:val="004638F4"/>
    <w:rsid w:val="004644F6"/>
    <w:rsid w:val="00464AE0"/>
    <w:rsid w:val="00464B6B"/>
    <w:rsid w:val="00464EF3"/>
    <w:rsid w:val="00464FCC"/>
    <w:rsid w:val="00465262"/>
    <w:rsid w:val="00465304"/>
    <w:rsid w:val="004653AE"/>
    <w:rsid w:val="004655B7"/>
    <w:rsid w:val="0046636A"/>
    <w:rsid w:val="004664F6"/>
    <w:rsid w:val="00466CC2"/>
    <w:rsid w:val="00467185"/>
    <w:rsid w:val="004677C0"/>
    <w:rsid w:val="00467CE5"/>
    <w:rsid w:val="00467F4B"/>
    <w:rsid w:val="004707CE"/>
    <w:rsid w:val="00470B50"/>
    <w:rsid w:val="004726F8"/>
    <w:rsid w:val="0047309E"/>
    <w:rsid w:val="00473108"/>
    <w:rsid w:val="004731F3"/>
    <w:rsid w:val="00473702"/>
    <w:rsid w:val="004743B2"/>
    <w:rsid w:val="004744C5"/>
    <w:rsid w:val="004745E1"/>
    <w:rsid w:val="00474C71"/>
    <w:rsid w:val="004762EE"/>
    <w:rsid w:val="00476821"/>
    <w:rsid w:val="00476B94"/>
    <w:rsid w:val="00476D45"/>
    <w:rsid w:val="00476FEB"/>
    <w:rsid w:val="00477512"/>
    <w:rsid w:val="00477FBA"/>
    <w:rsid w:val="004800B6"/>
    <w:rsid w:val="00480681"/>
    <w:rsid w:val="0048069E"/>
    <w:rsid w:val="004806D2"/>
    <w:rsid w:val="0048081D"/>
    <w:rsid w:val="00481124"/>
    <w:rsid w:val="004815C7"/>
    <w:rsid w:val="00481974"/>
    <w:rsid w:val="0048222A"/>
    <w:rsid w:val="004825FC"/>
    <w:rsid w:val="0048277A"/>
    <w:rsid w:val="00482C60"/>
    <w:rsid w:val="00483476"/>
    <w:rsid w:val="004839B2"/>
    <w:rsid w:val="00484771"/>
    <w:rsid w:val="00484AD3"/>
    <w:rsid w:val="004851BF"/>
    <w:rsid w:val="00485B13"/>
    <w:rsid w:val="00485BCA"/>
    <w:rsid w:val="00486582"/>
    <w:rsid w:val="0048665A"/>
    <w:rsid w:val="0048762D"/>
    <w:rsid w:val="00487706"/>
    <w:rsid w:val="00487A5E"/>
    <w:rsid w:val="00487E0A"/>
    <w:rsid w:val="004901DD"/>
    <w:rsid w:val="00490388"/>
    <w:rsid w:val="0049094B"/>
    <w:rsid w:val="00490F02"/>
    <w:rsid w:val="004912A0"/>
    <w:rsid w:val="00491429"/>
    <w:rsid w:val="0049176D"/>
    <w:rsid w:val="0049187E"/>
    <w:rsid w:val="00492AAA"/>
    <w:rsid w:val="00492B0D"/>
    <w:rsid w:val="00492C8B"/>
    <w:rsid w:val="00492EE5"/>
    <w:rsid w:val="00492FE2"/>
    <w:rsid w:val="00493024"/>
    <w:rsid w:val="0049321C"/>
    <w:rsid w:val="00493952"/>
    <w:rsid w:val="00493A6B"/>
    <w:rsid w:val="00493F99"/>
    <w:rsid w:val="004942F3"/>
    <w:rsid w:val="004945EB"/>
    <w:rsid w:val="00494616"/>
    <w:rsid w:val="004947D9"/>
    <w:rsid w:val="00494823"/>
    <w:rsid w:val="00494EE2"/>
    <w:rsid w:val="00495190"/>
    <w:rsid w:val="00495531"/>
    <w:rsid w:val="004957F2"/>
    <w:rsid w:val="00495B6B"/>
    <w:rsid w:val="00495F95"/>
    <w:rsid w:val="00496703"/>
    <w:rsid w:val="00496720"/>
    <w:rsid w:val="00496A06"/>
    <w:rsid w:val="00496D97"/>
    <w:rsid w:val="004971C7"/>
    <w:rsid w:val="004973E8"/>
    <w:rsid w:val="00497FA1"/>
    <w:rsid w:val="00497FFC"/>
    <w:rsid w:val="004A01AC"/>
    <w:rsid w:val="004A0429"/>
    <w:rsid w:val="004A0A4D"/>
    <w:rsid w:val="004A0AB7"/>
    <w:rsid w:val="004A1625"/>
    <w:rsid w:val="004A1792"/>
    <w:rsid w:val="004A2ED5"/>
    <w:rsid w:val="004A2F6D"/>
    <w:rsid w:val="004A33C7"/>
    <w:rsid w:val="004A34CE"/>
    <w:rsid w:val="004A37AC"/>
    <w:rsid w:val="004A398B"/>
    <w:rsid w:val="004A407A"/>
    <w:rsid w:val="004A5A9B"/>
    <w:rsid w:val="004A613E"/>
    <w:rsid w:val="004A6FE5"/>
    <w:rsid w:val="004A7191"/>
    <w:rsid w:val="004A78C9"/>
    <w:rsid w:val="004B03AF"/>
    <w:rsid w:val="004B0503"/>
    <w:rsid w:val="004B13CF"/>
    <w:rsid w:val="004B24FA"/>
    <w:rsid w:val="004B2980"/>
    <w:rsid w:val="004B340B"/>
    <w:rsid w:val="004B3871"/>
    <w:rsid w:val="004B4397"/>
    <w:rsid w:val="004B47AA"/>
    <w:rsid w:val="004B4EF2"/>
    <w:rsid w:val="004B5719"/>
    <w:rsid w:val="004B62F9"/>
    <w:rsid w:val="004B6345"/>
    <w:rsid w:val="004B6497"/>
    <w:rsid w:val="004B65C2"/>
    <w:rsid w:val="004B7291"/>
    <w:rsid w:val="004B7731"/>
    <w:rsid w:val="004B7909"/>
    <w:rsid w:val="004B7D35"/>
    <w:rsid w:val="004B7E71"/>
    <w:rsid w:val="004C036A"/>
    <w:rsid w:val="004C098D"/>
    <w:rsid w:val="004C1224"/>
    <w:rsid w:val="004C1609"/>
    <w:rsid w:val="004C2B0D"/>
    <w:rsid w:val="004C3131"/>
    <w:rsid w:val="004C3448"/>
    <w:rsid w:val="004C47B5"/>
    <w:rsid w:val="004C4BBB"/>
    <w:rsid w:val="004C4F05"/>
    <w:rsid w:val="004C5213"/>
    <w:rsid w:val="004C5214"/>
    <w:rsid w:val="004C594A"/>
    <w:rsid w:val="004C5E69"/>
    <w:rsid w:val="004C6FB5"/>
    <w:rsid w:val="004C7252"/>
    <w:rsid w:val="004C77F2"/>
    <w:rsid w:val="004C79FE"/>
    <w:rsid w:val="004C7AFD"/>
    <w:rsid w:val="004C7CAB"/>
    <w:rsid w:val="004D014C"/>
    <w:rsid w:val="004D085D"/>
    <w:rsid w:val="004D0C69"/>
    <w:rsid w:val="004D0CDC"/>
    <w:rsid w:val="004D1113"/>
    <w:rsid w:val="004D1299"/>
    <w:rsid w:val="004D13E6"/>
    <w:rsid w:val="004D1863"/>
    <w:rsid w:val="004D1A5D"/>
    <w:rsid w:val="004D1B23"/>
    <w:rsid w:val="004D26BD"/>
    <w:rsid w:val="004D2903"/>
    <w:rsid w:val="004D2D37"/>
    <w:rsid w:val="004D2F81"/>
    <w:rsid w:val="004D38EF"/>
    <w:rsid w:val="004D3C61"/>
    <w:rsid w:val="004D49E9"/>
    <w:rsid w:val="004D51E5"/>
    <w:rsid w:val="004D5638"/>
    <w:rsid w:val="004D5680"/>
    <w:rsid w:val="004D575A"/>
    <w:rsid w:val="004D5A80"/>
    <w:rsid w:val="004D5B7E"/>
    <w:rsid w:val="004D6E58"/>
    <w:rsid w:val="004D6EBA"/>
    <w:rsid w:val="004D6F44"/>
    <w:rsid w:val="004D7DC2"/>
    <w:rsid w:val="004D7EA2"/>
    <w:rsid w:val="004E0480"/>
    <w:rsid w:val="004E127B"/>
    <w:rsid w:val="004E2136"/>
    <w:rsid w:val="004E2368"/>
    <w:rsid w:val="004E243E"/>
    <w:rsid w:val="004E2606"/>
    <w:rsid w:val="004E2EAE"/>
    <w:rsid w:val="004E3FF9"/>
    <w:rsid w:val="004E401D"/>
    <w:rsid w:val="004E4415"/>
    <w:rsid w:val="004E4C6A"/>
    <w:rsid w:val="004E4CAA"/>
    <w:rsid w:val="004E4DEB"/>
    <w:rsid w:val="004E5554"/>
    <w:rsid w:val="004E5A10"/>
    <w:rsid w:val="004E5C26"/>
    <w:rsid w:val="004E5F6C"/>
    <w:rsid w:val="004E62B7"/>
    <w:rsid w:val="004E6455"/>
    <w:rsid w:val="004E6491"/>
    <w:rsid w:val="004E6AFA"/>
    <w:rsid w:val="004E7364"/>
    <w:rsid w:val="004E761B"/>
    <w:rsid w:val="004F0087"/>
    <w:rsid w:val="004F0300"/>
    <w:rsid w:val="004F05B1"/>
    <w:rsid w:val="004F0A92"/>
    <w:rsid w:val="004F0D1D"/>
    <w:rsid w:val="004F1012"/>
    <w:rsid w:val="004F23A5"/>
    <w:rsid w:val="004F3D6F"/>
    <w:rsid w:val="004F3E8B"/>
    <w:rsid w:val="004F402F"/>
    <w:rsid w:val="004F415F"/>
    <w:rsid w:val="004F4226"/>
    <w:rsid w:val="004F43F3"/>
    <w:rsid w:val="004F4E21"/>
    <w:rsid w:val="004F4F5E"/>
    <w:rsid w:val="004F540A"/>
    <w:rsid w:val="004F5799"/>
    <w:rsid w:val="004F5CA1"/>
    <w:rsid w:val="004F605C"/>
    <w:rsid w:val="004F6748"/>
    <w:rsid w:val="004F6A80"/>
    <w:rsid w:val="004F6E96"/>
    <w:rsid w:val="004F6F22"/>
    <w:rsid w:val="004F76EF"/>
    <w:rsid w:val="004F7845"/>
    <w:rsid w:val="004F7A8A"/>
    <w:rsid w:val="005002CF"/>
    <w:rsid w:val="005006DB"/>
    <w:rsid w:val="00500847"/>
    <w:rsid w:val="00500AE6"/>
    <w:rsid w:val="005010DD"/>
    <w:rsid w:val="0050134F"/>
    <w:rsid w:val="00501CBE"/>
    <w:rsid w:val="005023A0"/>
    <w:rsid w:val="005028D5"/>
    <w:rsid w:val="00503459"/>
    <w:rsid w:val="00503678"/>
    <w:rsid w:val="00503CF1"/>
    <w:rsid w:val="0050416E"/>
    <w:rsid w:val="005042C7"/>
    <w:rsid w:val="005043A1"/>
    <w:rsid w:val="005044FB"/>
    <w:rsid w:val="00504692"/>
    <w:rsid w:val="00504913"/>
    <w:rsid w:val="00505CD1"/>
    <w:rsid w:val="0050670D"/>
    <w:rsid w:val="005069EE"/>
    <w:rsid w:val="00506AC9"/>
    <w:rsid w:val="005073F1"/>
    <w:rsid w:val="00507485"/>
    <w:rsid w:val="00510130"/>
    <w:rsid w:val="005102C8"/>
    <w:rsid w:val="005102FF"/>
    <w:rsid w:val="00510589"/>
    <w:rsid w:val="005111EC"/>
    <w:rsid w:val="0051189D"/>
    <w:rsid w:val="00511D3D"/>
    <w:rsid w:val="005128BF"/>
    <w:rsid w:val="005133D6"/>
    <w:rsid w:val="005137C1"/>
    <w:rsid w:val="00513FCA"/>
    <w:rsid w:val="005148FE"/>
    <w:rsid w:val="00514DBC"/>
    <w:rsid w:val="00514FCE"/>
    <w:rsid w:val="00515BD5"/>
    <w:rsid w:val="0051605D"/>
    <w:rsid w:val="005164A7"/>
    <w:rsid w:val="0051652E"/>
    <w:rsid w:val="00517A93"/>
    <w:rsid w:val="0052020A"/>
    <w:rsid w:val="00520230"/>
    <w:rsid w:val="00520CC3"/>
    <w:rsid w:val="00520EDA"/>
    <w:rsid w:val="00521919"/>
    <w:rsid w:val="00521D06"/>
    <w:rsid w:val="005228F0"/>
    <w:rsid w:val="00522A52"/>
    <w:rsid w:val="00522D43"/>
    <w:rsid w:val="00522D9B"/>
    <w:rsid w:val="0052322D"/>
    <w:rsid w:val="005232F5"/>
    <w:rsid w:val="00523F2E"/>
    <w:rsid w:val="0052420E"/>
    <w:rsid w:val="0052441C"/>
    <w:rsid w:val="00525A0F"/>
    <w:rsid w:val="00525D3D"/>
    <w:rsid w:val="00525D41"/>
    <w:rsid w:val="00526F7F"/>
    <w:rsid w:val="00526F88"/>
    <w:rsid w:val="00527069"/>
    <w:rsid w:val="0052795E"/>
    <w:rsid w:val="00527C13"/>
    <w:rsid w:val="005301B3"/>
    <w:rsid w:val="00530233"/>
    <w:rsid w:val="00530963"/>
    <w:rsid w:val="00531721"/>
    <w:rsid w:val="0053190E"/>
    <w:rsid w:val="00531976"/>
    <w:rsid w:val="005319F1"/>
    <w:rsid w:val="00531AA1"/>
    <w:rsid w:val="00532011"/>
    <w:rsid w:val="0053242D"/>
    <w:rsid w:val="00532646"/>
    <w:rsid w:val="00532CA0"/>
    <w:rsid w:val="00533BC7"/>
    <w:rsid w:val="00533D6D"/>
    <w:rsid w:val="0053410A"/>
    <w:rsid w:val="0053422A"/>
    <w:rsid w:val="005344B2"/>
    <w:rsid w:val="00535EAA"/>
    <w:rsid w:val="005362E6"/>
    <w:rsid w:val="00537822"/>
    <w:rsid w:val="00537F50"/>
    <w:rsid w:val="00540443"/>
    <w:rsid w:val="005405E5"/>
    <w:rsid w:val="005408C8"/>
    <w:rsid w:val="00540AE1"/>
    <w:rsid w:val="00541AEF"/>
    <w:rsid w:val="00542403"/>
    <w:rsid w:val="00542B0D"/>
    <w:rsid w:val="00542BB2"/>
    <w:rsid w:val="00543092"/>
    <w:rsid w:val="005439A6"/>
    <w:rsid w:val="00543AC2"/>
    <w:rsid w:val="00543F90"/>
    <w:rsid w:val="00544978"/>
    <w:rsid w:val="00544B54"/>
    <w:rsid w:val="00545B7B"/>
    <w:rsid w:val="00545F2A"/>
    <w:rsid w:val="0054664D"/>
    <w:rsid w:val="00546B8F"/>
    <w:rsid w:val="00547484"/>
    <w:rsid w:val="00547B5E"/>
    <w:rsid w:val="005503ED"/>
    <w:rsid w:val="005527B3"/>
    <w:rsid w:val="00552CF8"/>
    <w:rsid w:val="00552F0B"/>
    <w:rsid w:val="005532D0"/>
    <w:rsid w:val="005543C3"/>
    <w:rsid w:val="00554711"/>
    <w:rsid w:val="005551C0"/>
    <w:rsid w:val="005551E3"/>
    <w:rsid w:val="0055566B"/>
    <w:rsid w:val="00555A92"/>
    <w:rsid w:val="00555FA4"/>
    <w:rsid w:val="0055722E"/>
    <w:rsid w:val="005575BF"/>
    <w:rsid w:val="0055793A"/>
    <w:rsid w:val="00557A84"/>
    <w:rsid w:val="005600A9"/>
    <w:rsid w:val="005603B3"/>
    <w:rsid w:val="00560B46"/>
    <w:rsid w:val="00561072"/>
    <w:rsid w:val="00561B07"/>
    <w:rsid w:val="005623A6"/>
    <w:rsid w:val="005629CD"/>
    <w:rsid w:val="00562BAD"/>
    <w:rsid w:val="005633C5"/>
    <w:rsid w:val="00564988"/>
    <w:rsid w:val="00564D2E"/>
    <w:rsid w:val="0056509C"/>
    <w:rsid w:val="005652A4"/>
    <w:rsid w:val="005652DB"/>
    <w:rsid w:val="00565316"/>
    <w:rsid w:val="0056534F"/>
    <w:rsid w:val="00566660"/>
    <w:rsid w:val="00566780"/>
    <w:rsid w:val="00566C14"/>
    <w:rsid w:val="00567A4A"/>
    <w:rsid w:val="00567A87"/>
    <w:rsid w:val="00567CD5"/>
    <w:rsid w:val="0057049D"/>
    <w:rsid w:val="0057073D"/>
    <w:rsid w:val="00570A33"/>
    <w:rsid w:val="00570DDC"/>
    <w:rsid w:val="00572186"/>
    <w:rsid w:val="00572C3A"/>
    <w:rsid w:val="00572E15"/>
    <w:rsid w:val="00572E65"/>
    <w:rsid w:val="00572FDE"/>
    <w:rsid w:val="005733A0"/>
    <w:rsid w:val="0057345F"/>
    <w:rsid w:val="00573A4B"/>
    <w:rsid w:val="00573BC8"/>
    <w:rsid w:val="00573BE9"/>
    <w:rsid w:val="00574054"/>
    <w:rsid w:val="0057456F"/>
    <w:rsid w:val="00574F36"/>
    <w:rsid w:val="005751F5"/>
    <w:rsid w:val="00575548"/>
    <w:rsid w:val="0057564B"/>
    <w:rsid w:val="005756B2"/>
    <w:rsid w:val="005759A4"/>
    <w:rsid w:val="0057668D"/>
    <w:rsid w:val="00576D61"/>
    <w:rsid w:val="005772D5"/>
    <w:rsid w:val="005773A7"/>
    <w:rsid w:val="00577731"/>
    <w:rsid w:val="005778C1"/>
    <w:rsid w:val="00577CAA"/>
    <w:rsid w:val="00580419"/>
    <w:rsid w:val="00580465"/>
    <w:rsid w:val="00580605"/>
    <w:rsid w:val="00580B59"/>
    <w:rsid w:val="00580EC9"/>
    <w:rsid w:val="0058114B"/>
    <w:rsid w:val="005811A0"/>
    <w:rsid w:val="00584694"/>
    <w:rsid w:val="005853E4"/>
    <w:rsid w:val="0058547B"/>
    <w:rsid w:val="005854F7"/>
    <w:rsid w:val="00585A83"/>
    <w:rsid w:val="00585B3C"/>
    <w:rsid w:val="00585F2C"/>
    <w:rsid w:val="00586731"/>
    <w:rsid w:val="00587D2A"/>
    <w:rsid w:val="00590314"/>
    <w:rsid w:val="0059050B"/>
    <w:rsid w:val="00590845"/>
    <w:rsid w:val="00590CCA"/>
    <w:rsid w:val="0059119A"/>
    <w:rsid w:val="0059141B"/>
    <w:rsid w:val="00591D8F"/>
    <w:rsid w:val="00591F93"/>
    <w:rsid w:val="005923C5"/>
    <w:rsid w:val="0059261A"/>
    <w:rsid w:val="00592DF0"/>
    <w:rsid w:val="00592F94"/>
    <w:rsid w:val="00593114"/>
    <w:rsid w:val="00593318"/>
    <w:rsid w:val="0059393F"/>
    <w:rsid w:val="00593B44"/>
    <w:rsid w:val="00593D29"/>
    <w:rsid w:val="0059411A"/>
    <w:rsid w:val="00594296"/>
    <w:rsid w:val="005944FA"/>
    <w:rsid w:val="00594604"/>
    <w:rsid w:val="00594BDB"/>
    <w:rsid w:val="005950DE"/>
    <w:rsid w:val="00595D94"/>
    <w:rsid w:val="0059688E"/>
    <w:rsid w:val="0059691F"/>
    <w:rsid w:val="00597866"/>
    <w:rsid w:val="0059795D"/>
    <w:rsid w:val="00597B74"/>
    <w:rsid w:val="005A0338"/>
    <w:rsid w:val="005A0AE0"/>
    <w:rsid w:val="005A0B7C"/>
    <w:rsid w:val="005A20D4"/>
    <w:rsid w:val="005A249E"/>
    <w:rsid w:val="005A2977"/>
    <w:rsid w:val="005A2C2C"/>
    <w:rsid w:val="005A3023"/>
    <w:rsid w:val="005A3711"/>
    <w:rsid w:val="005A39DA"/>
    <w:rsid w:val="005A3BEF"/>
    <w:rsid w:val="005A3C14"/>
    <w:rsid w:val="005A3D40"/>
    <w:rsid w:val="005A3D5E"/>
    <w:rsid w:val="005A42BC"/>
    <w:rsid w:val="005A4564"/>
    <w:rsid w:val="005A463A"/>
    <w:rsid w:val="005A4988"/>
    <w:rsid w:val="005A4F84"/>
    <w:rsid w:val="005A69C6"/>
    <w:rsid w:val="005A6DDC"/>
    <w:rsid w:val="005A7034"/>
    <w:rsid w:val="005A71A5"/>
    <w:rsid w:val="005A738D"/>
    <w:rsid w:val="005A79D9"/>
    <w:rsid w:val="005A7A57"/>
    <w:rsid w:val="005B13AC"/>
    <w:rsid w:val="005B19D8"/>
    <w:rsid w:val="005B1D8E"/>
    <w:rsid w:val="005B2309"/>
    <w:rsid w:val="005B2332"/>
    <w:rsid w:val="005B27F1"/>
    <w:rsid w:val="005B29D8"/>
    <w:rsid w:val="005B2D9A"/>
    <w:rsid w:val="005B2E02"/>
    <w:rsid w:val="005B33F9"/>
    <w:rsid w:val="005B446C"/>
    <w:rsid w:val="005B4FCB"/>
    <w:rsid w:val="005B5037"/>
    <w:rsid w:val="005B5566"/>
    <w:rsid w:val="005B5C59"/>
    <w:rsid w:val="005B5D95"/>
    <w:rsid w:val="005B5E73"/>
    <w:rsid w:val="005B61AA"/>
    <w:rsid w:val="005B6428"/>
    <w:rsid w:val="005B6C14"/>
    <w:rsid w:val="005B6C3D"/>
    <w:rsid w:val="005B6FEC"/>
    <w:rsid w:val="005B7026"/>
    <w:rsid w:val="005B7E0C"/>
    <w:rsid w:val="005C0336"/>
    <w:rsid w:val="005C0642"/>
    <w:rsid w:val="005C08C4"/>
    <w:rsid w:val="005C1106"/>
    <w:rsid w:val="005C11DE"/>
    <w:rsid w:val="005C1514"/>
    <w:rsid w:val="005C1791"/>
    <w:rsid w:val="005C1799"/>
    <w:rsid w:val="005C1A98"/>
    <w:rsid w:val="005C1AF5"/>
    <w:rsid w:val="005C209B"/>
    <w:rsid w:val="005C210E"/>
    <w:rsid w:val="005C2C6F"/>
    <w:rsid w:val="005C2EAD"/>
    <w:rsid w:val="005C32E6"/>
    <w:rsid w:val="005C347C"/>
    <w:rsid w:val="005C353D"/>
    <w:rsid w:val="005C3A24"/>
    <w:rsid w:val="005C3C2C"/>
    <w:rsid w:val="005C3FA9"/>
    <w:rsid w:val="005C46F5"/>
    <w:rsid w:val="005C4757"/>
    <w:rsid w:val="005C4A05"/>
    <w:rsid w:val="005C4B0B"/>
    <w:rsid w:val="005C4CCA"/>
    <w:rsid w:val="005C569B"/>
    <w:rsid w:val="005C62B9"/>
    <w:rsid w:val="005C63C4"/>
    <w:rsid w:val="005C7889"/>
    <w:rsid w:val="005C7B9A"/>
    <w:rsid w:val="005D0098"/>
    <w:rsid w:val="005D09BA"/>
    <w:rsid w:val="005D1072"/>
    <w:rsid w:val="005D1646"/>
    <w:rsid w:val="005D1690"/>
    <w:rsid w:val="005D1697"/>
    <w:rsid w:val="005D16E6"/>
    <w:rsid w:val="005D2F7C"/>
    <w:rsid w:val="005D3092"/>
    <w:rsid w:val="005D30D5"/>
    <w:rsid w:val="005D31C9"/>
    <w:rsid w:val="005D3255"/>
    <w:rsid w:val="005D360B"/>
    <w:rsid w:val="005D40AA"/>
    <w:rsid w:val="005D49EF"/>
    <w:rsid w:val="005D69D8"/>
    <w:rsid w:val="005D738A"/>
    <w:rsid w:val="005D763A"/>
    <w:rsid w:val="005D7680"/>
    <w:rsid w:val="005D7886"/>
    <w:rsid w:val="005D7B90"/>
    <w:rsid w:val="005E01FD"/>
    <w:rsid w:val="005E0739"/>
    <w:rsid w:val="005E0786"/>
    <w:rsid w:val="005E0797"/>
    <w:rsid w:val="005E1401"/>
    <w:rsid w:val="005E1495"/>
    <w:rsid w:val="005E17AC"/>
    <w:rsid w:val="005E1AE8"/>
    <w:rsid w:val="005E2904"/>
    <w:rsid w:val="005E2AC1"/>
    <w:rsid w:val="005E2B11"/>
    <w:rsid w:val="005E2EF2"/>
    <w:rsid w:val="005E4741"/>
    <w:rsid w:val="005E5098"/>
    <w:rsid w:val="005E6345"/>
    <w:rsid w:val="005E65E8"/>
    <w:rsid w:val="005E6DAA"/>
    <w:rsid w:val="005E720D"/>
    <w:rsid w:val="005E77A3"/>
    <w:rsid w:val="005E7C40"/>
    <w:rsid w:val="005E7DCE"/>
    <w:rsid w:val="005E7FBC"/>
    <w:rsid w:val="005F1463"/>
    <w:rsid w:val="005F164E"/>
    <w:rsid w:val="005F1E25"/>
    <w:rsid w:val="005F1E9A"/>
    <w:rsid w:val="005F2121"/>
    <w:rsid w:val="005F265D"/>
    <w:rsid w:val="005F30FA"/>
    <w:rsid w:val="005F3442"/>
    <w:rsid w:val="005F383C"/>
    <w:rsid w:val="005F3D57"/>
    <w:rsid w:val="005F416B"/>
    <w:rsid w:val="005F4377"/>
    <w:rsid w:val="005F455D"/>
    <w:rsid w:val="005F54F8"/>
    <w:rsid w:val="005F5C0E"/>
    <w:rsid w:val="005F62AC"/>
    <w:rsid w:val="005F6614"/>
    <w:rsid w:val="005F6864"/>
    <w:rsid w:val="005F7C69"/>
    <w:rsid w:val="005F7EDF"/>
    <w:rsid w:val="005F7F87"/>
    <w:rsid w:val="006005E4"/>
    <w:rsid w:val="006010AF"/>
    <w:rsid w:val="00601301"/>
    <w:rsid w:val="0060168D"/>
    <w:rsid w:val="0060231E"/>
    <w:rsid w:val="00602A32"/>
    <w:rsid w:val="00602FDE"/>
    <w:rsid w:val="006034CE"/>
    <w:rsid w:val="00603CC4"/>
    <w:rsid w:val="0060437C"/>
    <w:rsid w:val="00604562"/>
    <w:rsid w:val="00606266"/>
    <w:rsid w:val="006062AC"/>
    <w:rsid w:val="0060649D"/>
    <w:rsid w:val="0060681B"/>
    <w:rsid w:val="0060745C"/>
    <w:rsid w:val="00607B9E"/>
    <w:rsid w:val="00607EBF"/>
    <w:rsid w:val="00610D94"/>
    <w:rsid w:val="00611358"/>
    <w:rsid w:val="00611941"/>
    <w:rsid w:val="006125C4"/>
    <w:rsid w:val="00612B8A"/>
    <w:rsid w:val="00612E7E"/>
    <w:rsid w:val="00613767"/>
    <w:rsid w:val="00613A07"/>
    <w:rsid w:val="00613B8F"/>
    <w:rsid w:val="00613C7D"/>
    <w:rsid w:val="00614409"/>
    <w:rsid w:val="00614586"/>
    <w:rsid w:val="006145B6"/>
    <w:rsid w:val="00614A37"/>
    <w:rsid w:val="00614CCE"/>
    <w:rsid w:val="006150CA"/>
    <w:rsid w:val="0061515E"/>
    <w:rsid w:val="006153FE"/>
    <w:rsid w:val="00615684"/>
    <w:rsid w:val="00615CBE"/>
    <w:rsid w:val="006163B7"/>
    <w:rsid w:val="006163F6"/>
    <w:rsid w:val="00616DCA"/>
    <w:rsid w:val="006179AA"/>
    <w:rsid w:val="00617F28"/>
    <w:rsid w:val="00620733"/>
    <w:rsid w:val="0062106C"/>
    <w:rsid w:val="00621193"/>
    <w:rsid w:val="00621530"/>
    <w:rsid w:val="00621916"/>
    <w:rsid w:val="0062284F"/>
    <w:rsid w:val="0062295B"/>
    <w:rsid w:val="00623109"/>
    <w:rsid w:val="0062360F"/>
    <w:rsid w:val="0062377A"/>
    <w:rsid w:val="00623FDF"/>
    <w:rsid w:val="006240FD"/>
    <w:rsid w:val="00624C03"/>
    <w:rsid w:val="00625130"/>
    <w:rsid w:val="00625181"/>
    <w:rsid w:val="0062519E"/>
    <w:rsid w:val="00625A93"/>
    <w:rsid w:val="00626537"/>
    <w:rsid w:val="00626835"/>
    <w:rsid w:val="00626988"/>
    <w:rsid w:val="00627448"/>
    <w:rsid w:val="0063010E"/>
    <w:rsid w:val="00630366"/>
    <w:rsid w:val="00630F9A"/>
    <w:rsid w:val="006313F5"/>
    <w:rsid w:val="00631E3A"/>
    <w:rsid w:val="006324EE"/>
    <w:rsid w:val="00632AAC"/>
    <w:rsid w:val="00632D1D"/>
    <w:rsid w:val="006335F5"/>
    <w:rsid w:val="00633736"/>
    <w:rsid w:val="00633921"/>
    <w:rsid w:val="00633C48"/>
    <w:rsid w:val="0063444F"/>
    <w:rsid w:val="00634624"/>
    <w:rsid w:val="006348EF"/>
    <w:rsid w:val="00634DB1"/>
    <w:rsid w:val="00634E9D"/>
    <w:rsid w:val="0063545F"/>
    <w:rsid w:val="0063573F"/>
    <w:rsid w:val="00635CF3"/>
    <w:rsid w:val="00636342"/>
    <w:rsid w:val="00636D56"/>
    <w:rsid w:val="006372BF"/>
    <w:rsid w:val="00637BDD"/>
    <w:rsid w:val="0064149B"/>
    <w:rsid w:val="006419FC"/>
    <w:rsid w:val="00642A55"/>
    <w:rsid w:val="006433F9"/>
    <w:rsid w:val="006437CC"/>
    <w:rsid w:val="00643BFD"/>
    <w:rsid w:val="006441DC"/>
    <w:rsid w:val="00644869"/>
    <w:rsid w:val="00645EE0"/>
    <w:rsid w:val="0064641C"/>
    <w:rsid w:val="00646435"/>
    <w:rsid w:val="006465A8"/>
    <w:rsid w:val="00646A00"/>
    <w:rsid w:val="00646F35"/>
    <w:rsid w:val="0064742C"/>
    <w:rsid w:val="00647449"/>
    <w:rsid w:val="0064786C"/>
    <w:rsid w:val="00647C95"/>
    <w:rsid w:val="00650A18"/>
    <w:rsid w:val="00650AA1"/>
    <w:rsid w:val="00650C17"/>
    <w:rsid w:val="00651644"/>
    <w:rsid w:val="00651775"/>
    <w:rsid w:val="00651B55"/>
    <w:rsid w:val="00652915"/>
    <w:rsid w:val="00652CCC"/>
    <w:rsid w:val="00652D47"/>
    <w:rsid w:val="006530B1"/>
    <w:rsid w:val="006534E1"/>
    <w:rsid w:val="006536DB"/>
    <w:rsid w:val="00653838"/>
    <w:rsid w:val="00653B75"/>
    <w:rsid w:val="00653CE4"/>
    <w:rsid w:val="00653EAC"/>
    <w:rsid w:val="00654211"/>
    <w:rsid w:val="00654333"/>
    <w:rsid w:val="0065468C"/>
    <w:rsid w:val="00654B89"/>
    <w:rsid w:val="00654DE5"/>
    <w:rsid w:val="00655259"/>
    <w:rsid w:val="00655884"/>
    <w:rsid w:val="00655BB3"/>
    <w:rsid w:val="00655CA5"/>
    <w:rsid w:val="006561F2"/>
    <w:rsid w:val="00656365"/>
    <w:rsid w:val="006567F6"/>
    <w:rsid w:val="00656F29"/>
    <w:rsid w:val="00656F40"/>
    <w:rsid w:val="0065713A"/>
    <w:rsid w:val="0065723A"/>
    <w:rsid w:val="00657664"/>
    <w:rsid w:val="00657984"/>
    <w:rsid w:val="00657C0C"/>
    <w:rsid w:val="006600E4"/>
    <w:rsid w:val="00661085"/>
    <w:rsid w:val="006611C1"/>
    <w:rsid w:val="0066134B"/>
    <w:rsid w:val="0066149F"/>
    <w:rsid w:val="006614D6"/>
    <w:rsid w:val="00661994"/>
    <w:rsid w:val="0066246A"/>
    <w:rsid w:val="006624C7"/>
    <w:rsid w:val="00663145"/>
    <w:rsid w:val="006633EB"/>
    <w:rsid w:val="00663730"/>
    <w:rsid w:val="00663824"/>
    <w:rsid w:val="006641B2"/>
    <w:rsid w:val="0066424C"/>
    <w:rsid w:val="00664373"/>
    <w:rsid w:val="006653EC"/>
    <w:rsid w:val="0066546E"/>
    <w:rsid w:val="00665692"/>
    <w:rsid w:val="00665ABD"/>
    <w:rsid w:val="00666008"/>
    <w:rsid w:val="00666793"/>
    <w:rsid w:val="006668D7"/>
    <w:rsid w:val="00666944"/>
    <w:rsid w:val="00666AA9"/>
    <w:rsid w:val="00666DD5"/>
    <w:rsid w:val="00667222"/>
    <w:rsid w:val="006672BF"/>
    <w:rsid w:val="00667403"/>
    <w:rsid w:val="00670E97"/>
    <w:rsid w:val="00670EE5"/>
    <w:rsid w:val="0067123E"/>
    <w:rsid w:val="00671B38"/>
    <w:rsid w:val="00672B98"/>
    <w:rsid w:val="00672C08"/>
    <w:rsid w:val="0067322C"/>
    <w:rsid w:val="00673B3D"/>
    <w:rsid w:val="00673F4D"/>
    <w:rsid w:val="00674063"/>
    <w:rsid w:val="00675043"/>
    <w:rsid w:val="0067532E"/>
    <w:rsid w:val="00675348"/>
    <w:rsid w:val="0067561B"/>
    <w:rsid w:val="0067579F"/>
    <w:rsid w:val="00676156"/>
    <w:rsid w:val="006763B0"/>
    <w:rsid w:val="006769EF"/>
    <w:rsid w:val="00676A74"/>
    <w:rsid w:val="00676A75"/>
    <w:rsid w:val="00676BFD"/>
    <w:rsid w:val="006771E0"/>
    <w:rsid w:val="006776D7"/>
    <w:rsid w:val="006776D8"/>
    <w:rsid w:val="00677AAB"/>
    <w:rsid w:val="00677B87"/>
    <w:rsid w:val="00677C83"/>
    <w:rsid w:val="006802C0"/>
    <w:rsid w:val="006806E3"/>
    <w:rsid w:val="006809C3"/>
    <w:rsid w:val="00680DB7"/>
    <w:rsid w:val="00681F83"/>
    <w:rsid w:val="006820C7"/>
    <w:rsid w:val="006827DF"/>
    <w:rsid w:val="00682867"/>
    <w:rsid w:val="00682A3E"/>
    <w:rsid w:val="00682B1B"/>
    <w:rsid w:val="00682BB3"/>
    <w:rsid w:val="00682DAB"/>
    <w:rsid w:val="00682DE0"/>
    <w:rsid w:val="00683781"/>
    <w:rsid w:val="00683BC9"/>
    <w:rsid w:val="00683EAE"/>
    <w:rsid w:val="0068413A"/>
    <w:rsid w:val="00684244"/>
    <w:rsid w:val="00684356"/>
    <w:rsid w:val="00684C3D"/>
    <w:rsid w:val="00684D12"/>
    <w:rsid w:val="006859B4"/>
    <w:rsid w:val="006860C8"/>
    <w:rsid w:val="0068654D"/>
    <w:rsid w:val="00686A69"/>
    <w:rsid w:val="00686BEB"/>
    <w:rsid w:val="00687C19"/>
    <w:rsid w:val="006901AA"/>
    <w:rsid w:val="00690CFC"/>
    <w:rsid w:val="00690F8B"/>
    <w:rsid w:val="0069201D"/>
    <w:rsid w:val="0069257A"/>
    <w:rsid w:val="00692593"/>
    <w:rsid w:val="006925C1"/>
    <w:rsid w:val="00692B48"/>
    <w:rsid w:val="00692E5D"/>
    <w:rsid w:val="00692F3B"/>
    <w:rsid w:val="0069341A"/>
    <w:rsid w:val="006941C5"/>
    <w:rsid w:val="00694625"/>
    <w:rsid w:val="00694693"/>
    <w:rsid w:val="00694BC5"/>
    <w:rsid w:val="00694DF6"/>
    <w:rsid w:val="006954F0"/>
    <w:rsid w:val="00695823"/>
    <w:rsid w:val="00695EF5"/>
    <w:rsid w:val="006971DE"/>
    <w:rsid w:val="00697CF0"/>
    <w:rsid w:val="00697D21"/>
    <w:rsid w:val="006A09AD"/>
    <w:rsid w:val="006A0B4A"/>
    <w:rsid w:val="006A0B9C"/>
    <w:rsid w:val="006A0C2E"/>
    <w:rsid w:val="006A0F95"/>
    <w:rsid w:val="006A11FE"/>
    <w:rsid w:val="006A17D4"/>
    <w:rsid w:val="006A18CB"/>
    <w:rsid w:val="006A1FF0"/>
    <w:rsid w:val="006A288B"/>
    <w:rsid w:val="006A2D41"/>
    <w:rsid w:val="006A2E03"/>
    <w:rsid w:val="006A30A3"/>
    <w:rsid w:val="006A32CD"/>
    <w:rsid w:val="006A346D"/>
    <w:rsid w:val="006A36C9"/>
    <w:rsid w:val="006A36FB"/>
    <w:rsid w:val="006A4514"/>
    <w:rsid w:val="006A4B49"/>
    <w:rsid w:val="006A4D1C"/>
    <w:rsid w:val="006A4D69"/>
    <w:rsid w:val="006A5268"/>
    <w:rsid w:val="006A5386"/>
    <w:rsid w:val="006A559E"/>
    <w:rsid w:val="006A5C92"/>
    <w:rsid w:val="006A5CD4"/>
    <w:rsid w:val="006A7A2A"/>
    <w:rsid w:val="006A7BD0"/>
    <w:rsid w:val="006A7ECA"/>
    <w:rsid w:val="006A7EDD"/>
    <w:rsid w:val="006B01C0"/>
    <w:rsid w:val="006B038C"/>
    <w:rsid w:val="006B0D51"/>
    <w:rsid w:val="006B0E04"/>
    <w:rsid w:val="006B11A4"/>
    <w:rsid w:val="006B1507"/>
    <w:rsid w:val="006B16FD"/>
    <w:rsid w:val="006B174F"/>
    <w:rsid w:val="006B1BBD"/>
    <w:rsid w:val="006B1C84"/>
    <w:rsid w:val="006B2D7E"/>
    <w:rsid w:val="006B3092"/>
    <w:rsid w:val="006B3113"/>
    <w:rsid w:val="006B322C"/>
    <w:rsid w:val="006B3252"/>
    <w:rsid w:val="006B437B"/>
    <w:rsid w:val="006B45BF"/>
    <w:rsid w:val="006B4767"/>
    <w:rsid w:val="006B49BC"/>
    <w:rsid w:val="006B5416"/>
    <w:rsid w:val="006B5FBB"/>
    <w:rsid w:val="006B651C"/>
    <w:rsid w:val="006B658C"/>
    <w:rsid w:val="006B67CE"/>
    <w:rsid w:val="006B683F"/>
    <w:rsid w:val="006B6F6F"/>
    <w:rsid w:val="006B70B2"/>
    <w:rsid w:val="006B7196"/>
    <w:rsid w:val="006B773F"/>
    <w:rsid w:val="006C07D3"/>
    <w:rsid w:val="006C0BFA"/>
    <w:rsid w:val="006C0D92"/>
    <w:rsid w:val="006C0E25"/>
    <w:rsid w:val="006C1515"/>
    <w:rsid w:val="006C19F0"/>
    <w:rsid w:val="006C236E"/>
    <w:rsid w:val="006C2AF0"/>
    <w:rsid w:val="006C31B9"/>
    <w:rsid w:val="006C3353"/>
    <w:rsid w:val="006C3D27"/>
    <w:rsid w:val="006C40F6"/>
    <w:rsid w:val="006C4EA5"/>
    <w:rsid w:val="006C5364"/>
    <w:rsid w:val="006C5473"/>
    <w:rsid w:val="006C590A"/>
    <w:rsid w:val="006C5E23"/>
    <w:rsid w:val="006C6781"/>
    <w:rsid w:val="006C6951"/>
    <w:rsid w:val="006C6F1E"/>
    <w:rsid w:val="006D0139"/>
    <w:rsid w:val="006D0362"/>
    <w:rsid w:val="006D09D1"/>
    <w:rsid w:val="006D0A57"/>
    <w:rsid w:val="006D0B75"/>
    <w:rsid w:val="006D0DF6"/>
    <w:rsid w:val="006D0FB4"/>
    <w:rsid w:val="006D1448"/>
    <w:rsid w:val="006D2793"/>
    <w:rsid w:val="006D27EB"/>
    <w:rsid w:val="006D2A37"/>
    <w:rsid w:val="006D2B49"/>
    <w:rsid w:val="006D3B80"/>
    <w:rsid w:val="006D40EF"/>
    <w:rsid w:val="006D412B"/>
    <w:rsid w:val="006D42D7"/>
    <w:rsid w:val="006D43C0"/>
    <w:rsid w:val="006D498F"/>
    <w:rsid w:val="006D4F29"/>
    <w:rsid w:val="006D5463"/>
    <w:rsid w:val="006D58F6"/>
    <w:rsid w:val="006D5B49"/>
    <w:rsid w:val="006D5FFC"/>
    <w:rsid w:val="006D63ED"/>
    <w:rsid w:val="006D6707"/>
    <w:rsid w:val="006D69D1"/>
    <w:rsid w:val="006D7616"/>
    <w:rsid w:val="006D7867"/>
    <w:rsid w:val="006D7CBD"/>
    <w:rsid w:val="006D7E83"/>
    <w:rsid w:val="006D7FA2"/>
    <w:rsid w:val="006E0889"/>
    <w:rsid w:val="006E18E2"/>
    <w:rsid w:val="006E1D6A"/>
    <w:rsid w:val="006E225D"/>
    <w:rsid w:val="006E2660"/>
    <w:rsid w:val="006E2AA6"/>
    <w:rsid w:val="006E2C4F"/>
    <w:rsid w:val="006E2FF3"/>
    <w:rsid w:val="006E32FC"/>
    <w:rsid w:val="006E40DA"/>
    <w:rsid w:val="006E4357"/>
    <w:rsid w:val="006E48A5"/>
    <w:rsid w:val="006E48AA"/>
    <w:rsid w:val="006E49D3"/>
    <w:rsid w:val="006E57F8"/>
    <w:rsid w:val="006E623F"/>
    <w:rsid w:val="006E6941"/>
    <w:rsid w:val="006E6A30"/>
    <w:rsid w:val="006E6BA8"/>
    <w:rsid w:val="006E715B"/>
    <w:rsid w:val="006E7693"/>
    <w:rsid w:val="006E7A5D"/>
    <w:rsid w:val="006F0452"/>
    <w:rsid w:val="006F0858"/>
    <w:rsid w:val="006F097E"/>
    <w:rsid w:val="006F0E31"/>
    <w:rsid w:val="006F0FB2"/>
    <w:rsid w:val="006F11E6"/>
    <w:rsid w:val="006F14A7"/>
    <w:rsid w:val="006F1AF4"/>
    <w:rsid w:val="006F224A"/>
    <w:rsid w:val="006F2343"/>
    <w:rsid w:val="006F25B7"/>
    <w:rsid w:val="006F2FC1"/>
    <w:rsid w:val="006F31CE"/>
    <w:rsid w:val="006F36D7"/>
    <w:rsid w:val="006F3C67"/>
    <w:rsid w:val="006F3CFC"/>
    <w:rsid w:val="006F4AE5"/>
    <w:rsid w:val="006F4B25"/>
    <w:rsid w:val="006F4B8A"/>
    <w:rsid w:val="006F60D3"/>
    <w:rsid w:val="006F6D0B"/>
    <w:rsid w:val="006F7094"/>
    <w:rsid w:val="006F7177"/>
    <w:rsid w:val="006F720E"/>
    <w:rsid w:val="006F7803"/>
    <w:rsid w:val="006F78FE"/>
    <w:rsid w:val="006F7F0A"/>
    <w:rsid w:val="007004A9"/>
    <w:rsid w:val="00700CC0"/>
    <w:rsid w:val="00701263"/>
    <w:rsid w:val="007014CC"/>
    <w:rsid w:val="00701E1C"/>
    <w:rsid w:val="00701FFD"/>
    <w:rsid w:val="007036C0"/>
    <w:rsid w:val="007038BA"/>
    <w:rsid w:val="00703B21"/>
    <w:rsid w:val="00703FE0"/>
    <w:rsid w:val="00704DB6"/>
    <w:rsid w:val="00705723"/>
    <w:rsid w:val="00705D08"/>
    <w:rsid w:val="007065EF"/>
    <w:rsid w:val="007065FD"/>
    <w:rsid w:val="00706DC5"/>
    <w:rsid w:val="00707286"/>
    <w:rsid w:val="00707C2C"/>
    <w:rsid w:val="00707D9C"/>
    <w:rsid w:val="0071024F"/>
    <w:rsid w:val="007105DA"/>
    <w:rsid w:val="00710A3D"/>
    <w:rsid w:val="00710EF7"/>
    <w:rsid w:val="00710FB4"/>
    <w:rsid w:val="0071135B"/>
    <w:rsid w:val="00711CE4"/>
    <w:rsid w:val="00712ED6"/>
    <w:rsid w:val="00712F3D"/>
    <w:rsid w:val="0071369E"/>
    <w:rsid w:val="00713A26"/>
    <w:rsid w:val="00713B39"/>
    <w:rsid w:val="00713F31"/>
    <w:rsid w:val="00713F5D"/>
    <w:rsid w:val="00715120"/>
    <w:rsid w:val="00715716"/>
    <w:rsid w:val="00715C0C"/>
    <w:rsid w:val="00715D65"/>
    <w:rsid w:val="00716339"/>
    <w:rsid w:val="007166AC"/>
    <w:rsid w:val="00717230"/>
    <w:rsid w:val="00717DF7"/>
    <w:rsid w:val="00717E6D"/>
    <w:rsid w:val="0072012F"/>
    <w:rsid w:val="00720EA3"/>
    <w:rsid w:val="007210A6"/>
    <w:rsid w:val="00721434"/>
    <w:rsid w:val="00721460"/>
    <w:rsid w:val="007216A9"/>
    <w:rsid w:val="00721E98"/>
    <w:rsid w:val="007224C0"/>
    <w:rsid w:val="00722907"/>
    <w:rsid w:val="00722992"/>
    <w:rsid w:val="00723047"/>
    <w:rsid w:val="00723190"/>
    <w:rsid w:val="00723512"/>
    <w:rsid w:val="00723623"/>
    <w:rsid w:val="00724D1F"/>
    <w:rsid w:val="00724EF8"/>
    <w:rsid w:val="00725B14"/>
    <w:rsid w:val="00725F34"/>
    <w:rsid w:val="007264A7"/>
    <w:rsid w:val="00727858"/>
    <w:rsid w:val="00727C37"/>
    <w:rsid w:val="00730964"/>
    <w:rsid w:val="007309D7"/>
    <w:rsid w:val="00730F74"/>
    <w:rsid w:val="007312B9"/>
    <w:rsid w:val="00731635"/>
    <w:rsid w:val="007316CD"/>
    <w:rsid w:val="0073226B"/>
    <w:rsid w:val="007325D7"/>
    <w:rsid w:val="00733359"/>
    <w:rsid w:val="007339C5"/>
    <w:rsid w:val="007339CE"/>
    <w:rsid w:val="00734510"/>
    <w:rsid w:val="007352B9"/>
    <w:rsid w:val="00735552"/>
    <w:rsid w:val="0073565F"/>
    <w:rsid w:val="00735DFC"/>
    <w:rsid w:val="007366EA"/>
    <w:rsid w:val="00736729"/>
    <w:rsid w:val="007367E8"/>
    <w:rsid w:val="00737035"/>
    <w:rsid w:val="007372A1"/>
    <w:rsid w:val="00737536"/>
    <w:rsid w:val="00737616"/>
    <w:rsid w:val="00741357"/>
    <w:rsid w:val="0074148D"/>
    <w:rsid w:val="0074190C"/>
    <w:rsid w:val="00741E6A"/>
    <w:rsid w:val="0074204C"/>
    <w:rsid w:val="007428AB"/>
    <w:rsid w:val="00742CB1"/>
    <w:rsid w:val="007434CA"/>
    <w:rsid w:val="00743D35"/>
    <w:rsid w:val="00743E18"/>
    <w:rsid w:val="00743FFA"/>
    <w:rsid w:val="0074414F"/>
    <w:rsid w:val="007442D1"/>
    <w:rsid w:val="007447CA"/>
    <w:rsid w:val="00744CD9"/>
    <w:rsid w:val="0074525A"/>
    <w:rsid w:val="00745C3B"/>
    <w:rsid w:val="00746390"/>
    <w:rsid w:val="007465C4"/>
    <w:rsid w:val="00746D35"/>
    <w:rsid w:val="00747BF5"/>
    <w:rsid w:val="00747C75"/>
    <w:rsid w:val="0075033B"/>
    <w:rsid w:val="0075130C"/>
    <w:rsid w:val="0075168E"/>
    <w:rsid w:val="00751A4D"/>
    <w:rsid w:val="007529FA"/>
    <w:rsid w:val="007539E5"/>
    <w:rsid w:val="00753BA2"/>
    <w:rsid w:val="007543B1"/>
    <w:rsid w:val="00754513"/>
    <w:rsid w:val="007549DE"/>
    <w:rsid w:val="00755250"/>
    <w:rsid w:val="0075558E"/>
    <w:rsid w:val="0075585F"/>
    <w:rsid w:val="00755F2E"/>
    <w:rsid w:val="007563E5"/>
    <w:rsid w:val="00756A82"/>
    <w:rsid w:val="00757153"/>
    <w:rsid w:val="007600DB"/>
    <w:rsid w:val="00760113"/>
    <w:rsid w:val="00760198"/>
    <w:rsid w:val="007602E3"/>
    <w:rsid w:val="007605AD"/>
    <w:rsid w:val="00760661"/>
    <w:rsid w:val="00760AE4"/>
    <w:rsid w:val="00760CB4"/>
    <w:rsid w:val="00760F47"/>
    <w:rsid w:val="0076104F"/>
    <w:rsid w:val="0076145B"/>
    <w:rsid w:val="00761543"/>
    <w:rsid w:val="007618BA"/>
    <w:rsid w:val="00761DD5"/>
    <w:rsid w:val="00761F18"/>
    <w:rsid w:val="007621B8"/>
    <w:rsid w:val="007625D9"/>
    <w:rsid w:val="007626F6"/>
    <w:rsid w:val="0076343A"/>
    <w:rsid w:val="00763A4E"/>
    <w:rsid w:val="00763F2D"/>
    <w:rsid w:val="00764089"/>
    <w:rsid w:val="00764708"/>
    <w:rsid w:val="007649A5"/>
    <w:rsid w:val="00764BD9"/>
    <w:rsid w:val="00764DE8"/>
    <w:rsid w:val="00765870"/>
    <w:rsid w:val="00766865"/>
    <w:rsid w:val="00766CAA"/>
    <w:rsid w:val="0076715A"/>
    <w:rsid w:val="007676ED"/>
    <w:rsid w:val="00767916"/>
    <w:rsid w:val="00767D04"/>
    <w:rsid w:val="00770158"/>
    <w:rsid w:val="0077122D"/>
    <w:rsid w:val="00771466"/>
    <w:rsid w:val="00771937"/>
    <w:rsid w:val="0077199E"/>
    <w:rsid w:val="00771D44"/>
    <w:rsid w:val="0077232F"/>
    <w:rsid w:val="00772885"/>
    <w:rsid w:val="0077288F"/>
    <w:rsid w:val="00772FBD"/>
    <w:rsid w:val="00772FF5"/>
    <w:rsid w:val="007739BA"/>
    <w:rsid w:val="00773AC3"/>
    <w:rsid w:val="00773BDF"/>
    <w:rsid w:val="00773CE7"/>
    <w:rsid w:val="007747D2"/>
    <w:rsid w:val="007748A4"/>
    <w:rsid w:val="0077522B"/>
    <w:rsid w:val="007763F1"/>
    <w:rsid w:val="00777126"/>
    <w:rsid w:val="00777846"/>
    <w:rsid w:val="00780F75"/>
    <w:rsid w:val="007820D4"/>
    <w:rsid w:val="00782647"/>
    <w:rsid w:val="00782756"/>
    <w:rsid w:val="00782D3C"/>
    <w:rsid w:val="00783258"/>
    <w:rsid w:val="007832B1"/>
    <w:rsid w:val="0078343C"/>
    <w:rsid w:val="00783B49"/>
    <w:rsid w:val="00783EBB"/>
    <w:rsid w:val="00784887"/>
    <w:rsid w:val="0078490C"/>
    <w:rsid w:val="0078534E"/>
    <w:rsid w:val="0078539D"/>
    <w:rsid w:val="00785C2E"/>
    <w:rsid w:val="00785E21"/>
    <w:rsid w:val="00786C22"/>
    <w:rsid w:val="00787014"/>
    <w:rsid w:val="00787C56"/>
    <w:rsid w:val="00790482"/>
    <w:rsid w:val="00790F14"/>
    <w:rsid w:val="007919B8"/>
    <w:rsid w:val="0079211A"/>
    <w:rsid w:val="00792917"/>
    <w:rsid w:val="00792B4F"/>
    <w:rsid w:val="00792DA6"/>
    <w:rsid w:val="00792FE6"/>
    <w:rsid w:val="0079381C"/>
    <w:rsid w:val="00793CA5"/>
    <w:rsid w:val="00793EAB"/>
    <w:rsid w:val="00793EB9"/>
    <w:rsid w:val="007940EB"/>
    <w:rsid w:val="0079499F"/>
    <w:rsid w:val="00794ECE"/>
    <w:rsid w:val="00794FAC"/>
    <w:rsid w:val="00794FE5"/>
    <w:rsid w:val="007951FD"/>
    <w:rsid w:val="00795AE9"/>
    <w:rsid w:val="007961FF"/>
    <w:rsid w:val="0079691C"/>
    <w:rsid w:val="00796C76"/>
    <w:rsid w:val="00797631"/>
    <w:rsid w:val="007979BC"/>
    <w:rsid w:val="007A01C5"/>
    <w:rsid w:val="007A0292"/>
    <w:rsid w:val="007A0430"/>
    <w:rsid w:val="007A0EAC"/>
    <w:rsid w:val="007A101F"/>
    <w:rsid w:val="007A19A3"/>
    <w:rsid w:val="007A19D3"/>
    <w:rsid w:val="007A1B3C"/>
    <w:rsid w:val="007A2312"/>
    <w:rsid w:val="007A25CD"/>
    <w:rsid w:val="007A261E"/>
    <w:rsid w:val="007A307F"/>
    <w:rsid w:val="007A3769"/>
    <w:rsid w:val="007A4016"/>
    <w:rsid w:val="007A4A96"/>
    <w:rsid w:val="007A4F43"/>
    <w:rsid w:val="007A56FC"/>
    <w:rsid w:val="007A5D59"/>
    <w:rsid w:val="007A6181"/>
    <w:rsid w:val="007A61B3"/>
    <w:rsid w:val="007A635D"/>
    <w:rsid w:val="007A6BCF"/>
    <w:rsid w:val="007A6E2C"/>
    <w:rsid w:val="007A6FDC"/>
    <w:rsid w:val="007B03C6"/>
    <w:rsid w:val="007B0B98"/>
    <w:rsid w:val="007B0EC2"/>
    <w:rsid w:val="007B0F9F"/>
    <w:rsid w:val="007B1147"/>
    <w:rsid w:val="007B198E"/>
    <w:rsid w:val="007B1C33"/>
    <w:rsid w:val="007B2319"/>
    <w:rsid w:val="007B23ED"/>
    <w:rsid w:val="007B275F"/>
    <w:rsid w:val="007B3AA4"/>
    <w:rsid w:val="007B3DFD"/>
    <w:rsid w:val="007B3F91"/>
    <w:rsid w:val="007B4F94"/>
    <w:rsid w:val="007B60C1"/>
    <w:rsid w:val="007B6A4A"/>
    <w:rsid w:val="007B72A7"/>
    <w:rsid w:val="007B74E8"/>
    <w:rsid w:val="007B76A0"/>
    <w:rsid w:val="007B7762"/>
    <w:rsid w:val="007B77E0"/>
    <w:rsid w:val="007B7B2F"/>
    <w:rsid w:val="007C020D"/>
    <w:rsid w:val="007C0B92"/>
    <w:rsid w:val="007C0DD1"/>
    <w:rsid w:val="007C131D"/>
    <w:rsid w:val="007C15C4"/>
    <w:rsid w:val="007C182A"/>
    <w:rsid w:val="007C1A56"/>
    <w:rsid w:val="007C1E45"/>
    <w:rsid w:val="007C216F"/>
    <w:rsid w:val="007C2442"/>
    <w:rsid w:val="007C3938"/>
    <w:rsid w:val="007C3DAC"/>
    <w:rsid w:val="007C4D06"/>
    <w:rsid w:val="007C4F0D"/>
    <w:rsid w:val="007C4FB9"/>
    <w:rsid w:val="007C502D"/>
    <w:rsid w:val="007C54EB"/>
    <w:rsid w:val="007C5EDE"/>
    <w:rsid w:val="007C60C6"/>
    <w:rsid w:val="007C61C8"/>
    <w:rsid w:val="007C65EA"/>
    <w:rsid w:val="007C7403"/>
    <w:rsid w:val="007C7DFD"/>
    <w:rsid w:val="007D00E8"/>
    <w:rsid w:val="007D067F"/>
    <w:rsid w:val="007D09D0"/>
    <w:rsid w:val="007D0A04"/>
    <w:rsid w:val="007D0F16"/>
    <w:rsid w:val="007D0FCA"/>
    <w:rsid w:val="007D1DA0"/>
    <w:rsid w:val="007D204E"/>
    <w:rsid w:val="007D2197"/>
    <w:rsid w:val="007D2AB9"/>
    <w:rsid w:val="007D309C"/>
    <w:rsid w:val="007D34B3"/>
    <w:rsid w:val="007D358E"/>
    <w:rsid w:val="007D3752"/>
    <w:rsid w:val="007D37E7"/>
    <w:rsid w:val="007D4B4F"/>
    <w:rsid w:val="007D501B"/>
    <w:rsid w:val="007D52B1"/>
    <w:rsid w:val="007D5DDC"/>
    <w:rsid w:val="007D6282"/>
    <w:rsid w:val="007D665B"/>
    <w:rsid w:val="007D7BF6"/>
    <w:rsid w:val="007D7C5C"/>
    <w:rsid w:val="007D7F12"/>
    <w:rsid w:val="007D7F7B"/>
    <w:rsid w:val="007E04ED"/>
    <w:rsid w:val="007E08FD"/>
    <w:rsid w:val="007E0E80"/>
    <w:rsid w:val="007E0F8F"/>
    <w:rsid w:val="007E16BE"/>
    <w:rsid w:val="007E1B0B"/>
    <w:rsid w:val="007E1CB7"/>
    <w:rsid w:val="007E1FEE"/>
    <w:rsid w:val="007E2082"/>
    <w:rsid w:val="007E224D"/>
    <w:rsid w:val="007E2406"/>
    <w:rsid w:val="007E2E6A"/>
    <w:rsid w:val="007E39AA"/>
    <w:rsid w:val="007E3FEE"/>
    <w:rsid w:val="007E426D"/>
    <w:rsid w:val="007E476B"/>
    <w:rsid w:val="007E4A02"/>
    <w:rsid w:val="007E51A0"/>
    <w:rsid w:val="007E51D2"/>
    <w:rsid w:val="007E536C"/>
    <w:rsid w:val="007E5C64"/>
    <w:rsid w:val="007E5D0C"/>
    <w:rsid w:val="007E608C"/>
    <w:rsid w:val="007E6F9D"/>
    <w:rsid w:val="007E71C1"/>
    <w:rsid w:val="007E7D3C"/>
    <w:rsid w:val="007F002F"/>
    <w:rsid w:val="007F0231"/>
    <w:rsid w:val="007F026D"/>
    <w:rsid w:val="007F042E"/>
    <w:rsid w:val="007F0610"/>
    <w:rsid w:val="007F092D"/>
    <w:rsid w:val="007F0CAE"/>
    <w:rsid w:val="007F0E32"/>
    <w:rsid w:val="007F0EF6"/>
    <w:rsid w:val="007F0F69"/>
    <w:rsid w:val="007F136B"/>
    <w:rsid w:val="007F171E"/>
    <w:rsid w:val="007F1986"/>
    <w:rsid w:val="007F1FB9"/>
    <w:rsid w:val="007F1FF3"/>
    <w:rsid w:val="007F215B"/>
    <w:rsid w:val="007F23D3"/>
    <w:rsid w:val="007F2530"/>
    <w:rsid w:val="007F32C8"/>
    <w:rsid w:val="007F384B"/>
    <w:rsid w:val="007F402C"/>
    <w:rsid w:val="007F42AA"/>
    <w:rsid w:val="007F42AB"/>
    <w:rsid w:val="007F45A3"/>
    <w:rsid w:val="007F4A1B"/>
    <w:rsid w:val="007F4F45"/>
    <w:rsid w:val="007F5374"/>
    <w:rsid w:val="007F53DC"/>
    <w:rsid w:val="007F59AC"/>
    <w:rsid w:val="007F6378"/>
    <w:rsid w:val="007F63AC"/>
    <w:rsid w:val="007F6813"/>
    <w:rsid w:val="007F6956"/>
    <w:rsid w:val="007F6974"/>
    <w:rsid w:val="007F69FC"/>
    <w:rsid w:val="007F7DAC"/>
    <w:rsid w:val="00800125"/>
    <w:rsid w:val="00800505"/>
    <w:rsid w:val="00800820"/>
    <w:rsid w:val="00800E17"/>
    <w:rsid w:val="00801421"/>
    <w:rsid w:val="008016C0"/>
    <w:rsid w:val="00802404"/>
    <w:rsid w:val="008028C4"/>
    <w:rsid w:val="00802E3F"/>
    <w:rsid w:val="00802FA8"/>
    <w:rsid w:val="0080352E"/>
    <w:rsid w:val="008037AB"/>
    <w:rsid w:val="008038BF"/>
    <w:rsid w:val="00803ACC"/>
    <w:rsid w:val="00803AF7"/>
    <w:rsid w:val="00803B92"/>
    <w:rsid w:val="00803EFF"/>
    <w:rsid w:val="0080486F"/>
    <w:rsid w:val="00804E15"/>
    <w:rsid w:val="00804FD3"/>
    <w:rsid w:val="008051F9"/>
    <w:rsid w:val="00805C34"/>
    <w:rsid w:val="00806851"/>
    <w:rsid w:val="00806CD5"/>
    <w:rsid w:val="00806E87"/>
    <w:rsid w:val="008073B3"/>
    <w:rsid w:val="00807C4A"/>
    <w:rsid w:val="00807FBD"/>
    <w:rsid w:val="008103C4"/>
    <w:rsid w:val="0081045F"/>
    <w:rsid w:val="0081069E"/>
    <w:rsid w:val="00810766"/>
    <w:rsid w:val="00810ADB"/>
    <w:rsid w:val="00810BD4"/>
    <w:rsid w:val="00810CEC"/>
    <w:rsid w:val="00810E43"/>
    <w:rsid w:val="008131DC"/>
    <w:rsid w:val="0081329F"/>
    <w:rsid w:val="008134AF"/>
    <w:rsid w:val="00814372"/>
    <w:rsid w:val="0081498E"/>
    <w:rsid w:val="00814F6A"/>
    <w:rsid w:val="008155EB"/>
    <w:rsid w:val="00815D11"/>
    <w:rsid w:val="00816042"/>
    <w:rsid w:val="008169BA"/>
    <w:rsid w:val="00816D9F"/>
    <w:rsid w:val="00816FFF"/>
    <w:rsid w:val="00817204"/>
    <w:rsid w:val="00817950"/>
    <w:rsid w:val="00817A02"/>
    <w:rsid w:val="00817FE1"/>
    <w:rsid w:val="008201D4"/>
    <w:rsid w:val="008202E0"/>
    <w:rsid w:val="0082036E"/>
    <w:rsid w:val="008206C1"/>
    <w:rsid w:val="008207C5"/>
    <w:rsid w:val="00820B0B"/>
    <w:rsid w:val="00820B80"/>
    <w:rsid w:val="00821361"/>
    <w:rsid w:val="00821538"/>
    <w:rsid w:val="008218BD"/>
    <w:rsid w:val="00821CCF"/>
    <w:rsid w:val="00821E83"/>
    <w:rsid w:val="0082230E"/>
    <w:rsid w:val="00822956"/>
    <w:rsid w:val="00822A6B"/>
    <w:rsid w:val="008230BC"/>
    <w:rsid w:val="0082322B"/>
    <w:rsid w:val="008235AD"/>
    <w:rsid w:val="0082399F"/>
    <w:rsid w:val="00823B50"/>
    <w:rsid w:val="00823FEF"/>
    <w:rsid w:val="00824E37"/>
    <w:rsid w:val="00825A43"/>
    <w:rsid w:val="00825D11"/>
    <w:rsid w:val="008269DE"/>
    <w:rsid w:val="00827037"/>
    <w:rsid w:val="008272CF"/>
    <w:rsid w:val="0082766C"/>
    <w:rsid w:val="008302B3"/>
    <w:rsid w:val="008303F2"/>
    <w:rsid w:val="00830894"/>
    <w:rsid w:val="008308C4"/>
    <w:rsid w:val="00830E8D"/>
    <w:rsid w:val="008313A6"/>
    <w:rsid w:val="008315C1"/>
    <w:rsid w:val="00831BA7"/>
    <w:rsid w:val="00832823"/>
    <w:rsid w:val="00832876"/>
    <w:rsid w:val="00832896"/>
    <w:rsid w:val="0083290E"/>
    <w:rsid w:val="00832B02"/>
    <w:rsid w:val="00832C2B"/>
    <w:rsid w:val="00832EF8"/>
    <w:rsid w:val="00833A50"/>
    <w:rsid w:val="00833AE1"/>
    <w:rsid w:val="00833B19"/>
    <w:rsid w:val="00833DF0"/>
    <w:rsid w:val="0083457F"/>
    <w:rsid w:val="00834710"/>
    <w:rsid w:val="008347EF"/>
    <w:rsid w:val="008348F6"/>
    <w:rsid w:val="00834D24"/>
    <w:rsid w:val="00834D95"/>
    <w:rsid w:val="00834FFD"/>
    <w:rsid w:val="00835227"/>
    <w:rsid w:val="008354B8"/>
    <w:rsid w:val="00835E78"/>
    <w:rsid w:val="00835E9C"/>
    <w:rsid w:val="00837CFA"/>
    <w:rsid w:val="00840091"/>
    <w:rsid w:val="0084028D"/>
    <w:rsid w:val="00840647"/>
    <w:rsid w:val="00840FB6"/>
    <w:rsid w:val="00841652"/>
    <w:rsid w:val="00841E79"/>
    <w:rsid w:val="00842391"/>
    <w:rsid w:val="00842637"/>
    <w:rsid w:val="00842751"/>
    <w:rsid w:val="0084281A"/>
    <w:rsid w:val="00842A31"/>
    <w:rsid w:val="00842C8B"/>
    <w:rsid w:val="00842F01"/>
    <w:rsid w:val="008434E8"/>
    <w:rsid w:val="00843E15"/>
    <w:rsid w:val="00844361"/>
    <w:rsid w:val="00844597"/>
    <w:rsid w:val="008447BC"/>
    <w:rsid w:val="0084486E"/>
    <w:rsid w:val="00845053"/>
    <w:rsid w:val="008457C8"/>
    <w:rsid w:val="00847414"/>
    <w:rsid w:val="00847D5A"/>
    <w:rsid w:val="0085062E"/>
    <w:rsid w:val="00850797"/>
    <w:rsid w:val="008509CB"/>
    <w:rsid w:val="00850CDE"/>
    <w:rsid w:val="00851572"/>
    <w:rsid w:val="00851E36"/>
    <w:rsid w:val="00851FF1"/>
    <w:rsid w:val="00852B87"/>
    <w:rsid w:val="00852F7B"/>
    <w:rsid w:val="00853120"/>
    <w:rsid w:val="008536AC"/>
    <w:rsid w:val="00853E70"/>
    <w:rsid w:val="008542A4"/>
    <w:rsid w:val="008549B9"/>
    <w:rsid w:val="00854EBA"/>
    <w:rsid w:val="00855BFA"/>
    <w:rsid w:val="0085618B"/>
    <w:rsid w:val="00856776"/>
    <w:rsid w:val="00856C59"/>
    <w:rsid w:val="00856D8E"/>
    <w:rsid w:val="00856FEF"/>
    <w:rsid w:val="00857233"/>
    <w:rsid w:val="00857290"/>
    <w:rsid w:val="00857FCB"/>
    <w:rsid w:val="00860607"/>
    <w:rsid w:val="00860993"/>
    <w:rsid w:val="00861872"/>
    <w:rsid w:val="00862432"/>
    <w:rsid w:val="00862814"/>
    <w:rsid w:val="008629B5"/>
    <w:rsid w:val="00862AFF"/>
    <w:rsid w:val="00862DC5"/>
    <w:rsid w:val="008630FE"/>
    <w:rsid w:val="0086368A"/>
    <w:rsid w:val="00864BB8"/>
    <w:rsid w:val="008653E5"/>
    <w:rsid w:val="008658C7"/>
    <w:rsid w:val="00865E77"/>
    <w:rsid w:val="00867495"/>
    <w:rsid w:val="00867DC0"/>
    <w:rsid w:val="0087000E"/>
    <w:rsid w:val="008709C1"/>
    <w:rsid w:val="00870A20"/>
    <w:rsid w:val="008713CB"/>
    <w:rsid w:val="00871936"/>
    <w:rsid w:val="00871CFA"/>
    <w:rsid w:val="0087212C"/>
    <w:rsid w:val="0087272A"/>
    <w:rsid w:val="00872899"/>
    <w:rsid w:val="008729CC"/>
    <w:rsid w:val="00873A5E"/>
    <w:rsid w:val="00873C53"/>
    <w:rsid w:val="008741F6"/>
    <w:rsid w:val="008742C5"/>
    <w:rsid w:val="008742C9"/>
    <w:rsid w:val="00874AE0"/>
    <w:rsid w:val="00874DAD"/>
    <w:rsid w:val="008753D8"/>
    <w:rsid w:val="00875484"/>
    <w:rsid w:val="0087632C"/>
    <w:rsid w:val="00876A1C"/>
    <w:rsid w:val="0087716C"/>
    <w:rsid w:val="008779BD"/>
    <w:rsid w:val="00877F02"/>
    <w:rsid w:val="00880231"/>
    <w:rsid w:val="008802BF"/>
    <w:rsid w:val="00880997"/>
    <w:rsid w:val="008810CC"/>
    <w:rsid w:val="008812D6"/>
    <w:rsid w:val="008814DA"/>
    <w:rsid w:val="00881636"/>
    <w:rsid w:val="008818B6"/>
    <w:rsid w:val="00881BFE"/>
    <w:rsid w:val="00881D9F"/>
    <w:rsid w:val="008821F5"/>
    <w:rsid w:val="008824EC"/>
    <w:rsid w:val="00882EC5"/>
    <w:rsid w:val="00883574"/>
    <w:rsid w:val="00883BEB"/>
    <w:rsid w:val="00884128"/>
    <w:rsid w:val="008848B1"/>
    <w:rsid w:val="00884900"/>
    <w:rsid w:val="00885164"/>
    <w:rsid w:val="0088567A"/>
    <w:rsid w:val="00885849"/>
    <w:rsid w:val="00885BA5"/>
    <w:rsid w:val="00885E84"/>
    <w:rsid w:val="00886345"/>
    <w:rsid w:val="00886509"/>
    <w:rsid w:val="00886ABB"/>
    <w:rsid w:val="00886FC4"/>
    <w:rsid w:val="008877D2"/>
    <w:rsid w:val="00887F7B"/>
    <w:rsid w:val="00890105"/>
    <w:rsid w:val="00890457"/>
    <w:rsid w:val="00890613"/>
    <w:rsid w:val="0089095B"/>
    <w:rsid w:val="00890962"/>
    <w:rsid w:val="0089097C"/>
    <w:rsid w:val="00890990"/>
    <w:rsid w:val="00890B85"/>
    <w:rsid w:val="008911BF"/>
    <w:rsid w:val="00891948"/>
    <w:rsid w:val="008919D9"/>
    <w:rsid w:val="00891DDA"/>
    <w:rsid w:val="00892337"/>
    <w:rsid w:val="00892BBA"/>
    <w:rsid w:val="00892CAF"/>
    <w:rsid w:val="00892F63"/>
    <w:rsid w:val="00893145"/>
    <w:rsid w:val="008931C7"/>
    <w:rsid w:val="008931EE"/>
    <w:rsid w:val="00893663"/>
    <w:rsid w:val="00893681"/>
    <w:rsid w:val="008938A2"/>
    <w:rsid w:val="00894327"/>
    <w:rsid w:val="00894517"/>
    <w:rsid w:val="0089465D"/>
    <w:rsid w:val="00894661"/>
    <w:rsid w:val="00894E93"/>
    <w:rsid w:val="0089534F"/>
    <w:rsid w:val="00895374"/>
    <w:rsid w:val="008958D4"/>
    <w:rsid w:val="00895EB8"/>
    <w:rsid w:val="00896412"/>
    <w:rsid w:val="0089649C"/>
    <w:rsid w:val="0089690E"/>
    <w:rsid w:val="00896D2D"/>
    <w:rsid w:val="008970F7"/>
    <w:rsid w:val="00897180"/>
    <w:rsid w:val="00897B99"/>
    <w:rsid w:val="00897C07"/>
    <w:rsid w:val="00897D80"/>
    <w:rsid w:val="008A01E2"/>
    <w:rsid w:val="008A07BB"/>
    <w:rsid w:val="008A102F"/>
    <w:rsid w:val="008A1030"/>
    <w:rsid w:val="008A1077"/>
    <w:rsid w:val="008A1DEF"/>
    <w:rsid w:val="008A1F14"/>
    <w:rsid w:val="008A2096"/>
    <w:rsid w:val="008A2B57"/>
    <w:rsid w:val="008A31A8"/>
    <w:rsid w:val="008A324C"/>
    <w:rsid w:val="008A39C8"/>
    <w:rsid w:val="008A3BC4"/>
    <w:rsid w:val="008A43AF"/>
    <w:rsid w:val="008A4BA7"/>
    <w:rsid w:val="008A4D50"/>
    <w:rsid w:val="008A4FB6"/>
    <w:rsid w:val="008A523B"/>
    <w:rsid w:val="008A55D7"/>
    <w:rsid w:val="008A6050"/>
    <w:rsid w:val="008A6667"/>
    <w:rsid w:val="008A6EF0"/>
    <w:rsid w:val="008A79B3"/>
    <w:rsid w:val="008A7BD1"/>
    <w:rsid w:val="008B00B7"/>
    <w:rsid w:val="008B00BB"/>
    <w:rsid w:val="008B1651"/>
    <w:rsid w:val="008B166A"/>
    <w:rsid w:val="008B197B"/>
    <w:rsid w:val="008B1B14"/>
    <w:rsid w:val="008B2196"/>
    <w:rsid w:val="008B26D6"/>
    <w:rsid w:val="008B2B9A"/>
    <w:rsid w:val="008B2F2B"/>
    <w:rsid w:val="008B3133"/>
    <w:rsid w:val="008B386B"/>
    <w:rsid w:val="008B3A92"/>
    <w:rsid w:val="008B3C8B"/>
    <w:rsid w:val="008B3F14"/>
    <w:rsid w:val="008B430B"/>
    <w:rsid w:val="008B5DA2"/>
    <w:rsid w:val="008B62FF"/>
    <w:rsid w:val="008B67CB"/>
    <w:rsid w:val="008B69E6"/>
    <w:rsid w:val="008B6D5C"/>
    <w:rsid w:val="008B6D89"/>
    <w:rsid w:val="008B726B"/>
    <w:rsid w:val="008B7AE5"/>
    <w:rsid w:val="008B7BC7"/>
    <w:rsid w:val="008B7D55"/>
    <w:rsid w:val="008C03CF"/>
    <w:rsid w:val="008C0837"/>
    <w:rsid w:val="008C0C2B"/>
    <w:rsid w:val="008C1426"/>
    <w:rsid w:val="008C15B4"/>
    <w:rsid w:val="008C1C0F"/>
    <w:rsid w:val="008C1E44"/>
    <w:rsid w:val="008C1EC4"/>
    <w:rsid w:val="008C1FBF"/>
    <w:rsid w:val="008C28DF"/>
    <w:rsid w:val="008C31CD"/>
    <w:rsid w:val="008C3CFD"/>
    <w:rsid w:val="008C42FE"/>
    <w:rsid w:val="008C4379"/>
    <w:rsid w:val="008C4672"/>
    <w:rsid w:val="008C4C7A"/>
    <w:rsid w:val="008C4E24"/>
    <w:rsid w:val="008C4E8A"/>
    <w:rsid w:val="008C513C"/>
    <w:rsid w:val="008C548B"/>
    <w:rsid w:val="008C55B8"/>
    <w:rsid w:val="008C57BD"/>
    <w:rsid w:val="008C5DD3"/>
    <w:rsid w:val="008C6221"/>
    <w:rsid w:val="008C7647"/>
    <w:rsid w:val="008C7893"/>
    <w:rsid w:val="008D09A1"/>
    <w:rsid w:val="008D0CA0"/>
    <w:rsid w:val="008D11E3"/>
    <w:rsid w:val="008D1BD3"/>
    <w:rsid w:val="008D218C"/>
    <w:rsid w:val="008D27F5"/>
    <w:rsid w:val="008D283E"/>
    <w:rsid w:val="008D2B73"/>
    <w:rsid w:val="008D301D"/>
    <w:rsid w:val="008D35DC"/>
    <w:rsid w:val="008D3608"/>
    <w:rsid w:val="008D382D"/>
    <w:rsid w:val="008D388E"/>
    <w:rsid w:val="008D3B49"/>
    <w:rsid w:val="008D3C4B"/>
    <w:rsid w:val="008D4072"/>
    <w:rsid w:val="008D40D8"/>
    <w:rsid w:val="008D4217"/>
    <w:rsid w:val="008D487E"/>
    <w:rsid w:val="008D4C8D"/>
    <w:rsid w:val="008D5606"/>
    <w:rsid w:val="008D65B7"/>
    <w:rsid w:val="008D6663"/>
    <w:rsid w:val="008D66A1"/>
    <w:rsid w:val="008D67A2"/>
    <w:rsid w:val="008D6891"/>
    <w:rsid w:val="008D6D70"/>
    <w:rsid w:val="008D6F97"/>
    <w:rsid w:val="008D707A"/>
    <w:rsid w:val="008D7224"/>
    <w:rsid w:val="008D725F"/>
    <w:rsid w:val="008D72FC"/>
    <w:rsid w:val="008D734E"/>
    <w:rsid w:val="008D7DA0"/>
    <w:rsid w:val="008D7FB4"/>
    <w:rsid w:val="008E049A"/>
    <w:rsid w:val="008E0B0B"/>
    <w:rsid w:val="008E0DDB"/>
    <w:rsid w:val="008E1184"/>
    <w:rsid w:val="008E1D0D"/>
    <w:rsid w:val="008E221E"/>
    <w:rsid w:val="008E2838"/>
    <w:rsid w:val="008E293D"/>
    <w:rsid w:val="008E2D64"/>
    <w:rsid w:val="008E39F2"/>
    <w:rsid w:val="008E3D3D"/>
    <w:rsid w:val="008E40B2"/>
    <w:rsid w:val="008E40C2"/>
    <w:rsid w:val="008E468B"/>
    <w:rsid w:val="008E4F44"/>
    <w:rsid w:val="008E500B"/>
    <w:rsid w:val="008E5252"/>
    <w:rsid w:val="008E54FA"/>
    <w:rsid w:val="008E56C5"/>
    <w:rsid w:val="008E56F9"/>
    <w:rsid w:val="008E5B00"/>
    <w:rsid w:val="008E6049"/>
    <w:rsid w:val="008E61BD"/>
    <w:rsid w:val="008E71CF"/>
    <w:rsid w:val="008E7311"/>
    <w:rsid w:val="008E763E"/>
    <w:rsid w:val="008E7AF2"/>
    <w:rsid w:val="008F0493"/>
    <w:rsid w:val="008F0BA0"/>
    <w:rsid w:val="008F10ED"/>
    <w:rsid w:val="008F15C4"/>
    <w:rsid w:val="008F15FA"/>
    <w:rsid w:val="008F1642"/>
    <w:rsid w:val="008F16F2"/>
    <w:rsid w:val="008F1AA5"/>
    <w:rsid w:val="008F2F64"/>
    <w:rsid w:val="008F305F"/>
    <w:rsid w:val="008F3100"/>
    <w:rsid w:val="008F320B"/>
    <w:rsid w:val="008F324A"/>
    <w:rsid w:val="008F32E2"/>
    <w:rsid w:val="008F42A7"/>
    <w:rsid w:val="008F539D"/>
    <w:rsid w:val="008F5E9A"/>
    <w:rsid w:val="008F6037"/>
    <w:rsid w:val="008F61A1"/>
    <w:rsid w:val="008F6753"/>
    <w:rsid w:val="008F6A03"/>
    <w:rsid w:val="008F6B60"/>
    <w:rsid w:val="008F7010"/>
    <w:rsid w:val="008F71F1"/>
    <w:rsid w:val="008F7237"/>
    <w:rsid w:val="008F77CA"/>
    <w:rsid w:val="008F7C55"/>
    <w:rsid w:val="0090085A"/>
    <w:rsid w:val="0090086C"/>
    <w:rsid w:val="00900B11"/>
    <w:rsid w:val="00901900"/>
    <w:rsid w:val="00901C06"/>
    <w:rsid w:val="00901EB0"/>
    <w:rsid w:val="00901F93"/>
    <w:rsid w:val="00902BA8"/>
    <w:rsid w:val="009034D4"/>
    <w:rsid w:val="0090360B"/>
    <w:rsid w:val="00903783"/>
    <w:rsid w:val="00903C0F"/>
    <w:rsid w:val="00903FBE"/>
    <w:rsid w:val="00904249"/>
    <w:rsid w:val="009044F4"/>
    <w:rsid w:val="0090450D"/>
    <w:rsid w:val="009046A7"/>
    <w:rsid w:val="009053A4"/>
    <w:rsid w:val="0090554C"/>
    <w:rsid w:val="00905684"/>
    <w:rsid w:val="00905A4E"/>
    <w:rsid w:val="00905DAD"/>
    <w:rsid w:val="00906AF5"/>
    <w:rsid w:val="00906B97"/>
    <w:rsid w:val="009078DE"/>
    <w:rsid w:val="00907979"/>
    <w:rsid w:val="00907AFF"/>
    <w:rsid w:val="00907DEF"/>
    <w:rsid w:val="00910300"/>
    <w:rsid w:val="00910561"/>
    <w:rsid w:val="00910642"/>
    <w:rsid w:val="0091098D"/>
    <w:rsid w:val="00910C30"/>
    <w:rsid w:val="00910CB3"/>
    <w:rsid w:val="00911328"/>
    <w:rsid w:val="0091134A"/>
    <w:rsid w:val="0091203B"/>
    <w:rsid w:val="009127B1"/>
    <w:rsid w:val="00913250"/>
    <w:rsid w:val="00913363"/>
    <w:rsid w:val="00913455"/>
    <w:rsid w:val="0091365F"/>
    <w:rsid w:val="00913805"/>
    <w:rsid w:val="00913B38"/>
    <w:rsid w:val="00913C5C"/>
    <w:rsid w:val="00914C63"/>
    <w:rsid w:val="00914D05"/>
    <w:rsid w:val="009157A8"/>
    <w:rsid w:val="00915FF3"/>
    <w:rsid w:val="0091655A"/>
    <w:rsid w:val="009166CE"/>
    <w:rsid w:val="009166EE"/>
    <w:rsid w:val="00916BA6"/>
    <w:rsid w:val="00916C2A"/>
    <w:rsid w:val="0091724F"/>
    <w:rsid w:val="009177DF"/>
    <w:rsid w:val="00917ACD"/>
    <w:rsid w:val="00917C4D"/>
    <w:rsid w:val="009203EF"/>
    <w:rsid w:val="009206AA"/>
    <w:rsid w:val="009210A0"/>
    <w:rsid w:val="009214AB"/>
    <w:rsid w:val="00921904"/>
    <w:rsid w:val="00921B2D"/>
    <w:rsid w:val="00921D98"/>
    <w:rsid w:val="009226DA"/>
    <w:rsid w:val="009228A4"/>
    <w:rsid w:val="00922F9C"/>
    <w:rsid w:val="009235E8"/>
    <w:rsid w:val="0092444C"/>
    <w:rsid w:val="00924749"/>
    <w:rsid w:val="00924B8C"/>
    <w:rsid w:val="0092570B"/>
    <w:rsid w:val="00925AD5"/>
    <w:rsid w:val="00925CA9"/>
    <w:rsid w:val="00925EE9"/>
    <w:rsid w:val="009261B8"/>
    <w:rsid w:val="00926312"/>
    <w:rsid w:val="00926337"/>
    <w:rsid w:val="00926AAD"/>
    <w:rsid w:val="00926F95"/>
    <w:rsid w:val="00927B0F"/>
    <w:rsid w:val="00930436"/>
    <w:rsid w:val="00931124"/>
    <w:rsid w:val="009311D5"/>
    <w:rsid w:val="009314E1"/>
    <w:rsid w:val="00932239"/>
    <w:rsid w:val="00932363"/>
    <w:rsid w:val="0093284F"/>
    <w:rsid w:val="00933047"/>
    <w:rsid w:val="00933757"/>
    <w:rsid w:val="00933A90"/>
    <w:rsid w:val="00933C98"/>
    <w:rsid w:val="00934929"/>
    <w:rsid w:val="00936338"/>
    <w:rsid w:val="00936D5E"/>
    <w:rsid w:val="00936DE1"/>
    <w:rsid w:val="00936E05"/>
    <w:rsid w:val="00936EE7"/>
    <w:rsid w:val="009371CD"/>
    <w:rsid w:val="009375E0"/>
    <w:rsid w:val="00937C1A"/>
    <w:rsid w:val="0094001B"/>
    <w:rsid w:val="00940171"/>
    <w:rsid w:val="00940175"/>
    <w:rsid w:val="00940A54"/>
    <w:rsid w:val="00940B2C"/>
    <w:rsid w:val="00940D4A"/>
    <w:rsid w:val="009419A4"/>
    <w:rsid w:val="009419B0"/>
    <w:rsid w:val="00941A2E"/>
    <w:rsid w:val="00942676"/>
    <w:rsid w:val="009426A3"/>
    <w:rsid w:val="0094273E"/>
    <w:rsid w:val="00942B06"/>
    <w:rsid w:val="009433D0"/>
    <w:rsid w:val="0094382F"/>
    <w:rsid w:val="0094409D"/>
    <w:rsid w:val="00944144"/>
    <w:rsid w:val="009442C9"/>
    <w:rsid w:val="009445F4"/>
    <w:rsid w:val="0094498E"/>
    <w:rsid w:val="00944AF9"/>
    <w:rsid w:val="00944C20"/>
    <w:rsid w:val="00944FE6"/>
    <w:rsid w:val="009455F2"/>
    <w:rsid w:val="00945775"/>
    <w:rsid w:val="00945862"/>
    <w:rsid w:val="00946A88"/>
    <w:rsid w:val="00946E1B"/>
    <w:rsid w:val="00946F1A"/>
    <w:rsid w:val="009508D3"/>
    <w:rsid w:val="00951E89"/>
    <w:rsid w:val="009526C6"/>
    <w:rsid w:val="0095279C"/>
    <w:rsid w:val="009527CA"/>
    <w:rsid w:val="00952CE9"/>
    <w:rsid w:val="00952F4A"/>
    <w:rsid w:val="0095310A"/>
    <w:rsid w:val="00953310"/>
    <w:rsid w:val="009536E2"/>
    <w:rsid w:val="00953DA7"/>
    <w:rsid w:val="00953E8C"/>
    <w:rsid w:val="009541BD"/>
    <w:rsid w:val="00954414"/>
    <w:rsid w:val="00954781"/>
    <w:rsid w:val="009547F3"/>
    <w:rsid w:val="00954E99"/>
    <w:rsid w:val="00954F88"/>
    <w:rsid w:val="00955103"/>
    <w:rsid w:val="009551DF"/>
    <w:rsid w:val="00955389"/>
    <w:rsid w:val="0095568D"/>
    <w:rsid w:val="0095587C"/>
    <w:rsid w:val="00955D4A"/>
    <w:rsid w:val="00956AE4"/>
    <w:rsid w:val="00956B78"/>
    <w:rsid w:val="0095739E"/>
    <w:rsid w:val="00957B04"/>
    <w:rsid w:val="00957D6A"/>
    <w:rsid w:val="00957DD6"/>
    <w:rsid w:val="009602B5"/>
    <w:rsid w:val="009605A3"/>
    <w:rsid w:val="00960B8A"/>
    <w:rsid w:val="00961633"/>
    <w:rsid w:val="00961866"/>
    <w:rsid w:val="00961C28"/>
    <w:rsid w:val="009627E2"/>
    <w:rsid w:val="00962908"/>
    <w:rsid w:val="00962D68"/>
    <w:rsid w:val="009631DC"/>
    <w:rsid w:val="009639AE"/>
    <w:rsid w:val="00964187"/>
    <w:rsid w:val="0096436D"/>
    <w:rsid w:val="0096484B"/>
    <w:rsid w:val="0096487A"/>
    <w:rsid w:val="0096575A"/>
    <w:rsid w:val="0096617F"/>
    <w:rsid w:val="009664AD"/>
    <w:rsid w:val="009666DD"/>
    <w:rsid w:val="009667DB"/>
    <w:rsid w:val="00966A20"/>
    <w:rsid w:val="00967676"/>
    <w:rsid w:val="00970682"/>
    <w:rsid w:val="00970953"/>
    <w:rsid w:val="0097095C"/>
    <w:rsid w:val="00970B07"/>
    <w:rsid w:val="00971389"/>
    <w:rsid w:val="009713C7"/>
    <w:rsid w:val="009720B9"/>
    <w:rsid w:val="00972DB6"/>
    <w:rsid w:val="0097353A"/>
    <w:rsid w:val="0097354B"/>
    <w:rsid w:val="009739C4"/>
    <w:rsid w:val="00973F32"/>
    <w:rsid w:val="0097426B"/>
    <w:rsid w:val="009743F9"/>
    <w:rsid w:val="009746A2"/>
    <w:rsid w:val="0097584F"/>
    <w:rsid w:val="00975B77"/>
    <w:rsid w:val="00975EC8"/>
    <w:rsid w:val="00976642"/>
    <w:rsid w:val="00976885"/>
    <w:rsid w:val="00976B94"/>
    <w:rsid w:val="00976DA1"/>
    <w:rsid w:val="0097717A"/>
    <w:rsid w:val="00977603"/>
    <w:rsid w:val="0097780F"/>
    <w:rsid w:val="009778C1"/>
    <w:rsid w:val="009801F7"/>
    <w:rsid w:val="00980532"/>
    <w:rsid w:val="00980868"/>
    <w:rsid w:val="00980FD2"/>
    <w:rsid w:val="00981619"/>
    <w:rsid w:val="009841CD"/>
    <w:rsid w:val="0098437D"/>
    <w:rsid w:val="009847D6"/>
    <w:rsid w:val="00984896"/>
    <w:rsid w:val="00985808"/>
    <w:rsid w:val="00985CA5"/>
    <w:rsid w:val="00985ECE"/>
    <w:rsid w:val="00986BFC"/>
    <w:rsid w:val="00986D29"/>
    <w:rsid w:val="00986D5F"/>
    <w:rsid w:val="00987117"/>
    <w:rsid w:val="009876E5"/>
    <w:rsid w:val="00987B69"/>
    <w:rsid w:val="00987E8B"/>
    <w:rsid w:val="00987ECA"/>
    <w:rsid w:val="00990444"/>
    <w:rsid w:val="0099055C"/>
    <w:rsid w:val="00990A6C"/>
    <w:rsid w:val="00990ECB"/>
    <w:rsid w:val="00991066"/>
    <w:rsid w:val="009914C1"/>
    <w:rsid w:val="009918C4"/>
    <w:rsid w:val="00991E2D"/>
    <w:rsid w:val="0099229B"/>
    <w:rsid w:val="009930A1"/>
    <w:rsid w:val="009933CB"/>
    <w:rsid w:val="009944E7"/>
    <w:rsid w:val="00994FA8"/>
    <w:rsid w:val="009955E1"/>
    <w:rsid w:val="0099564F"/>
    <w:rsid w:val="00995AF8"/>
    <w:rsid w:val="00995D98"/>
    <w:rsid w:val="00996159"/>
    <w:rsid w:val="0099620F"/>
    <w:rsid w:val="00996487"/>
    <w:rsid w:val="00996D2D"/>
    <w:rsid w:val="00997BC9"/>
    <w:rsid w:val="009A0420"/>
    <w:rsid w:val="009A0587"/>
    <w:rsid w:val="009A0816"/>
    <w:rsid w:val="009A10D0"/>
    <w:rsid w:val="009A1113"/>
    <w:rsid w:val="009A1E43"/>
    <w:rsid w:val="009A20E9"/>
    <w:rsid w:val="009A2ECD"/>
    <w:rsid w:val="009A3223"/>
    <w:rsid w:val="009A3A6D"/>
    <w:rsid w:val="009A3A94"/>
    <w:rsid w:val="009A3EB6"/>
    <w:rsid w:val="009A43BB"/>
    <w:rsid w:val="009A4599"/>
    <w:rsid w:val="009A4D61"/>
    <w:rsid w:val="009A501E"/>
    <w:rsid w:val="009A5024"/>
    <w:rsid w:val="009A5420"/>
    <w:rsid w:val="009A64AB"/>
    <w:rsid w:val="009A6BE8"/>
    <w:rsid w:val="009A7258"/>
    <w:rsid w:val="009A752F"/>
    <w:rsid w:val="009A75D9"/>
    <w:rsid w:val="009A7628"/>
    <w:rsid w:val="009A7801"/>
    <w:rsid w:val="009A7950"/>
    <w:rsid w:val="009A79D5"/>
    <w:rsid w:val="009B03E1"/>
    <w:rsid w:val="009B0581"/>
    <w:rsid w:val="009B072F"/>
    <w:rsid w:val="009B0E1F"/>
    <w:rsid w:val="009B0F5A"/>
    <w:rsid w:val="009B131E"/>
    <w:rsid w:val="009B1539"/>
    <w:rsid w:val="009B1792"/>
    <w:rsid w:val="009B1E95"/>
    <w:rsid w:val="009B2107"/>
    <w:rsid w:val="009B2148"/>
    <w:rsid w:val="009B2260"/>
    <w:rsid w:val="009B2524"/>
    <w:rsid w:val="009B2778"/>
    <w:rsid w:val="009B41F3"/>
    <w:rsid w:val="009B4791"/>
    <w:rsid w:val="009B53C9"/>
    <w:rsid w:val="009B5AF3"/>
    <w:rsid w:val="009B6195"/>
    <w:rsid w:val="009B61E8"/>
    <w:rsid w:val="009B6307"/>
    <w:rsid w:val="009B635D"/>
    <w:rsid w:val="009B65F1"/>
    <w:rsid w:val="009B7269"/>
    <w:rsid w:val="009B75D8"/>
    <w:rsid w:val="009B768C"/>
    <w:rsid w:val="009B76AD"/>
    <w:rsid w:val="009B790D"/>
    <w:rsid w:val="009B7C47"/>
    <w:rsid w:val="009B7EEB"/>
    <w:rsid w:val="009C05B5"/>
    <w:rsid w:val="009C0936"/>
    <w:rsid w:val="009C0C81"/>
    <w:rsid w:val="009C0D48"/>
    <w:rsid w:val="009C2241"/>
    <w:rsid w:val="009C30ED"/>
    <w:rsid w:val="009C3673"/>
    <w:rsid w:val="009C387F"/>
    <w:rsid w:val="009C3A6D"/>
    <w:rsid w:val="009C3C28"/>
    <w:rsid w:val="009C3C81"/>
    <w:rsid w:val="009C3CF4"/>
    <w:rsid w:val="009C40F0"/>
    <w:rsid w:val="009C41C7"/>
    <w:rsid w:val="009C449C"/>
    <w:rsid w:val="009C44FC"/>
    <w:rsid w:val="009C460A"/>
    <w:rsid w:val="009C5502"/>
    <w:rsid w:val="009C5505"/>
    <w:rsid w:val="009C6657"/>
    <w:rsid w:val="009C68D2"/>
    <w:rsid w:val="009C7101"/>
    <w:rsid w:val="009C770C"/>
    <w:rsid w:val="009C7BDB"/>
    <w:rsid w:val="009D0B2B"/>
    <w:rsid w:val="009D0F1C"/>
    <w:rsid w:val="009D1845"/>
    <w:rsid w:val="009D20C3"/>
    <w:rsid w:val="009D291D"/>
    <w:rsid w:val="009D2FA6"/>
    <w:rsid w:val="009D3682"/>
    <w:rsid w:val="009D3986"/>
    <w:rsid w:val="009D3D11"/>
    <w:rsid w:val="009D412F"/>
    <w:rsid w:val="009D4525"/>
    <w:rsid w:val="009D4BA0"/>
    <w:rsid w:val="009D53D4"/>
    <w:rsid w:val="009D5A91"/>
    <w:rsid w:val="009D60E3"/>
    <w:rsid w:val="009D6DBE"/>
    <w:rsid w:val="009D7748"/>
    <w:rsid w:val="009D797E"/>
    <w:rsid w:val="009D7C9F"/>
    <w:rsid w:val="009D7D53"/>
    <w:rsid w:val="009D7D74"/>
    <w:rsid w:val="009D7EB7"/>
    <w:rsid w:val="009D7EBC"/>
    <w:rsid w:val="009D7FD7"/>
    <w:rsid w:val="009E01ED"/>
    <w:rsid w:val="009E030B"/>
    <w:rsid w:val="009E1F39"/>
    <w:rsid w:val="009E1FCC"/>
    <w:rsid w:val="009E201F"/>
    <w:rsid w:val="009E2047"/>
    <w:rsid w:val="009E21B7"/>
    <w:rsid w:val="009E2891"/>
    <w:rsid w:val="009E3034"/>
    <w:rsid w:val="009E3422"/>
    <w:rsid w:val="009E3898"/>
    <w:rsid w:val="009E5033"/>
    <w:rsid w:val="009E5199"/>
    <w:rsid w:val="009E53B5"/>
    <w:rsid w:val="009E5997"/>
    <w:rsid w:val="009E5A13"/>
    <w:rsid w:val="009E68B9"/>
    <w:rsid w:val="009E696E"/>
    <w:rsid w:val="009E6EC6"/>
    <w:rsid w:val="009E72DE"/>
    <w:rsid w:val="009E7327"/>
    <w:rsid w:val="009E75EA"/>
    <w:rsid w:val="009E780B"/>
    <w:rsid w:val="009E7AC2"/>
    <w:rsid w:val="009F0524"/>
    <w:rsid w:val="009F0D4A"/>
    <w:rsid w:val="009F1311"/>
    <w:rsid w:val="009F154B"/>
    <w:rsid w:val="009F195A"/>
    <w:rsid w:val="009F1A23"/>
    <w:rsid w:val="009F1C93"/>
    <w:rsid w:val="009F1E5E"/>
    <w:rsid w:val="009F1ECE"/>
    <w:rsid w:val="009F220E"/>
    <w:rsid w:val="009F233B"/>
    <w:rsid w:val="009F2B0B"/>
    <w:rsid w:val="009F2B8C"/>
    <w:rsid w:val="009F31D7"/>
    <w:rsid w:val="009F3AAA"/>
    <w:rsid w:val="009F3BCD"/>
    <w:rsid w:val="009F3E38"/>
    <w:rsid w:val="009F3EE8"/>
    <w:rsid w:val="009F4A5A"/>
    <w:rsid w:val="009F4CAE"/>
    <w:rsid w:val="009F4E3E"/>
    <w:rsid w:val="009F5030"/>
    <w:rsid w:val="009F57C1"/>
    <w:rsid w:val="009F5999"/>
    <w:rsid w:val="009F61ED"/>
    <w:rsid w:val="009F6D54"/>
    <w:rsid w:val="009F706F"/>
    <w:rsid w:val="009F70C0"/>
    <w:rsid w:val="009F76AD"/>
    <w:rsid w:val="009F7A7E"/>
    <w:rsid w:val="00A0037E"/>
    <w:rsid w:val="00A00913"/>
    <w:rsid w:val="00A009F9"/>
    <w:rsid w:val="00A01231"/>
    <w:rsid w:val="00A01BF0"/>
    <w:rsid w:val="00A01FF6"/>
    <w:rsid w:val="00A02022"/>
    <w:rsid w:val="00A0218A"/>
    <w:rsid w:val="00A02752"/>
    <w:rsid w:val="00A03205"/>
    <w:rsid w:val="00A03271"/>
    <w:rsid w:val="00A04543"/>
    <w:rsid w:val="00A049CD"/>
    <w:rsid w:val="00A04D52"/>
    <w:rsid w:val="00A04EBE"/>
    <w:rsid w:val="00A05218"/>
    <w:rsid w:val="00A056D1"/>
    <w:rsid w:val="00A067DC"/>
    <w:rsid w:val="00A0749B"/>
    <w:rsid w:val="00A07832"/>
    <w:rsid w:val="00A07853"/>
    <w:rsid w:val="00A07B50"/>
    <w:rsid w:val="00A07B6B"/>
    <w:rsid w:val="00A1038E"/>
    <w:rsid w:val="00A106F7"/>
    <w:rsid w:val="00A10B38"/>
    <w:rsid w:val="00A10C01"/>
    <w:rsid w:val="00A10E5C"/>
    <w:rsid w:val="00A1131E"/>
    <w:rsid w:val="00A1175F"/>
    <w:rsid w:val="00A11F5E"/>
    <w:rsid w:val="00A11FBD"/>
    <w:rsid w:val="00A1215C"/>
    <w:rsid w:val="00A12414"/>
    <w:rsid w:val="00A124C8"/>
    <w:rsid w:val="00A1299D"/>
    <w:rsid w:val="00A12DD9"/>
    <w:rsid w:val="00A12E93"/>
    <w:rsid w:val="00A13850"/>
    <w:rsid w:val="00A13B7A"/>
    <w:rsid w:val="00A141C3"/>
    <w:rsid w:val="00A14943"/>
    <w:rsid w:val="00A15728"/>
    <w:rsid w:val="00A159DC"/>
    <w:rsid w:val="00A15C9B"/>
    <w:rsid w:val="00A15DEA"/>
    <w:rsid w:val="00A15EAF"/>
    <w:rsid w:val="00A162BE"/>
    <w:rsid w:val="00A17C1C"/>
    <w:rsid w:val="00A20229"/>
    <w:rsid w:val="00A2087B"/>
    <w:rsid w:val="00A20AAF"/>
    <w:rsid w:val="00A2103A"/>
    <w:rsid w:val="00A21377"/>
    <w:rsid w:val="00A21697"/>
    <w:rsid w:val="00A217E2"/>
    <w:rsid w:val="00A22207"/>
    <w:rsid w:val="00A225F6"/>
    <w:rsid w:val="00A22D0A"/>
    <w:rsid w:val="00A22D3E"/>
    <w:rsid w:val="00A231F8"/>
    <w:rsid w:val="00A23DA1"/>
    <w:rsid w:val="00A24344"/>
    <w:rsid w:val="00A2447D"/>
    <w:rsid w:val="00A2466B"/>
    <w:rsid w:val="00A2477A"/>
    <w:rsid w:val="00A24819"/>
    <w:rsid w:val="00A2539C"/>
    <w:rsid w:val="00A25713"/>
    <w:rsid w:val="00A25791"/>
    <w:rsid w:val="00A258F7"/>
    <w:rsid w:val="00A25928"/>
    <w:rsid w:val="00A25ED5"/>
    <w:rsid w:val="00A260F3"/>
    <w:rsid w:val="00A266BB"/>
    <w:rsid w:val="00A26943"/>
    <w:rsid w:val="00A269BD"/>
    <w:rsid w:val="00A26E9C"/>
    <w:rsid w:val="00A27664"/>
    <w:rsid w:val="00A3041C"/>
    <w:rsid w:val="00A305FD"/>
    <w:rsid w:val="00A310EB"/>
    <w:rsid w:val="00A330F9"/>
    <w:rsid w:val="00A34F4D"/>
    <w:rsid w:val="00A356A3"/>
    <w:rsid w:val="00A35A6C"/>
    <w:rsid w:val="00A36B71"/>
    <w:rsid w:val="00A37316"/>
    <w:rsid w:val="00A37DD8"/>
    <w:rsid w:val="00A40422"/>
    <w:rsid w:val="00A408A7"/>
    <w:rsid w:val="00A40C06"/>
    <w:rsid w:val="00A40CFD"/>
    <w:rsid w:val="00A40D95"/>
    <w:rsid w:val="00A4129D"/>
    <w:rsid w:val="00A416A7"/>
    <w:rsid w:val="00A419EE"/>
    <w:rsid w:val="00A41F31"/>
    <w:rsid w:val="00A423C7"/>
    <w:rsid w:val="00A427F3"/>
    <w:rsid w:val="00A428B5"/>
    <w:rsid w:val="00A428EA"/>
    <w:rsid w:val="00A42A0F"/>
    <w:rsid w:val="00A4315A"/>
    <w:rsid w:val="00A4319A"/>
    <w:rsid w:val="00A431C1"/>
    <w:rsid w:val="00A4341C"/>
    <w:rsid w:val="00A43880"/>
    <w:rsid w:val="00A43F22"/>
    <w:rsid w:val="00A43F9B"/>
    <w:rsid w:val="00A4448D"/>
    <w:rsid w:val="00A4454C"/>
    <w:rsid w:val="00A446B7"/>
    <w:rsid w:val="00A450F9"/>
    <w:rsid w:val="00A45115"/>
    <w:rsid w:val="00A4593C"/>
    <w:rsid w:val="00A45F7E"/>
    <w:rsid w:val="00A46369"/>
    <w:rsid w:val="00A467D9"/>
    <w:rsid w:val="00A468AB"/>
    <w:rsid w:val="00A46AC2"/>
    <w:rsid w:val="00A47310"/>
    <w:rsid w:val="00A47868"/>
    <w:rsid w:val="00A5011D"/>
    <w:rsid w:val="00A506E3"/>
    <w:rsid w:val="00A50EC8"/>
    <w:rsid w:val="00A51159"/>
    <w:rsid w:val="00A51253"/>
    <w:rsid w:val="00A51393"/>
    <w:rsid w:val="00A516B5"/>
    <w:rsid w:val="00A51A16"/>
    <w:rsid w:val="00A51B05"/>
    <w:rsid w:val="00A51B81"/>
    <w:rsid w:val="00A51EFA"/>
    <w:rsid w:val="00A52368"/>
    <w:rsid w:val="00A52417"/>
    <w:rsid w:val="00A52BB8"/>
    <w:rsid w:val="00A52BC4"/>
    <w:rsid w:val="00A53673"/>
    <w:rsid w:val="00A53CB7"/>
    <w:rsid w:val="00A5422D"/>
    <w:rsid w:val="00A5460A"/>
    <w:rsid w:val="00A546E7"/>
    <w:rsid w:val="00A550B5"/>
    <w:rsid w:val="00A55283"/>
    <w:rsid w:val="00A55C1E"/>
    <w:rsid w:val="00A55C86"/>
    <w:rsid w:val="00A55D2E"/>
    <w:rsid w:val="00A55F95"/>
    <w:rsid w:val="00A56073"/>
    <w:rsid w:val="00A56347"/>
    <w:rsid w:val="00A5636F"/>
    <w:rsid w:val="00A563C1"/>
    <w:rsid w:val="00A56406"/>
    <w:rsid w:val="00A56C9D"/>
    <w:rsid w:val="00A56CC3"/>
    <w:rsid w:val="00A57D04"/>
    <w:rsid w:val="00A57E0D"/>
    <w:rsid w:val="00A60168"/>
    <w:rsid w:val="00A60339"/>
    <w:rsid w:val="00A608F1"/>
    <w:rsid w:val="00A609A4"/>
    <w:rsid w:val="00A61031"/>
    <w:rsid w:val="00A612FE"/>
    <w:rsid w:val="00A61586"/>
    <w:rsid w:val="00A61A5E"/>
    <w:rsid w:val="00A62180"/>
    <w:rsid w:val="00A623F0"/>
    <w:rsid w:val="00A62526"/>
    <w:rsid w:val="00A631DD"/>
    <w:rsid w:val="00A634C3"/>
    <w:rsid w:val="00A6367F"/>
    <w:rsid w:val="00A63CAF"/>
    <w:rsid w:val="00A63E45"/>
    <w:rsid w:val="00A6416E"/>
    <w:rsid w:val="00A6418D"/>
    <w:rsid w:val="00A64385"/>
    <w:rsid w:val="00A646E8"/>
    <w:rsid w:val="00A64850"/>
    <w:rsid w:val="00A64E8C"/>
    <w:rsid w:val="00A654F1"/>
    <w:rsid w:val="00A65908"/>
    <w:rsid w:val="00A65BA8"/>
    <w:rsid w:val="00A662F1"/>
    <w:rsid w:val="00A66984"/>
    <w:rsid w:val="00A66AB5"/>
    <w:rsid w:val="00A66FB6"/>
    <w:rsid w:val="00A67A64"/>
    <w:rsid w:val="00A67D29"/>
    <w:rsid w:val="00A70045"/>
    <w:rsid w:val="00A706DA"/>
    <w:rsid w:val="00A70E1C"/>
    <w:rsid w:val="00A7165B"/>
    <w:rsid w:val="00A71740"/>
    <w:rsid w:val="00A717B3"/>
    <w:rsid w:val="00A719B5"/>
    <w:rsid w:val="00A725F4"/>
    <w:rsid w:val="00A72F28"/>
    <w:rsid w:val="00A73155"/>
    <w:rsid w:val="00A73605"/>
    <w:rsid w:val="00A73939"/>
    <w:rsid w:val="00A73C1F"/>
    <w:rsid w:val="00A73E36"/>
    <w:rsid w:val="00A73EC2"/>
    <w:rsid w:val="00A74612"/>
    <w:rsid w:val="00A748FF"/>
    <w:rsid w:val="00A74F10"/>
    <w:rsid w:val="00A750BC"/>
    <w:rsid w:val="00A7529A"/>
    <w:rsid w:val="00A75F29"/>
    <w:rsid w:val="00A76B7C"/>
    <w:rsid w:val="00A76BC8"/>
    <w:rsid w:val="00A7714F"/>
    <w:rsid w:val="00A771FA"/>
    <w:rsid w:val="00A7781F"/>
    <w:rsid w:val="00A80556"/>
    <w:rsid w:val="00A805C0"/>
    <w:rsid w:val="00A807C1"/>
    <w:rsid w:val="00A8086D"/>
    <w:rsid w:val="00A80EBB"/>
    <w:rsid w:val="00A810C7"/>
    <w:rsid w:val="00A81B40"/>
    <w:rsid w:val="00A825CD"/>
    <w:rsid w:val="00A82975"/>
    <w:rsid w:val="00A83447"/>
    <w:rsid w:val="00A83539"/>
    <w:rsid w:val="00A836A2"/>
    <w:rsid w:val="00A8391F"/>
    <w:rsid w:val="00A83BB6"/>
    <w:rsid w:val="00A83C99"/>
    <w:rsid w:val="00A83CBB"/>
    <w:rsid w:val="00A8407E"/>
    <w:rsid w:val="00A84754"/>
    <w:rsid w:val="00A85064"/>
    <w:rsid w:val="00A85B79"/>
    <w:rsid w:val="00A86241"/>
    <w:rsid w:val="00A86D98"/>
    <w:rsid w:val="00A87174"/>
    <w:rsid w:val="00A87F85"/>
    <w:rsid w:val="00A901B8"/>
    <w:rsid w:val="00A90400"/>
    <w:rsid w:val="00A907B6"/>
    <w:rsid w:val="00A90999"/>
    <w:rsid w:val="00A91177"/>
    <w:rsid w:val="00A91C7A"/>
    <w:rsid w:val="00A92815"/>
    <w:rsid w:val="00A9322A"/>
    <w:rsid w:val="00A936B3"/>
    <w:rsid w:val="00A93871"/>
    <w:rsid w:val="00A9470A"/>
    <w:rsid w:val="00A94DD5"/>
    <w:rsid w:val="00A94E56"/>
    <w:rsid w:val="00A95A0F"/>
    <w:rsid w:val="00A95A90"/>
    <w:rsid w:val="00A96250"/>
    <w:rsid w:val="00A964FF"/>
    <w:rsid w:val="00A9682E"/>
    <w:rsid w:val="00A97028"/>
    <w:rsid w:val="00A970D4"/>
    <w:rsid w:val="00AA020D"/>
    <w:rsid w:val="00AA038B"/>
    <w:rsid w:val="00AA06EB"/>
    <w:rsid w:val="00AA0CC0"/>
    <w:rsid w:val="00AA0DE9"/>
    <w:rsid w:val="00AA15B3"/>
    <w:rsid w:val="00AA17BB"/>
    <w:rsid w:val="00AA20CD"/>
    <w:rsid w:val="00AA31CA"/>
    <w:rsid w:val="00AA3465"/>
    <w:rsid w:val="00AA3A52"/>
    <w:rsid w:val="00AA3AB9"/>
    <w:rsid w:val="00AA3C2E"/>
    <w:rsid w:val="00AA454E"/>
    <w:rsid w:val="00AA526F"/>
    <w:rsid w:val="00AA5637"/>
    <w:rsid w:val="00AA61AB"/>
    <w:rsid w:val="00AA627A"/>
    <w:rsid w:val="00AA63A6"/>
    <w:rsid w:val="00AA726F"/>
    <w:rsid w:val="00AA73A0"/>
    <w:rsid w:val="00AA741F"/>
    <w:rsid w:val="00AA76C8"/>
    <w:rsid w:val="00AA79DA"/>
    <w:rsid w:val="00AA7A70"/>
    <w:rsid w:val="00AB00A8"/>
    <w:rsid w:val="00AB0335"/>
    <w:rsid w:val="00AB080A"/>
    <w:rsid w:val="00AB0C50"/>
    <w:rsid w:val="00AB1D83"/>
    <w:rsid w:val="00AB1EA2"/>
    <w:rsid w:val="00AB1ED9"/>
    <w:rsid w:val="00AB241C"/>
    <w:rsid w:val="00AB2F4C"/>
    <w:rsid w:val="00AB41A7"/>
    <w:rsid w:val="00AB433D"/>
    <w:rsid w:val="00AB4629"/>
    <w:rsid w:val="00AB4F96"/>
    <w:rsid w:val="00AB4FF3"/>
    <w:rsid w:val="00AB50BB"/>
    <w:rsid w:val="00AB529E"/>
    <w:rsid w:val="00AB52D3"/>
    <w:rsid w:val="00AB5489"/>
    <w:rsid w:val="00AB5B0E"/>
    <w:rsid w:val="00AB5CEA"/>
    <w:rsid w:val="00AB67A0"/>
    <w:rsid w:val="00AB6ABE"/>
    <w:rsid w:val="00AB6C51"/>
    <w:rsid w:val="00AB6ED2"/>
    <w:rsid w:val="00AB7D6B"/>
    <w:rsid w:val="00AC0416"/>
    <w:rsid w:val="00AC09F4"/>
    <w:rsid w:val="00AC0B52"/>
    <w:rsid w:val="00AC0E62"/>
    <w:rsid w:val="00AC1437"/>
    <w:rsid w:val="00AC2262"/>
    <w:rsid w:val="00AC2A2D"/>
    <w:rsid w:val="00AC2DAE"/>
    <w:rsid w:val="00AC3427"/>
    <w:rsid w:val="00AC3488"/>
    <w:rsid w:val="00AC3BD8"/>
    <w:rsid w:val="00AC44FE"/>
    <w:rsid w:val="00AC4821"/>
    <w:rsid w:val="00AC4AE4"/>
    <w:rsid w:val="00AC5994"/>
    <w:rsid w:val="00AC5CF5"/>
    <w:rsid w:val="00AC5DF5"/>
    <w:rsid w:val="00AC5E5F"/>
    <w:rsid w:val="00AC657E"/>
    <w:rsid w:val="00AC6EE0"/>
    <w:rsid w:val="00AC70C2"/>
    <w:rsid w:val="00AC70DB"/>
    <w:rsid w:val="00AC75ED"/>
    <w:rsid w:val="00AC7A51"/>
    <w:rsid w:val="00AD04C1"/>
    <w:rsid w:val="00AD083A"/>
    <w:rsid w:val="00AD0ED7"/>
    <w:rsid w:val="00AD147F"/>
    <w:rsid w:val="00AD19E7"/>
    <w:rsid w:val="00AD1D30"/>
    <w:rsid w:val="00AD1D9A"/>
    <w:rsid w:val="00AD22CB"/>
    <w:rsid w:val="00AD2413"/>
    <w:rsid w:val="00AD2822"/>
    <w:rsid w:val="00AD289D"/>
    <w:rsid w:val="00AD3B6A"/>
    <w:rsid w:val="00AD3ECD"/>
    <w:rsid w:val="00AD4162"/>
    <w:rsid w:val="00AD4537"/>
    <w:rsid w:val="00AD5332"/>
    <w:rsid w:val="00AD54A6"/>
    <w:rsid w:val="00AD5981"/>
    <w:rsid w:val="00AD59A3"/>
    <w:rsid w:val="00AD5C6C"/>
    <w:rsid w:val="00AD5C9D"/>
    <w:rsid w:val="00AD5CA6"/>
    <w:rsid w:val="00AD6025"/>
    <w:rsid w:val="00AD631D"/>
    <w:rsid w:val="00AD63F8"/>
    <w:rsid w:val="00AD6462"/>
    <w:rsid w:val="00AD68C6"/>
    <w:rsid w:val="00AD6A80"/>
    <w:rsid w:val="00AD7088"/>
    <w:rsid w:val="00AD72DF"/>
    <w:rsid w:val="00AD7DE1"/>
    <w:rsid w:val="00AE0DC8"/>
    <w:rsid w:val="00AE16BA"/>
    <w:rsid w:val="00AE17EE"/>
    <w:rsid w:val="00AE1C37"/>
    <w:rsid w:val="00AE1ECA"/>
    <w:rsid w:val="00AE2900"/>
    <w:rsid w:val="00AE29BB"/>
    <w:rsid w:val="00AE2BCB"/>
    <w:rsid w:val="00AE3A22"/>
    <w:rsid w:val="00AE3AE8"/>
    <w:rsid w:val="00AE513D"/>
    <w:rsid w:val="00AE5205"/>
    <w:rsid w:val="00AE5BAF"/>
    <w:rsid w:val="00AE5E58"/>
    <w:rsid w:val="00AE6BE3"/>
    <w:rsid w:val="00AE6F4B"/>
    <w:rsid w:val="00AE7447"/>
    <w:rsid w:val="00AE7596"/>
    <w:rsid w:val="00AE7D01"/>
    <w:rsid w:val="00AE7E08"/>
    <w:rsid w:val="00AE7E0D"/>
    <w:rsid w:val="00AF04A1"/>
    <w:rsid w:val="00AF0786"/>
    <w:rsid w:val="00AF095D"/>
    <w:rsid w:val="00AF0A21"/>
    <w:rsid w:val="00AF0A3E"/>
    <w:rsid w:val="00AF0BDC"/>
    <w:rsid w:val="00AF1A09"/>
    <w:rsid w:val="00AF1DDC"/>
    <w:rsid w:val="00AF285A"/>
    <w:rsid w:val="00AF2FD5"/>
    <w:rsid w:val="00AF308A"/>
    <w:rsid w:val="00AF3311"/>
    <w:rsid w:val="00AF365E"/>
    <w:rsid w:val="00AF3BDE"/>
    <w:rsid w:val="00AF42CF"/>
    <w:rsid w:val="00AF4468"/>
    <w:rsid w:val="00AF46AE"/>
    <w:rsid w:val="00AF484C"/>
    <w:rsid w:val="00AF49F4"/>
    <w:rsid w:val="00AF4C58"/>
    <w:rsid w:val="00AF4D1F"/>
    <w:rsid w:val="00AF4DE0"/>
    <w:rsid w:val="00AF52AC"/>
    <w:rsid w:val="00AF5BF2"/>
    <w:rsid w:val="00AF5EAD"/>
    <w:rsid w:val="00AF5EFC"/>
    <w:rsid w:val="00AF677C"/>
    <w:rsid w:val="00AF6896"/>
    <w:rsid w:val="00B002C1"/>
    <w:rsid w:val="00B0075E"/>
    <w:rsid w:val="00B007C5"/>
    <w:rsid w:val="00B00982"/>
    <w:rsid w:val="00B01535"/>
    <w:rsid w:val="00B01567"/>
    <w:rsid w:val="00B01C38"/>
    <w:rsid w:val="00B02522"/>
    <w:rsid w:val="00B02740"/>
    <w:rsid w:val="00B029AB"/>
    <w:rsid w:val="00B02DA2"/>
    <w:rsid w:val="00B03588"/>
    <w:rsid w:val="00B03966"/>
    <w:rsid w:val="00B03AC7"/>
    <w:rsid w:val="00B03D16"/>
    <w:rsid w:val="00B040DE"/>
    <w:rsid w:val="00B0415A"/>
    <w:rsid w:val="00B04318"/>
    <w:rsid w:val="00B045F9"/>
    <w:rsid w:val="00B0482F"/>
    <w:rsid w:val="00B04B13"/>
    <w:rsid w:val="00B05293"/>
    <w:rsid w:val="00B05775"/>
    <w:rsid w:val="00B05F83"/>
    <w:rsid w:val="00B06215"/>
    <w:rsid w:val="00B06675"/>
    <w:rsid w:val="00B067D9"/>
    <w:rsid w:val="00B068C5"/>
    <w:rsid w:val="00B06B7E"/>
    <w:rsid w:val="00B06F4E"/>
    <w:rsid w:val="00B07156"/>
    <w:rsid w:val="00B079BB"/>
    <w:rsid w:val="00B07BDB"/>
    <w:rsid w:val="00B10445"/>
    <w:rsid w:val="00B1056B"/>
    <w:rsid w:val="00B10A4E"/>
    <w:rsid w:val="00B10E1C"/>
    <w:rsid w:val="00B110F6"/>
    <w:rsid w:val="00B1177D"/>
    <w:rsid w:val="00B119C6"/>
    <w:rsid w:val="00B11AB0"/>
    <w:rsid w:val="00B11E10"/>
    <w:rsid w:val="00B11E51"/>
    <w:rsid w:val="00B120B1"/>
    <w:rsid w:val="00B126FD"/>
    <w:rsid w:val="00B12B4C"/>
    <w:rsid w:val="00B13C6D"/>
    <w:rsid w:val="00B1406D"/>
    <w:rsid w:val="00B144D8"/>
    <w:rsid w:val="00B146CE"/>
    <w:rsid w:val="00B14A74"/>
    <w:rsid w:val="00B14FCE"/>
    <w:rsid w:val="00B15F6A"/>
    <w:rsid w:val="00B1601F"/>
    <w:rsid w:val="00B1619F"/>
    <w:rsid w:val="00B16C59"/>
    <w:rsid w:val="00B16CFB"/>
    <w:rsid w:val="00B16D50"/>
    <w:rsid w:val="00B171D1"/>
    <w:rsid w:val="00B17375"/>
    <w:rsid w:val="00B17578"/>
    <w:rsid w:val="00B20C97"/>
    <w:rsid w:val="00B20D79"/>
    <w:rsid w:val="00B20F7D"/>
    <w:rsid w:val="00B2121A"/>
    <w:rsid w:val="00B215DE"/>
    <w:rsid w:val="00B22039"/>
    <w:rsid w:val="00B22765"/>
    <w:rsid w:val="00B22C11"/>
    <w:rsid w:val="00B22C88"/>
    <w:rsid w:val="00B22DE6"/>
    <w:rsid w:val="00B23067"/>
    <w:rsid w:val="00B23CE5"/>
    <w:rsid w:val="00B2499B"/>
    <w:rsid w:val="00B26807"/>
    <w:rsid w:val="00B26B64"/>
    <w:rsid w:val="00B27C3C"/>
    <w:rsid w:val="00B27E3E"/>
    <w:rsid w:val="00B30419"/>
    <w:rsid w:val="00B30AD6"/>
    <w:rsid w:val="00B30F30"/>
    <w:rsid w:val="00B31563"/>
    <w:rsid w:val="00B318DD"/>
    <w:rsid w:val="00B31AD0"/>
    <w:rsid w:val="00B31CEE"/>
    <w:rsid w:val="00B3236A"/>
    <w:rsid w:val="00B32488"/>
    <w:rsid w:val="00B328CC"/>
    <w:rsid w:val="00B32904"/>
    <w:rsid w:val="00B33095"/>
    <w:rsid w:val="00B33E32"/>
    <w:rsid w:val="00B344C2"/>
    <w:rsid w:val="00B348A2"/>
    <w:rsid w:val="00B34C40"/>
    <w:rsid w:val="00B34C9B"/>
    <w:rsid w:val="00B36C29"/>
    <w:rsid w:val="00B36CD0"/>
    <w:rsid w:val="00B36F7D"/>
    <w:rsid w:val="00B36F89"/>
    <w:rsid w:val="00B37AE3"/>
    <w:rsid w:val="00B37FC8"/>
    <w:rsid w:val="00B41383"/>
    <w:rsid w:val="00B4179B"/>
    <w:rsid w:val="00B4242E"/>
    <w:rsid w:val="00B4271F"/>
    <w:rsid w:val="00B42BED"/>
    <w:rsid w:val="00B43359"/>
    <w:rsid w:val="00B43EC7"/>
    <w:rsid w:val="00B447DE"/>
    <w:rsid w:val="00B44BDA"/>
    <w:rsid w:val="00B45309"/>
    <w:rsid w:val="00B4548B"/>
    <w:rsid w:val="00B45A0F"/>
    <w:rsid w:val="00B45C7E"/>
    <w:rsid w:val="00B46594"/>
    <w:rsid w:val="00B46ABB"/>
    <w:rsid w:val="00B46CA8"/>
    <w:rsid w:val="00B47ABB"/>
    <w:rsid w:val="00B50122"/>
    <w:rsid w:val="00B501C3"/>
    <w:rsid w:val="00B50214"/>
    <w:rsid w:val="00B50841"/>
    <w:rsid w:val="00B50C2A"/>
    <w:rsid w:val="00B513A5"/>
    <w:rsid w:val="00B51716"/>
    <w:rsid w:val="00B51776"/>
    <w:rsid w:val="00B51951"/>
    <w:rsid w:val="00B52A36"/>
    <w:rsid w:val="00B52D97"/>
    <w:rsid w:val="00B52EE5"/>
    <w:rsid w:val="00B530D2"/>
    <w:rsid w:val="00B536A4"/>
    <w:rsid w:val="00B53FF8"/>
    <w:rsid w:val="00B5456F"/>
    <w:rsid w:val="00B54656"/>
    <w:rsid w:val="00B5517A"/>
    <w:rsid w:val="00B55F8D"/>
    <w:rsid w:val="00B562FB"/>
    <w:rsid w:val="00B56C95"/>
    <w:rsid w:val="00B56E0B"/>
    <w:rsid w:val="00B56EBC"/>
    <w:rsid w:val="00B57363"/>
    <w:rsid w:val="00B57391"/>
    <w:rsid w:val="00B57501"/>
    <w:rsid w:val="00B57F05"/>
    <w:rsid w:val="00B60031"/>
    <w:rsid w:val="00B6054B"/>
    <w:rsid w:val="00B60BE9"/>
    <w:rsid w:val="00B60C05"/>
    <w:rsid w:val="00B61302"/>
    <w:rsid w:val="00B61BBE"/>
    <w:rsid w:val="00B61C38"/>
    <w:rsid w:val="00B61E9F"/>
    <w:rsid w:val="00B61ED8"/>
    <w:rsid w:val="00B62912"/>
    <w:rsid w:val="00B62D65"/>
    <w:rsid w:val="00B63026"/>
    <w:rsid w:val="00B634A3"/>
    <w:rsid w:val="00B64390"/>
    <w:rsid w:val="00B645D7"/>
    <w:rsid w:val="00B64B04"/>
    <w:rsid w:val="00B64E13"/>
    <w:rsid w:val="00B65C89"/>
    <w:rsid w:val="00B66412"/>
    <w:rsid w:val="00B66839"/>
    <w:rsid w:val="00B66B15"/>
    <w:rsid w:val="00B66E1D"/>
    <w:rsid w:val="00B66E2E"/>
    <w:rsid w:val="00B6771B"/>
    <w:rsid w:val="00B6783B"/>
    <w:rsid w:val="00B67C11"/>
    <w:rsid w:val="00B67E7A"/>
    <w:rsid w:val="00B7000A"/>
    <w:rsid w:val="00B70423"/>
    <w:rsid w:val="00B7043F"/>
    <w:rsid w:val="00B70939"/>
    <w:rsid w:val="00B70FC2"/>
    <w:rsid w:val="00B71749"/>
    <w:rsid w:val="00B71C04"/>
    <w:rsid w:val="00B7206B"/>
    <w:rsid w:val="00B722C0"/>
    <w:rsid w:val="00B72484"/>
    <w:rsid w:val="00B72642"/>
    <w:rsid w:val="00B7264B"/>
    <w:rsid w:val="00B72677"/>
    <w:rsid w:val="00B72A06"/>
    <w:rsid w:val="00B72D42"/>
    <w:rsid w:val="00B73592"/>
    <w:rsid w:val="00B7377C"/>
    <w:rsid w:val="00B74265"/>
    <w:rsid w:val="00B74881"/>
    <w:rsid w:val="00B748BC"/>
    <w:rsid w:val="00B74C41"/>
    <w:rsid w:val="00B7510F"/>
    <w:rsid w:val="00B75767"/>
    <w:rsid w:val="00B75B1E"/>
    <w:rsid w:val="00B761FA"/>
    <w:rsid w:val="00B7620C"/>
    <w:rsid w:val="00B76627"/>
    <w:rsid w:val="00B766B0"/>
    <w:rsid w:val="00B76D06"/>
    <w:rsid w:val="00B76D5D"/>
    <w:rsid w:val="00B76F22"/>
    <w:rsid w:val="00B77525"/>
    <w:rsid w:val="00B77CDA"/>
    <w:rsid w:val="00B80294"/>
    <w:rsid w:val="00B80503"/>
    <w:rsid w:val="00B8079A"/>
    <w:rsid w:val="00B808A9"/>
    <w:rsid w:val="00B80E5F"/>
    <w:rsid w:val="00B80F5F"/>
    <w:rsid w:val="00B80F87"/>
    <w:rsid w:val="00B81622"/>
    <w:rsid w:val="00B819E9"/>
    <w:rsid w:val="00B81A30"/>
    <w:rsid w:val="00B82069"/>
    <w:rsid w:val="00B823B1"/>
    <w:rsid w:val="00B82F03"/>
    <w:rsid w:val="00B832F4"/>
    <w:rsid w:val="00B83761"/>
    <w:rsid w:val="00B83F2A"/>
    <w:rsid w:val="00B84C9A"/>
    <w:rsid w:val="00B84EB1"/>
    <w:rsid w:val="00B85428"/>
    <w:rsid w:val="00B85D98"/>
    <w:rsid w:val="00B86087"/>
    <w:rsid w:val="00B86348"/>
    <w:rsid w:val="00B86985"/>
    <w:rsid w:val="00B86EFC"/>
    <w:rsid w:val="00B86FCE"/>
    <w:rsid w:val="00B8741C"/>
    <w:rsid w:val="00B874AB"/>
    <w:rsid w:val="00B8791A"/>
    <w:rsid w:val="00B90650"/>
    <w:rsid w:val="00B908CC"/>
    <w:rsid w:val="00B920B0"/>
    <w:rsid w:val="00B9255A"/>
    <w:rsid w:val="00B925C2"/>
    <w:rsid w:val="00B926CD"/>
    <w:rsid w:val="00B92D4C"/>
    <w:rsid w:val="00B9326C"/>
    <w:rsid w:val="00B93917"/>
    <w:rsid w:val="00B93E0A"/>
    <w:rsid w:val="00B94336"/>
    <w:rsid w:val="00B94D6C"/>
    <w:rsid w:val="00B95C49"/>
    <w:rsid w:val="00B95FD8"/>
    <w:rsid w:val="00B96108"/>
    <w:rsid w:val="00B971EB"/>
    <w:rsid w:val="00B97E9C"/>
    <w:rsid w:val="00BA02D7"/>
    <w:rsid w:val="00BA0326"/>
    <w:rsid w:val="00BA04AE"/>
    <w:rsid w:val="00BA06BB"/>
    <w:rsid w:val="00BA0824"/>
    <w:rsid w:val="00BA097D"/>
    <w:rsid w:val="00BA0ADB"/>
    <w:rsid w:val="00BA0B12"/>
    <w:rsid w:val="00BA0F30"/>
    <w:rsid w:val="00BA109C"/>
    <w:rsid w:val="00BA169E"/>
    <w:rsid w:val="00BA2022"/>
    <w:rsid w:val="00BA2E81"/>
    <w:rsid w:val="00BA34B9"/>
    <w:rsid w:val="00BA380C"/>
    <w:rsid w:val="00BA396E"/>
    <w:rsid w:val="00BA3EC0"/>
    <w:rsid w:val="00BA41D3"/>
    <w:rsid w:val="00BA49E8"/>
    <w:rsid w:val="00BA4A29"/>
    <w:rsid w:val="00BA4D30"/>
    <w:rsid w:val="00BA4E4F"/>
    <w:rsid w:val="00BA602D"/>
    <w:rsid w:val="00BA6176"/>
    <w:rsid w:val="00BA63CA"/>
    <w:rsid w:val="00BA64D2"/>
    <w:rsid w:val="00BA6A8F"/>
    <w:rsid w:val="00BA6E0C"/>
    <w:rsid w:val="00BA7A66"/>
    <w:rsid w:val="00BA7CD1"/>
    <w:rsid w:val="00BA7FBF"/>
    <w:rsid w:val="00BB0301"/>
    <w:rsid w:val="00BB03E7"/>
    <w:rsid w:val="00BB0467"/>
    <w:rsid w:val="00BB0609"/>
    <w:rsid w:val="00BB079A"/>
    <w:rsid w:val="00BB0F2A"/>
    <w:rsid w:val="00BB14C4"/>
    <w:rsid w:val="00BB1BC2"/>
    <w:rsid w:val="00BB1F27"/>
    <w:rsid w:val="00BB20FE"/>
    <w:rsid w:val="00BB218F"/>
    <w:rsid w:val="00BB2714"/>
    <w:rsid w:val="00BB3AB2"/>
    <w:rsid w:val="00BB3EAE"/>
    <w:rsid w:val="00BB3FD8"/>
    <w:rsid w:val="00BB42BE"/>
    <w:rsid w:val="00BB4621"/>
    <w:rsid w:val="00BB4CF2"/>
    <w:rsid w:val="00BB5372"/>
    <w:rsid w:val="00BB5CE8"/>
    <w:rsid w:val="00BB5DAC"/>
    <w:rsid w:val="00BB5E36"/>
    <w:rsid w:val="00BB6591"/>
    <w:rsid w:val="00BB6684"/>
    <w:rsid w:val="00BB7017"/>
    <w:rsid w:val="00BB73F7"/>
    <w:rsid w:val="00BB7405"/>
    <w:rsid w:val="00BB785A"/>
    <w:rsid w:val="00BB7863"/>
    <w:rsid w:val="00BB7DF5"/>
    <w:rsid w:val="00BC02E8"/>
    <w:rsid w:val="00BC0A3F"/>
    <w:rsid w:val="00BC0B9E"/>
    <w:rsid w:val="00BC13AF"/>
    <w:rsid w:val="00BC180B"/>
    <w:rsid w:val="00BC2387"/>
    <w:rsid w:val="00BC24CA"/>
    <w:rsid w:val="00BC2772"/>
    <w:rsid w:val="00BC300C"/>
    <w:rsid w:val="00BC3465"/>
    <w:rsid w:val="00BC3706"/>
    <w:rsid w:val="00BC3739"/>
    <w:rsid w:val="00BC3DEE"/>
    <w:rsid w:val="00BC3DEF"/>
    <w:rsid w:val="00BC3F85"/>
    <w:rsid w:val="00BC5197"/>
    <w:rsid w:val="00BC5757"/>
    <w:rsid w:val="00BC57E8"/>
    <w:rsid w:val="00BC5828"/>
    <w:rsid w:val="00BC5AB4"/>
    <w:rsid w:val="00BC5E80"/>
    <w:rsid w:val="00BC67BE"/>
    <w:rsid w:val="00BC67F4"/>
    <w:rsid w:val="00BC7979"/>
    <w:rsid w:val="00BD000E"/>
    <w:rsid w:val="00BD01A3"/>
    <w:rsid w:val="00BD0448"/>
    <w:rsid w:val="00BD04C8"/>
    <w:rsid w:val="00BD0CE0"/>
    <w:rsid w:val="00BD0D61"/>
    <w:rsid w:val="00BD1F4F"/>
    <w:rsid w:val="00BD26EE"/>
    <w:rsid w:val="00BD279F"/>
    <w:rsid w:val="00BD3286"/>
    <w:rsid w:val="00BD354D"/>
    <w:rsid w:val="00BD4163"/>
    <w:rsid w:val="00BD4238"/>
    <w:rsid w:val="00BD4926"/>
    <w:rsid w:val="00BD4C38"/>
    <w:rsid w:val="00BD4D51"/>
    <w:rsid w:val="00BD4DC9"/>
    <w:rsid w:val="00BD504B"/>
    <w:rsid w:val="00BD5085"/>
    <w:rsid w:val="00BD5841"/>
    <w:rsid w:val="00BD6211"/>
    <w:rsid w:val="00BD64F3"/>
    <w:rsid w:val="00BD6871"/>
    <w:rsid w:val="00BD695E"/>
    <w:rsid w:val="00BD7326"/>
    <w:rsid w:val="00BD787E"/>
    <w:rsid w:val="00BD793A"/>
    <w:rsid w:val="00BD7F5A"/>
    <w:rsid w:val="00BE0043"/>
    <w:rsid w:val="00BE00BF"/>
    <w:rsid w:val="00BE012F"/>
    <w:rsid w:val="00BE01AB"/>
    <w:rsid w:val="00BE02C5"/>
    <w:rsid w:val="00BE02D6"/>
    <w:rsid w:val="00BE0702"/>
    <w:rsid w:val="00BE0D83"/>
    <w:rsid w:val="00BE0E03"/>
    <w:rsid w:val="00BE0E3F"/>
    <w:rsid w:val="00BE1485"/>
    <w:rsid w:val="00BE2F1E"/>
    <w:rsid w:val="00BE2FD2"/>
    <w:rsid w:val="00BE353F"/>
    <w:rsid w:val="00BE4330"/>
    <w:rsid w:val="00BE4592"/>
    <w:rsid w:val="00BE4686"/>
    <w:rsid w:val="00BE4759"/>
    <w:rsid w:val="00BE500F"/>
    <w:rsid w:val="00BE5558"/>
    <w:rsid w:val="00BE55B8"/>
    <w:rsid w:val="00BE5B6F"/>
    <w:rsid w:val="00BE760B"/>
    <w:rsid w:val="00BE77F7"/>
    <w:rsid w:val="00BF03F5"/>
    <w:rsid w:val="00BF0C92"/>
    <w:rsid w:val="00BF12E5"/>
    <w:rsid w:val="00BF140F"/>
    <w:rsid w:val="00BF15EE"/>
    <w:rsid w:val="00BF17E0"/>
    <w:rsid w:val="00BF1FA6"/>
    <w:rsid w:val="00BF2451"/>
    <w:rsid w:val="00BF26DA"/>
    <w:rsid w:val="00BF2767"/>
    <w:rsid w:val="00BF2A55"/>
    <w:rsid w:val="00BF4073"/>
    <w:rsid w:val="00BF45E8"/>
    <w:rsid w:val="00BF478E"/>
    <w:rsid w:val="00BF4910"/>
    <w:rsid w:val="00BF5817"/>
    <w:rsid w:val="00BF5AF9"/>
    <w:rsid w:val="00BF6270"/>
    <w:rsid w:val="00BF685C"/>
    <w:rsid w:val="00BF6D1C"/>
    <w:rsid w:val="00BF6FFA"/>
    <w:rsid w:val="00BF70BC"/>
    <w:rsid w:val="00BF725C"/>
    <w:rsid w:val="00BF7505"/>
    <w:rsid w:val="00BF76C9"/>
    <w:rsid w:val="00BF76E2"/>
    <w:rsid w:val="00BF779A"/>
    <w:rsid w:val="00BF79FE"/>
    <w:rsid w:val="00BF7D18"/>
    <w:rsid w:val="00C00492"/>
    <w:rsid w:val="00C00CA1"/>
    <w:rsid w:val="00C00E67"/>
    <w:rsid w:val="00C01256"/>
    <w:rsid w:val="00C01713"/>
    <w:rsid w:val="00C01CE7"/>
    <w:rsid w:val="00C01D98"/>
    <w:rsid w:val="00C01E63"/>
    <w:rsid w:val="00C02382"/>
    <w:rsid w:val="00C02908"/>
    <w:rsid w:val="00C029D6"/>
    <w:rsid w:val="00C0311E"/>
    <w:rsid w:val="00C03A46"/>
    <w:rsid w:val="00C03CB0"/>
    <w:rsid w:val="00C03ECE"/>
    <w:rsid w:val="00C041BF"/>
    <w:rsid w:val="00C043A1"/>
    <w:rsid w:val="00C0486F"/>
    <w:rsid w:val="00C04B7B"/>
    <w:rsid w:val="00C04EA7"/>
    <w:rsid w:val="00C0527B"/>
    <w:rsid w:val="00C06562"/>
    <w:rsid w:val="00C06914"/>
    <w:rsid w:val="00C07446"/>
    <w:rsid w:val="00C07E44"/>
    <w:rsid w:val="00C10289"/>
    <w:rsid w:val="00C104EF"/>
    <w:rsid w:val="00C1078D"/>
    <w:rsid w:val="00C10E95"/>
    <w:rsid w:val="00C11186"/>
    <w:rsid w:val="00C115FA"/>
    <w:rsid w:val="00C11AE9"/>
    <w:rsid w:val="00C11FB9"/>
    <w:rsid w:val="00C1216D"/>
    <w:rsid w:val="00C123DC"/>
    <w:rsid w:val="00C12574"/>
    <w:rsid w:val="00C128EE"/>
    <w:rsid w:val="00C12C80"/>
    <w:rsid w:val="00C1349E"/>
    <w:rsid w:val="00C13804"/>
    <w:rsid w:val="00C13947"/>
    <w:rsid w:val="00C13B4C"/>
    <w:rsid w:val="00C1557E"/>
    <w:rsid w:val="00C15AEC"/>
    <w:rsid w:val="00C15C1E"/>
    <w:rsid w:val="00C160D6"/>
    <w:rsid w:val="00C161CC"/>
    <w:rsid w:val="00C163D2"/>
    <w:rsid w:val="00C16B60"/>
    <w:rsid w:val="00C1711F"/>
    <w:rsid w:val="00C17216"/>
    <w:rsid w:val="00C17480"/>
    <w:rsid w:val="00C17BCA"/>
    <w:rsid w:val="00C20740"/>
    <w:rsid w:val="00C20AC5"/>
    <w:rsid w:val="00C20C5B"/>
    <w:rsid w:val="00C20E95"/>
    <w:rsid w:val="00C2115B"/>
    <w:rsid w:val="00C21CBE"/>
    <w:rsid w:val="00C21E43"/>
    <w:rsid w:val="00C21F39"/>
    <w:rsid w:val="00C22893"/>
    <w:rsid w:val="00C22923"/>
    <w:rsid w:val="00C22FE5"/>
    <w:rsid w:val="00C2306C"/>
    <w:rsid w:val="00C230F0"/>
    <w:rsid w:val="00C231C8"/>
    <w:rsid w:val="00C237CC"/>
    <w:rsid w:val="00C2418E"/>
    <w:rsid w:val="00C2420A"/>
    <w:rsid w:val="00C24643"/>
    <w:rsid w:val="00C24760"/>
    <w:rsid w:val="00C25A8B"/>
    <w:rsid w:val="00C25E83"/>
    <w:rsid w:val="00C26617"/>
    <w:rsid w:val="00C26700"/>
    <w:rsid w:val="00C268E2"/>
    <w:rsid w:val="00C2752A"/>
    <w:rsid w:val="00C27EAB"/>
    <w:rsid w:val="00C27F92"/>
    <w:rsid w:val="00C30196"/>
    <w:rsid w:val="00C3038E"/>
    <w:rsid w:val="00C30536"/>
    <w:rsid w:val="00C30E36"/>
    <w:rsid w:val="00C30ED9"/>
    <w:rsid w:val="00C3133C"/>
    <w:rsid w:val="00C31999"/>
    <w:rsid w:val="00C32288"/>
    <w:rsid w:val="00C3243B"/>
    <w:rsid w:val="00C324CB"/>
    <w:rsid w:val="00C33A82"/>
    <w:rsid w:val="00C33ABA"/>
    <w:rsid w:val="00C33C45"/>
    <w:rsid w:val="00C33F38"/>
    <w:rsid w:val="00C3418A"/>
    <w:rsid w:val="00C3480E"/>
    <w:rsid w:val="00C34C08"/>
    <w:rsid w:val="00C35B7D"/>
    <w:rsid w:val="00C35C0A"/>
    <w:rsid w:val="00C3634A"/>
    <w:rsid w:val="00C3679E"/>
    <w:rsid w:val="00C36AFE"/>
    <w:rsid w:val="00C36EB5"/>
    <w:rsid w:val="00C378CE"/>
    <w:rsid w:val="00C37CF7"/>
    <w:rsid w:val="00C37D90"/>
    <w:rsid w:val="00C401AD"/>
    <w:rsid w:val="00C407B8"/>
    <w:rsid w:val="00C40A4D"/>
    <w:rsid w:val="00C40C62"/>
    <w:rsid w:val="00C40CEC"/>
    <w:rsid w:val="00C40D77"/>
    <w:rsid w:val="00C412AB"/>
    <w:rsid w:val="00C41585"/>
    <w:rsid w:val="00C4160E"/>
    <w:rsid w:val="00C41AA4"/>
    <w:rsid w:val="00C429D4"/>
    <w:rsid w:val="00C42EC9"/>
    <w:rsid w:val="00C433B6"/>
    <w:rsid w:val="00C43788"/>
    <w:rsid w:val="00C44A76"/>
    <w:rsid w:val="00C44E76"/>
    <w:rsid w:val="00C45385"/>
    <w:rsid w:val="00C453FC"/>
    <w:rsid w:val="00C45B62"/>
    <w:rsid w:val="00C46482"/>
    <w:rsid w:val="00C46573"/>
    <w:rsid w:val="00C472F0"/>
    <w:rsid w:val="00C4736D"/>
    <w:rsid w:val="00C47853"/>
    <w:rsid w:val="00C47A6C"/>
    <w:rsid w:val="00C47DD7"/>
    <w:rsid w:val="00C47EF4"/>
    <w:rsid w:val="00C47EFA"/>
    <w:rsid w:val="00C50555"/>
    <w:rsid w:val="00C50C8A"/>
    <w:rsid w:val="00C50F3F"/>
    <w:rsid w:val="00C50FB5"/>
    <w:rsid w:val="00C51326"/>
    <w:rsid w:val="00C51546"/>
    <w:rsid w:val="00C5181B"/>
    <w:rsid w:val="00C51EF3"/>
    <w:rsid w:val="00C522CC"/>
    <w:rsid w:val="00C537E9"/>
    <w:rsid w:val="00C538D8"/>
    <w:rsid w:val="00C5409F"/>
    <w:rsid w:val="00C54C98"/>
    <w:rsid w:val="00C553FB"/>
    <w:rsid w:val="00C55A9A"/>
    <w:rsid w:val="00C5619F"/>
    <w:rsid w:val="00C561D2"/>
    <w:rsid w:val="00C56A55"/>
    <w:rsid w:val="00C571EB"/>
    <w:rsid w:val="00C5767D"/>
    <w:rsid w:val="00C60190"/>
    <w:rsid w:val="00C60273"/>
    <w:rsid w:val="00C603AA"/>
    <w:rsid w:val="00C60E56"/>
    <w:rsid w:val="00C61157"/>
    <w:rsid w:val="00C61478"/>
    <w:rsid w:val="00C61B05"/>
    <w:rsid w:val="00C62351"/>
    <w:rsid w:val="00C62579"/>
    <w:rsid w:val="00C629D4"/>
    <w:rsid w:val="00C63215"/>
    <w:rsid w:val="00C64035"/>
    <w:rsid w:val="00C642E6"/>
    <w:rsid w:val="00C64E41"/>
    <w:rsid w:val="00C65F00"/>
    <w:rsid w:val="00C66799"/>
    <w:rsid w:val="00C6689B"/>
    <w:rsid w:val="00C6746D"/>
    <w:rsid w:val="00C67763"/>
    <w:rsid w:val="00C67F11"/>
    <w:rsid w:val="00C70661"/>
    <w:rsid w:val="00C7066B"/>
    <w:rsid w:val="00C7080F"/>
    <w:rsid w:val="00C70D83"/>
    <w:rsid w:val="00C70DE4"/>
    <w:rsid w:val="00C7147E"/>
    <w:rsid w:val="00C716B1"/>
    <w:rsid w:val="00C71B37"/>
    <w:rsid w:val="00C7206F"/>
    <w:rsid w:val="00C72912"/>
    <w:rsid w:val="00C73305"/>
    <w:rsid w:val="00C73A5E"/>
    <w:rsid w:val="00C73C07"/>
    <w:rsid w:val="00C742BA"/>
    <w:rsid w:val="00C74637"/>
    <w:rsid w:val="00C74F97"/>
    <w:rsid w:val="00C74FB7"/>
    <w:rsid w:val="00C74FDD"/>
    <w:rsid w:val="00C751A6"/>
    <w:rsid w:val="00C754FF"/>
    <w:rsid w:val="00C758DF"/>
    <w:rsid w:val="00C75E6B"/>
    <w:rsid w:val="00C761BC"/>
    <w:rsid w:val="00C7644F"/>
    <w:rsid w:val="00C7682E"/>
    <w:rsid w:val="00C76935"/>
    <w:rsid w:val="00C7693C"/>
    <w:rsid w:val="00C76C91"/>
    <w:rsid w:val="00C77190"/>
    <w:rsid w:val="00C777B3"/>
    <w:rsid w:val="00C77AD9"/>
    <w:rsid w:val="00C80059"/>
    <w:rsid w:val="00C805C8"/>
    <w:rsid w:val="00C81343"/>
    <w:rsid w:val="00C8145E"/>
    <w:rsid w:val="00C82296"/>
    <w:rsid w:val="00C8285F"/>
    <w:rsid w:val="00C82B1B"/>
    <w:rsid w:val="00C82B33"/>
    <w:rsid w:val="00C83C95"/>
    <w:rsid w:val="00C84988"/>
    <w:rsid w:val="00C84EF2"/>
    <w:rsid w:val="00C8570C"/>
    <w:rsid w:val="00C857FE"/>
    <w:rsid w:val="00C85A38"/>
    <w:rsid w:val="00C85AA1"/>
    <w:rsid w:val="00C85FF9"/>
    <w:rsid w:val="00C86BC1"/>
    <w:rsid w:val="00C86DCC"/>
    <w:rsid w:val="00C87A9B"/>
    <w:rsid w:val="00C900BB"/>
    <w:rsid w:val="00C901E1"/>
    <w:rsid w:val="00C90311"/>
    <w:rsid w:val="00C905DD"/>
    <w:rsid w:val="00C90A41"/>
    <w:rsid w:val="00C90BD4"/>
    <w:rsid w:val="00C90BFB"/>
    <w:rsid w:val="00C90C29"/>
    <w:rsid w:val="00C90C3D"/>
    <w:rsid w:val="00C91003"/>
    <w:rsid w:val="00C91625"/>
    <w:rsid w:val="00C916F6"/>
    <w:rsid w:val="00C91797"/>
    <w:rsid w:val="00C9189F"/>
    <w:rsid w:val="00C91AE2"/>
    <w:rsid w:val="00C91C64"/>
    <w:rsid w:val="00C92871"/>
    <w:rsid w:val="00C92E29"/>
    <w:rsid w:val="00C92EA2"/>
    <w:rsid w:val="00C930B8"/>
    <w:rsid w:val="00C93139"/>
    <w:rsid w:val="00C9344E"/>
    <w:rsid w:val="00C9366F"/>
    <w:rsid w:val="00C93902"/>
    <w:rsid w:val="00C94C76"/>
    <w:rsid w:val="00C94DDB"/>
    <w:rsid w:val="00C952B5"/>
    <w:rsid w:val="00C953C9"/>
    <w:rsid w:val="00C95B2B"/>
    <w:rsid w:val="00C95C1F"/>
    <w:rsid w:val="00C96B4A"/>
    <w:rsid w:val="00C97249"/>
    <w:rsid w:val="00CA0639"/>
    <w:rsid w:val="00CA0904"/>
    <w:rsid w:val="00CA0FCE"/>
    <w:rsid w:val="00CA1E74"/>
    <w:rsid w:val="00CA2739"/>
    <w:rsid w:val="00CA2D97"/>
    <w:rsid w:val="00CA31BF"/>
    <w:rsid w:val="00CA35A4"/>
    <w:rsid w:val="00CA3664"/>
    <w:rsid w:val="00CA36EF"/>
    <w:rsid w:val="00CA37A8"/>
    <w:rsid w:val="00CA386E"/>
    <w:rsid w:val="00CA3CAD"/>
    <w:rsid w:val="00CA3EDE"/>
    <w:rsid w:val="00CA4452"/>
    <w:rsid w:val="00CA496D"/>
    <w:rsid w:val="00CA52BD"/>
    <w:rsid w:val="00CA557F"/>
    <w:rsid w:val="00CA586F"/>
    <w:rsid w:val="00CA5FF0"/>
    <w:rsid w:val="00CA60FD"/>
    <w:rsid w:val="00CA759B"/>
    <w:rsid w:val="00CB01BF"/>
    <w:rsid w:val="00CB01CD"/>
    <w:rsid w:val="00CB05B8"/>
    <w:rsid w:val="00CB0668"/>
    <w:rsid w:val="00CB10D3"/>
    <w:rsid w:val="00CB163A"/>
    <w:rsid w:val="00CB16D4"/>
    <w:rsid w:val="00CB18AB"/>
    <w:rsid w:val="00CB1BA7"/>
    <w:rsid w:val="00CB1C2C"/>
    <w:rsid w:val="00CB1CCE"/>
    <w:rsid w:val="00CB299B"/>
    <w:rsid w:val="00CB2B3F"/>
    <w:rsid w:val="00CB2E92"/>
    <w:rsid w:val="00CB2F3A"/>
    <w:rsid w:val="00CB372E"/>
    <w:rsid w:val="00CB3E83"/>
    <w:rsid w:val="00CB3F9F"/>
    <w:rsid w:val="00CB41F0"/>
    <w:rsid w:val="00CB4472"/>
    <w:rsid w:val="00CB4479"/>
    <w:rsid w:val="00CB5641"/>
    <w:rsid w:val="00CB566F"/>
    <w:rsid w:val="00CB58BB"/>
    <w:rsid w:val="00CB5D75"/>
    <w:rsid w:val="00CB6294"/>
    <w:rsid w:val="00CB64FC"/>
    <w:rsid w:val="00CB66C1"/>
    <w:rsid w:val="00CB79B0"/>
    <w:rsid w:val="00CC0481"/>
    <w:rsid w:val="00CC0665"/>
    <w:rsid w:val="00CC0925"/>
    <w:rsid w:val="00CC1250"/>
    <w:rsid w:val="00CC1280"/>
    <w:rsid w:val="00CC15BD"/>
    <w:rsid w:val="00CC16F9"/>
    <w:rsid w:val="00CC1F9C"/>
    <w:rsid w:val="00CC2167"/>
    <w:rsid w:val="00CC2CD7"/>
    <w:rsid w:val="00CC2FD3"/>
    <w:rsid w:val="00CC3A2F"/>
    <w:rsid w:val="00CC3B0D"/>
    <w:rsid w:val="00CC3C14"/>
    <w:rsid w:val="00CC4FC4"/>
    <w:rsid w:val="00CC5289"/>
    <w:rsid w:val="00CC5851"/>
    <w:rsid w:val="00CC5BEB"/>
    <w:rsid w:val="00CC5E0B"/>
    <w:rsid w:val="00CC613B"/>
    <w:rsid w:val="00CC638C"/>
    <w:rsid w:val="00CC6907"/>
    <w:rsid w:val="00CC6A56"/>
    <w:rsid w:val="00CC6AC9"/>
    <w:rsid w:val="00CC71D4"/>
    <w:rsid w:val="00CC74C6"/>
    <w:rsid w:val="00CC7C0D"/>
    <w:rsid w:val="00CC7F31"/>
    <w:rsid w:val="00CC7FA0"/>
    <w:rsid w:val="00CD004D"/>
    <w:rsid w:val="00CD007E"/>
    <w:rsid w:val="00CD15EE"/>
    <w:rsid w:val="00CD219D"/>
    <w:rsid w:val="00CD242F"/>
    <w:rsid w:val="00CD2B33"/>
    <w:rsid w:val="00CD33C1"/>
    <w:rsid w:val="00CD4523"/>
    <w:rsid w:val="00CD4980"/>
    <w:rsid w:val="00CD49BA"/>
    <w:rsid w:val="00CD5398"/>
    <w:rsid w:val="00CD543D"/>
    <w:rsid w:val="00CD5500"/>
    <w:rsid w:val="00CD5577"/>
    <w:rsid w:val="00CD59AD"/>
    <w:rsid w:val="00CD59FE"/>
    <w:rsid w:val="00CD5B36"/>
    <w:rsid w:val="00CD5C42"/>
    <w:rsid w:val="00CD5C54"/>
    <w:rsid w:val="00CD5CCB"/>
    <w:rsid w:val="00CD6532"/>
    <w:rsid w:val="00CD675C"/>
    <w:rsid w:val="00CD6B8D"/>
    <w:rsid w:val="00CD6BE6"/>
    <w:rsid w:val="00CD6DB0"/>
    <w:rsid w:val="00CD7590"/>
    <w:rsid w:val="00CD7684"/>
    <w:rsid w:val="00CD7E76"/>
    <w:rsid w:val="00CE04C0"/>
    <w:rsid w:val="00CE0B10"/>
    <w:rsid w:val="00CE18B4"/>
    <w:rsid w:val="00CE18DF"/>
    <w:rsid w:val="00CE1DA1"/>
    <w:rsid w:val="00CE1FBD"/>
    <w:rsid w:val="00CE2373"/>
    <w:rsid w:val="00CE294D"/>
    <w:rsid w:val="00CE298D"/>
    <w:rsid w:val="00CE34F4"/>
    <w:rsid w:val="00CE39E4"/>
    <w:rsid w:val="00CE3DA9"/>
    <w:rsid w:val="00CE3E2A"/>
    <w:rsid w:val="00CE41DD"/>
    <w:rsid w:val="00CE4200"/>
    <w:rsid w:val="00CE4D3A"/>
    <w:rsid w:val="00CE4DA7"/>
    <w:rsid w:val="00CE4FCB"/>
    <w:rsid w:val="00CE54D0"/>
    <w:rsid w:val="00CE5E09"/>
    <w:rsid w:val="00CE6002"/>
    <w:rsid w:val="00CE638C"/>
    <w:rsid w:val="00CE6742"/>
    <w:rsid w:val="00CE6913"/>
    <w:rsid w:val="00CE69E8"/>
    <w:rsid w:val="00CE7255"/>
    <w:rsid w:val="00CE727A"/>
    <w:rsid w:val="00CE7C14"/>
    <w:rsid w:val="00CE7D69"/>
    <w:rsid w:val="00CF06AB"/>
    <w:rsid w:val="00CF06DD"/>
    <w:rsid w:val="00CF074A"/>
    <w:rsid w:val="00CF0815"/>
    <w:rsid w:val="00CF0BC1"/>
    <w:rsid w:val="00CF0C14"/>
    <w:rsid w:val="00CF0EE7"/>
    <w:rsid w:val="00CF0F8D"/>
    <w:rsid w:val="00CF2029"/>
    <w:rsid w:val="00CF2090"/>
    <w:rsid w:val="00CF25B0"/>
    <w:rsid w:val="00CF2628"/>
    <w:rsid w:val="00CF2CA6"/>
    <w:rsid w:val="00CF31C7"/>
    <w:rsid w:val="00CF3944"/>
    <w:rsid w:val="00CF3F5A"/>
    <w:rsid w:val="00CF47D3"/>
    <w:rsid w:val="00CF4C0A"/>
    <w:rsid w:val="00CF4E73"/>
    <w:rsid w:val="00CF508B"/>
    <w:rsid w:val="00CF50E8"/>
    <w:rsid w:val="00CF5D60"/>
    <w:rsid w:val="00CF5F34"/>
    <w:rsid w:val="00CF626A"/>
    <w:rsid w:val="00CF70B7"/>
    <w:rsid w:val="00CF73FF"/>
    <w:rsid w:val="00CF76A1"/>
    <w:rsid w:val="00CF7E8B"/>
    <w:rsid w:val="00D0025C"/>
    <w:rsid w:val="00D00883"/>
    <w:rsid w:val="00D00C72"/>
    <w:rsid w:val="00D00E4B"/>
    <w:rsid w:val="00D00EDF"/>
    <w:rsid w:val="00D01176"/>
    <w:rsid w:val="00D01D76"/>
    <w:rsid w:val="00D022F4"/>
    <w:rsid w:val="00D02427"/>
    <w:rsid w:val="00D02EA2"/>
    <w:rsid w:val="00D02FD0"/>
    <w:rsid w:val="00D03041"/>
    <w:rsid w:val="00D03827"/>
    <w:rsid w:val="00D03CDA"/>
    <w:rsid w:val="00D0403B"/>
    <w:rsid w:val="00D0418F"/>
    <w:rsid w:val="00D042A5"/>
    <w:rsid w:val="00D042D9"/>
    <w:rsid w:val="00D05382"/>
    <w:rsid w:val="00D05812"/>
    <w:rsid w:val="00D05997"/>
    <w:rsid w:val="00D05C00"/>
    <w:rsid w:val="00D060E1"/>
    <w:rsid w:val="00D0616F"/>
    <w:rsid w:val="00D0650E"/>
    <w:rsid w:val="00D0730C"/>
    <w:rsid w:val="00D073C7"/>
    <w:rsid w:val="00D07469"/>
    <w:rsid w:val="00D07914"/>
    <w:rsid w:val="00D07D10"/>
    <w:rsid w:val="00D07FBC"/>
    <w:rsid w:val="00D10062"/>
    <w:rsid w:val="00D1052F"/>
    <w:rsid w:val="00D1090E"/>
    <w:rsid w:val="00D11069"/>
    <w:rsid w:val="00D117E1"/>
    <w:rsid w:val="00D1204A"/>
    <w:rsid w:val="00D121CD"/>
    <w:rsid w:val="00D1254A"/>
    <w:rsid w:val="00D130B9"/>
    <w:rsid w:val="00D135E5"/>
    <w:rsid w:val="00D13630"/>
    <w:rsid w:val="00D13B62"/>
    <w:rsid w:val="00D13C7D"/>
    <w:rsid w:val="00D14164"/>
    <w:rsid w:val="00D148D3"/>
    <w:rsid w:val="00D14C94"/>
    <w:rsid w:val="00D15218"/>
    <w:rsid w:val="00D1544F"/>
    <w:rsid w:val="00D1602F"/>
    <w:rsid w:val="00D16484"/>
    <w:rsid w:val="00D164FA"/>
    <w:rsid w:val="00D16528"/>
    <w:rsid w:val="00D16C4F"/>
    <w:rsid w:val="00D17259"/>
    <w:rsid w:val="00D17518"/>
    <w:rsid w:val="00D179F3"/>
    <w:rsid w:val="00D17D83"/>
    <w:rsid w:val="00D20028"/>
    <w:rsid w:val="00D20874"/>
    <w:rsid w:val="00D2096D"/>
    <w:rsid w:val="00D20AB4"/>
    <w:rsid w:val="00D20BF5"/>
    <w:rsid w:val="00D211DC"/>
    <w:rsid w:val="00D213E9"/>
    <w:rsid w:val="00D21717"/>
    <w:rsid w:val="00D21725"/>
    <w:rsid w:val="00D217DB"/>
    <w:rsid w:val="00D21D93"/>
    <w:rsid w:val="00D222E6"/>
    <w:rsid w:val="00D223F0"/>
    <w:rsid w:val="00D22496"/>
    <w:rsid w:val="00D2260E"/>
    <w:rsid w:val="00D22C78"/>
    <w:rsid w:val="00D22D0A"/>
    <w:rsid w:val="00D23130"/>
    <w:rsid w:val="00D231D7"/>
    <w:rsid w:val="00D232EF"/>
    <w:rsid w:val="00D232F7"/>
    <w:rsid w:val="00D23585"/>
    <w:rsid w:val="00D25033"/>
    <w:rsid w:val="00D25240"/>
    <w:rsid w:val="00D2545A"/>
    <w:rsid w:val="00D255DD"/>
    <w:rsid w:val="00D25698"/>
    <w:rsid w:val="00D2596B"/>
    <w:rsid w:val="00D25B0F"/>
    <w:rsid w:val="00D26B52"/>
    <w:rsid w:val="00D26E68"/>
    <w:rsid w:val="00D277BE"/>
    <w:rsid w:val="00D30904"/>
    <w:rsid w:val="00D30CD9"/>
    <w:rsid w:val="00D30E2F"/>
    <w:rsid w:val="00D31472"/>
    <w:rsid w:val="00D31D0F"/>
    <w:rsid w:val="00D322C5"/>
    <w:rsid w:val="00D33231"/>
    <w:rsid w:val="00D33D0C"/>
    <w:rsid w:val="00D341E8"/>
    <w:rsid w:val="00D344BA"/>
    <w:rsid w:val="00D345C7"/>
    <w:rsid w:val="00D34FE8"/>
    <w:rsid w:val="00D352E5"/>
    <w:rsid w:val="00D35306"/>
    <w:rsid w:val="00D35A86"/>
    <w:rsid w:val="00D3677C"/>
    <w:rsid w:val="00D36B7E"/>
    <w:rsid w:val="00D37004"/>
    <w:rsid w:val="00D376F4"/>
    <w:rsid w:val="00D37912"/>
    <w:rsid w:val="00D37953"/>
    <w:rsid w:val="00D37AAD"/>
    <w:rsid w:val="00D37D23"/>
    <w:rsid w:val="00D400CC"/>
    <w:rsid w:val="00D4021E"/>
    <w:rsid w:val="00D405AA"/>
    <w:rsid w:val="00D40C00"/>
    <w:rsid w:val="00D4159D"/>
    <w:rsid w:val="00D41BEA"/>
    <w:rsid w:val="00D41CA0"/>
    <w:rsid w:val="00D41F27"/>
    <w:rsid w:val="00D42120"/>
    <w:rsid w:val="00D42DF1"/>
    <w:rsid w:val="00D42E84"/>
    <w:rsid w:val="00D42EAD"/>
    <w:rsid w:val="00D43F53"/>
    <w:rsid w:val="00D43F7A"/>
    <w:rsid w:val="00D4418A"/>
    <w:rsid w:val="00D4430C"/>
    <w:rsid w:val="00D44797"/>
    <w:rsid w:val="00D45011"/>
    <w:rsid w:val="00D4573A"/>
    <w:rsid w:val="00D462C4"/>
    <w:rsid w:val="00D46444"/>
    <w:rsid w:val="00D466D6"/>
    <w:rsid w:val="00D4679B"/>
    <w:rsid w:val="00D46840"/>
    <w:rsid w:val="00D4743E"/>
    <w:rsid w:val="00D47A5E"/>
    <w:rsid w:val="00D47AA0"/>
    <w:rsid w:val="00D47C8C"/>
    <w:rsid w:val="00D50279"/>
    <w:rsid w:val="00D51B11"/>
    <w:rsid w:val="00D51FF6"/>
    <w:rsid w:val="00D52143"/>
    <w:rsid w:val="00D5221A"/>
    <w:rsid w:val="00D52528"/>
    <w:rsid w:val="00D52CA2"/>
    <w:rsid w:val="00D52EDE"/>
    <w:rsid w:val="00D52FC4"/>
    <w:rsid w:val="00D53A1E"/>
    <w:rsid w:val="00D53B91"/>
    <w:rsid w:val="00D54330"/>
    <w:rsid w:val="00D54441"/>
    <w:rsid w:val="00D54F96"/>
    <w:rsid w:val="00D55788"/>
    <w:rsid w:val="00D56140"/>
    <w:rsid w:val="00D562DB"/>
    <w:rsid w:val="00D56715"/>
    <w:rsid w:val="00D5687E"/>
    <w:rsid w:val="00D569FD"/>
    <w:rsid w:val="00D56DE4"/>
    <w:rsid w:val="00D570E8"/>
    <w:rsid w:val="00D5739F"/>
    <w:rsid w:val="00D57A9A"/>
    <w:rsid w:val="00D60242"/>
    <w:rsid w:val="00D607A2"/>
    <w:rsid w:val="00D609A3"/>
    <w:rsid w:val="00D60C4E"/>
    <w:rsid w:val="00D60FE3"/>
    <w:rsid w:val="00D6183B"/>
    <w:rsid w:val="00D61BA1"/>
    <w:rsid w:val="00D62161"/>
    <w:rsid w:val="00D6242F"/>
    <w:rsid w:val="00D62A46"/>
    <w:rsid w:val="00D63178"/>
    <w:rsid w:val="00D63248"/>
    <w:rsid w:val="00D632DA"/>
    <w:rsid w:val="00D632F2"/>
    <w:rsid w:val="00D633F5"/>
    <w:rsid w:val="00D63579"/>
    <w:rsid w:val="00D63A70"/>
    <w:rsid w:val="00D63F64"/>
    <w:rsid w:val="00D640F1"/>
    <w:rsid w:val="00D64B8D"/>
    <w:rsid w:val="00D64C67"/>
    <w:rsid w:val="00D65138"/>
    <w:rsid w:val="00D65F3A"/>
    <w:rsid w:val="00D66116"/>
    <w:rsid w:val="00D662B8"/>
    <w:rsid w:val="00D66F17"/>
    <w:rsid w:val="00D66F38"/>
    <w:rsid w:val="00D670DE"/>
    <w:rsid w:val="00D6741D"/>
    <w:rsid w:val="00D67ED0"/>
    <w:rsid w:val="00D70355"/>
    <w:rsid w:val="00D704A3"/>
    <w:rsid w:val="00D70F88"/>
    <w:rsid w:val="00D7143C"/>
    <w:rsid w:val="00D714D4"/>
    <w:rsid w:val="00D719A9"/>
    <w:rsid w:val="00D71CCF"/>
    <w:rsid w:val="00D72098"/>
    <w:rsid w:val="00D72374"/>
    <w:rsid w:val="00D72385"/>
    <w:rsid w:val="00D724EE"/>
    <w:rsid w:val="00D72FEC"/>
    <w:rsid w:val="00D73853"/>
    <w:rsid w:val="00D7408F"/>
    <w:rsid w:val="00D7422E"/>
    <w:rsid w:val="00D744C0"/>
    <w:rsid w:val="00D74C81"/>
    <w:rsid w:val="00D75EEA"/>
    <w:rsid w:val="00D7666A"/>
    <w:rsid w:val="00D76969"/>
    <w:rsid w:val="00D77358"/>
    <w:rsid w:val="00D802F9"/>
    <w:rsid w:val="00D80660"/>
    <w:rsid w:val="00D80D14"/>
    <w:rsid w:val="00D81591"/>
    <w:rsid w:val="00D81934"/>
    <w:rsid w:val="00D81E73"/>
    <w:rsid w:val="00D82CE8"/>
    <w:rsid w:val="00D82E18"/>
    <w:rsid w:val="00D831F0"/>
    <w:rsid w:val="00D83215"/>
    <w:rsid w:val="00D83E72"/>
    <w:rsid w:val="00D842AC"/>
    <w:rsid w:val="00D84789"/>
    <w:rsid w:val="00D84B6F"/>
    <w:rsid w:val="00D84F67"/>
    <w:rsid w:val="00D85264"/>
    <w:rsid w:val="00D859AF"/>
    <w:rsid w:val="00D86539"/>
    <w:rsid w:val="00D86584"/>
    <w:rsid w:val="00D866F1"/>
    <w:rsid w:val="00D868C9"/>
    <w:rsid w:val="00D87232"/>
    <w:rsid w:val="00D87244"/>
    <w:rsid w:val="00D8755B"/>
    <w:rsid w:val="00D87788"/>
    <w:rsid w:val="00D87AA5"/>
    <w:rsid w:val="00D90063"/>
    <w:rsid w:val="00D90558"/>
    <w:rsid w:val="00D908A7"/>
    <w:rsid w:val="00D90CD0"/>
    <w:rsid w:val="00D90DCE"/>
    <w:rsid w:val="00D91205"/>
    <w:rsid w:val="00D91740"/>
    <w:rsid w:val="00D9216B"/>
    <w:rsid w:val="00D923F3"/>
    <w:rsid w:val="00D92860"/>
    <w:rsid w:val="00D934F9"/>
    <w:rsid w:val="00D937F7"/>
    <w:rsid w:val="00D93FB8"/>
    <w:rsid w:val="00D94B2F"/>
    <w:rsid w:val="00D94BEC"/>
    <w:rsid w:val="00D94DA3"/>
    <w:rsid w:val="00D951AF"/>
    <w:rsid w:val="00D9586E"/>
    <w:rsid w:val="00D95D34"/>
    <w:rsid w:val="00D95E77"/>
    <w:rsid w:val="00D968F9"/>
    <w:rsid w:val="00D96B9A"/>
    <w:rsid w:val="00D96C1A"/>
    <w:rsid w:val="00D97044"/>
    <w:rsid w:val="00D970F7"/>
    <w:rsid w:val="00D97282"/>
    <w:rsid w:val="00D97CE4"/>
    <w:rsid w:val="00D97F75"/>
    <w:rsid w:val="00DA0413"/>
    <w:rsid w:val="00DA04ED"/>
    <w:rsid w:val="00DA1399"/>
    <w:rsid w:val="00DA196D"/>
    <w:rsid w:val="00DA1BDE"/>
    <w:rsid w:val="00DA2A1E"/>
    <w:rsid w:val="00DA31EE"/>
    <w:rsid w:val="00DA4216"/>
    <w:rsid w:val="00DA454F"/>
    <w:rsid w:val="00DA48B3"/>
    <w:rsid w:val="00DA4DB4"/>
    <w:rsid w:val="00DA53DF"/>
    <w:rsid w:val="00DA6CD8"/>
    <w:rsid w:val="00DA7961"/>
    <w:rsid w:val="00DA797B"/>
    <w:rsid w:val="00DA7FFD"/>
    <w:rsid w:val="00DB021E"/>
    <w:rsid w:val="00DB0D22"/>
    <w:rsid w:val="00DB11C2"/>
    <w:rsid w:val="00DB16A4"/>
    <w:rsid w:val="00DB1793"/>
    <w:rsid w:val="00DB28E5"/>
    <w:rsid w:val="00DB2ABB"/>
    <w:rsid w:val="00DB2B15"/>
    <w:rsid w:val="00DB2D22"/>
    <w:rsid w:val="00DB2E88"/>
    <w:rsid w:val="00DB2F81"/>
    <w:rsid w:val="00DB3043"/>
    <w:rsid w:val="00DB321C"/>
    <w:rsid w:val="00DB34B0"/>
    <w:rsid w:val="00DB37FD"/>
    <w:rsid w:val="00DB3857"/>
    <w:rsid w:val="00DB4497"/>
    <w:rsid w:val="00DB4C5D"/>
    <w:rsid w:val="00DB637C"/>
    <w:rsid w:val="00DB78E6"/>
    <w:rsid w:val="00DB7E99"/>
    <w:rsid w:val="00DB7EFB"/>
    <w:rsid w:val="00DC01BD"/>
    <w:rsid w:val="00DC01F8"/>
    <w:rsid w:val="00DC06C0"/>
    <w:rsid w:val="00DC093A"/>
    <w:rsid w:val="00DC169D"/>
    <w:rsid w:val="00DC1C0B"/>
    <w:rsid w:val="00DC239C"/>
    <w:rsid w:val="00DC2B6B"/>
    <w:rsid w:val="00DC2B88"/>
    <w:rsid w:val="00DC32B7"/>
    <w:rsid w:val="00DC3DFD"/>
    <w:rsid w:val="00DC3E26"/>
    <w:rsid w:val="00DC41E9"/>
    <w:rsid w:val="00DC423D"/>
    <w:rsid w:val="00DC458A"/>
    <w:rsid w:val="00DC4B86"/>
    <w:rsid w:val="00DC4BC3"/>
    <w:rsid w:val="00DC4EB6"/>
    <w:rsid w:val="00DC5536"/>
    <w:rsid w:val="00DC5AE8"/>
    <w:rsid w:val="00DC62C5"/>
    <w:rsid w:val="00DC647C"/>
    <w:rsid w:val="00DC6722"/>
    <w:rsid w:val="00DC672D"/>
    <w:rsid w:val="00DC6777"/>
    <w:rsid w:val="00DC7F10"/>
    <w:rsid w:val="00DD046D"/>
    <w:rsid w:val="00DD1C74"/>
    <w:rsid w:val="00DD39AC"/>
    <w:rsid w:val="00DD468C"/>
    <w:rsid w:val="00DD49C1"/>
    <w:rsid w:val="00DD6198"/>
    <w:rsid w:val="00DD6933"/>
    <w:rsid w:val="00DD6D14"/>
    <w:rsid w:val="00DD6D2E"/>
    <w:rsid w:val="00DD6EED"/>
    <w:rsid w:val="00DE0177"/>
    <w:rsid w:val="00DE0320"/>
    <w:rsid w:val="00DE13A9"/>
    <w:rsid w:val="00DE1D67"/>
    <w:rsid w:val="00DE23D3"/>
    <w:rsid w:val="00DE2A20"/>
    <w:rsid w:val="00DE31C7"/>
    <w:rsid w:val="00DE3578"/>
    <w:rsid w:val="00DE38AF"/>
    <w:rsid w:val="00DE43C6"/>
    <w:rsid w:val="00DE4947"/>
    <w:rsid w:val="00DE4D08"/>
    <w:rsid w:val="00DE4D5F"/>
    <w:rsid w:val="00DE4E6A"/>
    <w:rsid w:val="00DE4EA3"/>
    <w:rsid w:val="00DE58BE"/>
    <w:rsid w:val="00DE5C94"/>
    <w:rsid w:val="00DE65B2"/>
    <w:rsid w:val="00DE68C0"/>
    <w:rsid w:val="00DE6A95"/>
    <w:rsid w:val="00DE6B9B"/>
    <w:rsid w:val="00DE77AF"/>
    <w:rsid w:val="00DE7842"/>
    <w:rsid w:val="00DE7881"/>
    <w:rsid w:val="00DE7B4E"/>
    <w:rsid w:val="00DE7EFF"/>
    <w:rsid w:val="00DF06AB"/>
    <w:rsid w:val="00DF1283"/>
    <w:rsid w:val="00DF155B"/>
    <w:rsid w:val="00DF15FA"/>
    <w:rsid w:val="00DF1B88"/>
    <w:rsid w:val="00DF2775"/>
    <w:rsid w:val="00DF2A58"/>
    <w:rsid w:val="00DF33F7"/>
    <w:rsid w:val="00DF38E9"/>
    <w:rsid w:val="00DF3EE8"/>
    <w:rsid w:val="00DF41F6"/>
    <w:rsid w:val="00DF44DC"/>
    <w:rsid w:val="00DF45F4"/>
    <w:rsid w:val="00DF4744"/>
    <w:rsid w:val="00DF4ECF"/>
    <w:rsid w:val="00DF6025"/>
    <w:rsid w:val="00DF64AF"/>
    <w:rsid w:val="00DF6742"/>
    <w:rsid w:val="00DF690A"/>
    <w:rsid w:val="00DF6E4C"/>
    <w:rsid w:val="00DF6E9A"/>
    <w:rsid w:val="00DF6FFC"/>
    <w:rsid w:val="00DF7392"/>
    <w:rsid w:val="00DF7932"/>
    <w:rsid w:val="00DF7A46"/>
    <w:rsid w:val="00E002E9"/>
    <w:rsid w:val="00E006B2"/>
    <w:rsid w:val="00E00DF9"/>
    <w:rsid w:val="00E021AE"/>
    <w:rsid w:val="00E028A9"/>
    <w:rsid w:val="00E0297C"/>
    <w:rsid w:val="00E031E5"/>
    <w:rsid w:val="00E03AA3"/>
    <w:rsid w:val="00E04563"/>
    <w:rsid w:val="00E04E09"/>
    <w:rsid w:val="00E059D1"/>
    <w:rsid w:val="00E063AE"/>
    <w:rsid w:val="00E07201"/>
    <w:rsid w:val="00E072B0"/>
    <w:rsid w:val="00E072C2"/>
    <w:rsid w:val="00E074AE"/>
    <w:rsid w:val="00E07C1B"/>
    <w:rsid w:val="00E10868"/>
    <w:rsid w:val="00E110D6"/>
    <w:rsid w:val="00E114D3"/>
    <w:rsid w:val="00E11B69"/>
    <w:rsid w:val="00E11CA2"/>
    <w:rsid w:val="00E11CD7"/>
    <w:rsid w:val="00E1215B"/>
    <w:rsid w:val="00E1226A"/>
    <w:rsid w:val="00E12BD7"/>
    <w:rsid w:val="00E12D30"/>
    <w:rsid w:val="00E131BE"/>
    <w:rsid w:val="00E1337B"/>
    <w:rsid w:val="00E13B8B"/>
    <w:rsid w:val="00E1463C"/>
    <w:rsid w:val="00E14748"/>
    <w:rsid w:val="00E15EAC"/>
    <w:rsid w:val="00E1631E"/>
    <w:rsid w:val="00E165B2"/>
    <w:rsid w:val="00E16A02"/>
    <w:rsid w:val="00E16AAB"/>
    <w:rsid w:val="00E16DE6"/>
    <w:rsid w:val="00E17464"/>
    <w:rsid w:val="00E21876"/>
    <w:rsid w:val="00E21E58"/>
    <w:rsid w:val="00E22E8A"/>
    <w:rsid w:val="00E241CB"/>
    <w:rsid w:val="00E24B06"/>
    <w:rsid w:val="00E259F5"/>
    <w:rsid w:val="00E25F35"/>
    <w:rsid w:val="00E26356"/>
    <w:rsid w:val="00E2644E"/>
    <w:rsid w:val="00E2669F"/>
    <w:rsid w:val="00E27143"/>
    <w:rsid w:val="00E273E6"/>
    <w:rsid w:val="00E30372"/>
    <w:rsid w:val="00E305A9"/>
    <w:rsid w:val="00E30B88"/>
    <w:rsid w:val="00E31099"/>
    <w:rsid w:val="00E313DF"/>
    <w:rsid w:val="00E31426"/>
    <w:rsid w:val="00E32356"/>
    <w:rsid w:val="00E3242D"/>
    <w:rsid w:val="00E328CA"/>
    <w:rsid w:val="00E32B6F"/>
    <w:rsid w:val="00E3307F"/>
    <w:rsid w:val="00E330E4"/>
    <w:rsid w:val="00E33ACA"/>
    <w:rsid w:val="00E34D5D"/>
    <w:rsid w:val="00E352D2"/>
    <w:rsid w:val="00E3628A"/>
    <w:rsid w:val="00E37091"/>
    <w:rsid w:val="00E37CC9"/>
    <w:rsid w:val="00E4025A"/>
    <w:rsid w:val="00E40331"/>
    <w:rsid w:val="00E4052E"/>
    <w:rsid w:val="00E40643"/>
    <w:rsid w:val="00E409E1"/>
    <w:rsid w:val="00E40C13"/>
    <w:rsid w:val="00E40E3B"/>
    <w:rsid w:val="00E420CC"/>
    <w:rsid w:val="00E42447"/>
    <w:rsid w:val="00E42C50"/>
    <w:rsid w:val="00E43147"/>
    <w:rsid w:val="00E443D0"/>
    <w:rsid w:val="00E44EDC"/>
    <w:rsid w:val="00E44F01"/>
    <w:rsid w:val="00E45163"/>
    <w:rsid w:val="00E45423"/>
    <w:rsid w:val="00E462A7"/>
    <w:rsid w:val="00E4653C"/>
    <w:rsid w:val="00E4659B"/>
    <w:rsid w:val="00E4693E"/>
    <w:rsid w:val="00E4702D"/>
    <w:rsid w:val="00E470F8"/>
    <w:rsid w:val="00E47235"/>
    <w:rsid w:val="00E474AD"/>
    <w:rsid w:val="00E47881"/>
    <w:rsid w:val="00E479D0"/>
    <w:rsid w:val="00E479F7"/>
    <w:rsid w:val="00E47D6D"/>
    <w:rsid w:val="00E47EF3"/>
    <w:rsid w:val="00E50242"/>
    <w:rsid w:val="00E50419"/>
    <w:rsid w:val="00E519C7"/>
    <w:rsid w:val="00E51A17"/>
    <w:rsid w:val="00E51CC1"/>
    <w:rsid w:val="00E52E72"/>
    <w:rsid w:val="00E5308B"/>
    <w:rsid w:val="00E53148"/>
    <w:rsid w:val="00E5315E"/>
    <w:rsid w:val="00E53D51"/>
    <w:rsid w:val="00E541B7"/>
    <w:rsid w:val="00E543FA"/>
    <w:rsid w:val="00E5447D"/>
    <w:rsid w:val="00E54DB9"/>
    <w:rsid w:val="00E54E62"/>
    <w:rsid w:val="00E55071"/>
    <w:rsid w:val="00E55216"/>
    <w:rsid w:val="00E5561B"/>
    <w:rsid w:val="00E561A4"/>
    <w:rsid w:val="00E56730"/>
    <w:rsid w:val="00E57426"/>
    <w:rsid w:val="00E57665"/>
    <w:rsid w:val="00E5774A"/>
    <w:rsid w:val="00E57D0B"/>
    <w:rsid w:val="00E60034"/>
    <w:rsid w:val="00E60218"/>
    <w:rsid w:val="00E6065E"/>
    <w:rsid w:val="00E60DE7"/>
    <w:rsid w:val="00E6107E"/>
    <w:rsid w:val="00E61137"/>
    <w:rsid w:val="00E617D5"/>
    <w:rsid w:val="00E62147"/>
    <w:rsid w:val="00E62214"/>
    <w:rsid w:val="00E6365C"/>
    <w:rsid w:val="00E6405F"/>
    <w:rsid w:val="00E64725"/>
    <w:rsid w:val="00E65196"/>
    <w:rsid w:val="00E6580D"/>
    <w:rsid w:val="00E660EC"/>
    <w:rsid w:val="00E66473"/>
    <w:rsid w:val="00E6648B"/>
    <w:rsid w:val="00E673E5"/>
    <w:rsid w:val="00E67D56"/>
    <w:rsid w:val="00E67D5C"/>
    <w:rsid w:val="00E70110"/>
    <w:rsid w:val="00E704A9"/>
    <w:rsid w:val="00E708F3"/>
    <w:rsid w:val="00E70B11"/>
    <w:rsid w:val="00E71372"/>
    <w:rsid w:val="00E71430"/>
    <w:rsid w:val="00E714A6"/>
    <w:rsid w:val="00E71702"/>
    <w:rsid w:val="00E72AC1"/>
    <w:rsid w:val="00E72ACB"/>
    <w:rsid w:val="00E72D4E"/>
    <w:rsid w:val="00E72EF9"/>
    <w:rsid w:val="00E72FBC"/>
    <w:rsid w:val="00E73131"/>
    <w:rsid w:val="00E737D0"/>
    <w:rsid w:val="00E73864"/>
    <w:rsid w:val="00E740C9"/>
    <w:rsid w:val="00E74350"/>
    <w:rsid w:val="00E743E1"/>
    <w:rsid w:val="00E74757"/>
    <w:rsid w:val="00E749B1"/>
    <w:rsid w:val="00E74AFA"/>
    <w:rsid w:val="00E756F4"/>
    <w:rsid w:val="00E767A5"/>
    <w:rsid w:val="00E768C4"/>
    <w:rsid w:val="00E76AAB"/>
    <w:rsid w:val="00E77595"/>
    <w:rsid w:val="00E8052A"/>
    <w:rsid w:val="00E80976"/>
    <w:rsid w:val="00E80FA6"/>
    <w:rsid w:val="00E80FFD"/>
    <w:rsid w:val="00E813E5"/>
    <w:rsid w:val="00E81A6D"/>
    <w:rsid w:val="00E81B8D"/>
    <w:rsid w:val="00E8245D"/>
    <w:rsid w:val="00E82853"/>
    <w:rsid w:val="00E82C49"/>
    <w:rsid w:val="00E832AB"/>
    <w:rsid w:val="00E833BF"/>
    <w:rsid w:val="00E8352A"/>
    <w:rsid w:val="00E83DCE"/>
    <w:rsid w:val="00E842BE"/>
    <w:rsid w:val="00E843CC"/>
    <w:rsid w:val="00E84816"/>
    <w:rsid w:val="00E84824"/>
    <w:rsid w:val="00E84D8B"/>
    <w:rsid w:val="00E85122"/>
    <w:rsid w:val="00E85927"/>
    <w:rsid w:val="00E8592C"/>
    <w:rsid w:val="00E85BAC"/>
    <w:rsid w:val="00E85E5B"/>
    <w:rsid w:val="00E8645F"/>
    <w:rsid w:val="00E86E74"/>
    <w:rsid w:val="00E872C6"/>
    <w:rsid w:val="00E8749D"/>
    <w:rsid w:val="00E90526"/>
    <w:rsid w:val="00E909F7"/>
    <w:rsid w:val="00E90C95"/>
    <w:rsid w:val="00E9123C"/>
    <w:rsid w:val="00E9173A"/>
    <w:rsid w:val="00E91E19"/>
    <w:rsid w:val="00E923A2"/>
    <w:rsid w:val="00E92848"/>
    <w:rsid w:val="00E93026"/>
    <w:rsid w:val="00E93682"/>
    <w:rsid w:val="00E93933"/>
    <w:rsid w:val="00E939EE"/>
    <w:rsid w:val="00E93C42"/>
    <w:rsid w:val="00E93F5B"/>
    <w:rsid w:val="00E93F8E"/>
    <w:rsid w:val="00E95218"/>
    <w:rsid w:val="00E955E3"/>
    <w:rsid w:val="00E95638"/>
    <w:rsid w:val="00E95A3C"/>
    <w:rsid w:val="00E9600B"/>
    <w:rsid w:val="00E96062"/>
    <w:rsid w:val="00E962B6"/>
    <w:rsid w:val="00E96500"/>
    <w:rsid w:val="00E9665A"/>
    <w:rsid w:val="00E9786C"/>
    <w:rsid w:val="00E97A8D"/>
    <w:rsid w:val="00E97CBC"/>
    <w:rsid w:val="00E97FDE"/>
    <w:rsid w:val="00EA0155"/>
    <w:rsid w:val="00EA06FE"/>
    <w:rsid w:val="00EA0A06"/>
    <w:rsid w:val="00EA0C14"/>
    <w:rsid w:val="00EA0D07"/>
    <w:rsid w:val="00EA1229"/>
    <w:rsid w:val="00EA1C81"/>
    <w:rsid w:val="00EA2438"/>
    <w:rsid w:val="00EA2F30"/>
    <w:rsid w:val="00EA35E2"/>
    <w:rsid w:val="00EA3780"/>
    <w:rsid w:val="00EA39DF"/>
    <w:rsid w:val="00EA4E7D"/>
    <w:rsid w:val="00EA58EF"/>
    <w:rsid w:val="00EA58F6"/>
    <w:rsid w:val="00EA5BDE"/>
    <w:rsid w:val="00EA5C8B"/>
    <w:rsid w:val="00EA650A"/>
    <w:rsid w:val="00EA6B75"/>
    <w:rsid w:val="00EA7690"/>
    <w:rsid w:val="00EA77DA"/>
    <w:rsid w:val="00EA7A19"/>
    <w:rsid w:val="00EA7E8E"/>
    <w:rsid w:val="00EA7F78"/>
    <w:rsid w:val="00EB0AA3"/>
    <w:rsid w:val="00EB0F01"/>
    <w:rsid w:val="00EB12CC"/>
    <w:rsid w:val="00EB2309"/>
    <w:rsid w:val="00EB3A48"/>
    <w:rsid w:val="00EB3C66"/>
    <w:rsid w:val="00EB4567"/>
    <w:rsid w:val="00EB488D"/>
    <w:rsid w:val="00EB505D"/>
    <w:rsid w:val="00EB55C9"/>
    <w:rsid w:val="00EB5BED"/>
    <w:rsid w:val="00EB62D4"/>
    <w:rsid w:val="00EB6E69"/>
    <w:rsid w:val="00EB70CE"/>
    <w:rsid w:val="00EB746D"/>
    <w:rsid w:val="00EB763F"/>
    <w:rsid w:val="00EB7C0B"/>
    <w:rsid w:val="00EC0075"/>
    <w:rsid w:val="00EC0173"/>
    <w:rsid w:val="00EC0E57"/>
    <w:rsid w:val="00EC1444"/>
    <w:rsid w:val="00EC161D"/>
    <w:rsid w:val="00EC1DA9"/>
    <w:rsid w:val="00EC1E47"/>
    <w:rsid w:val="00EC32ED"/>
    <w:rsid w:val="00EC36BF"/>
    <w:rsid w:val="00EC3E4D"/>
    <w:rsid w:val="00EC3F93"/>
    <w:rsid w:val="00EC48AC"/>
    <w:rsid w:val="00EC5244"/>
    <w:rsid w:val="00EC556D"/>
    <w:rsid w:val="00EC574E"/>
    <w:rsid w:val="00EC5CCD"/>
    <w:rsid w:val="00EC5E1D"/>
    <w:rsid w:val="00EC6B25"/>
    <w:rsid w:val="00EC70F1"/>
    <w:rsid w:val="00EC7530"/>
    <w:rsid w:val="00EC7948"/>
    <w:rsid w:val="00EC7CF2"/>
    <w:rsid w:val="00EC7E13"/>
    <w:rsid w:val="00ED01D3"/>
    <w:rsid w:val="00ED0334"/>
    <w:rsid w:val="00ED06CC"/>
    <w:rsid w:val="00ED0AF1"/>
    <w:rsid w:val="00ED0C6D"/>
    <w:rsid w:val="00ED10E4"/>
    <w:rsid w:val="00ED1342"/>
    <w:rsid w:val="00ED1C05"/>
    <w:rsid w:val="00ED1C94"/>
    <w:rsid w:val="00ED2171"/>
    <w:rsid w:val="00ED25D0"/>
    <w:rsid w:val="00ED28C5"/>
    <w:rsid w:val="00ED3417"/>
    <w:rsid w:val="00ED36BF"/>
    <w:rsid w:val="00ED37C8"/>
    <w:rsid w:val="00ED3805"/>
    <w:rsid w:val="00ED3AB3"/>
    <w:rsid w:val="00ED3AC5"/>
    <w:rsid w:val="00ED46F8"/>
    <w:rsid w:val="00ED50A9"/>
    <w:rsid w:val="00ED56CF"/>
    <w:rsid w:val="00ED5AF8"/>
    <w:rsid w:val="00ED5B70"/>
    <w:rsid w:val="00ED5F0E"/>
    <w:rsid w:val="00ED61B2"/>
    <w:rsid w:val="00ED6998"/>
    <w:rsid w:val="00ED6EBE"/>
    <w:rsid w:val="00ED6EBF"/>
    <w:rsid w:val="00ED7027"/>
    <w:rsid w:val="00ED73EE"/>
    <w:rsid w:val="00ED75D5"/>
    <w:rsid w:val="00ED7E04"/>
    <w:rsid w:val="00EE01A9"/>
    <w:rsid w:val="00EE0FF7"/>
    <w:rsid w:val="00EE10FB"/>
    <w:rsid w:val="00EE120E"/>
    <w:rsid w:val="00EE1629"/>
    <w:rsid w:val="00EE1C44"/>
    <w:rsid w:val="00EE1ED3"/>
    <w:rsid w:val="00EE2074"/>
    <w:rsid w:val="00EE22BD"/>
    <w:rsid w:val="00EE22D9"/>
    <w:rsid w:val="00EE2883"/>
    <w:rsid w:val="00EE301D"/>
    <w:rsid w:val="00EE32DC"/>
    <w:rsid w:val="00EE3F2E"/>
    <w:rsid w:val="00EE450E"/>
    <w:rsid w:val="00EE4E2B"/>
    <w:rsid w:val="00EE50E6"/>
    <w:rsid w:val="00EE5719"/>
    <w:rsid w:val="00EE58FD"/>
    <w:rsid w:val="00EE627F"/>
    <w:rsid w:val="00EE6982"/>
    <w:rsid w:val="00EE6DC7"/>
    <w:rsid w:val="00EE7020"/>
    <w:rsid w:val="00EE7244"/>
    <w:rsid w:val="00EE73E9"/>
    <w:rsid w:val="00EE7636"/>
    <w:rsid w:val="00EE7A07"/>
    <w:rsid w:val="00EE7C8C"/>
    <w:rsid w:val="00EE7D1E"/>
    <w:rsid w:val="00EF0A47"/>
    <w:rsid w:val="00EF0A6E"/>
    <w:rsid w:val="00EF16D5"/>
    <w:rsid w:val="00EF176D"/>
    <w:rsid w:val="00EF1AC5"/>
    <w:rsid w:val="00EF1B43"/>
    <w:rsid w:val="00EF1B45"/>
    <w:rsid w:val="00EF1F80"/>
    <w:rsid w:val="00EF2BF0"/>
    <w:rsid w:val="00EF2D1C"/>
    <w:rsid w:val="00EF3122"/>
    <w:rsid w:val="00EF322C"/>
    <w:rsid w:val="00EF3A0C"/>
    <w:rsid w:val="00EF3D55"/>
    <w:rsid w:val="00EF4DF2"/>
    <w:rsid w:val="00EF58CF"/>
    <w:rsid w:val="00EF596F"/>
    <w:rsid w:val="00EF5D60"/>
    <w:rsid w:val="00EF5E73"/>
    <w:rsid w:val="00EF6215"/>
    <w:rsid w:val="00EF630F"/>
    <w:rsid w:val="00EF63A9"/>
    <w:rsid w:val="00EF670E"/>
    <w:rsid w:val="00EF69ED"/>
    <w:rsid w:val="00EF6ABA"/>
    <w:rsid w:val="00EF6B02"/>
    <w:rsid w:val="00EF712C"/>
    <w:rsid w:val="00EF74E4"/>
    <w:rsid w:val="00F00558"/>
    <w:rsid w:val="00F01B6D"/>
    <w:rsid w:val="00F01F8D"/>
    <w:rsid w:val="00F025B3"/>
    <w:rsid w:val="00F02F40"/>
    <w:rsid w:val="00F03085"/>
    <w:rsid w:val="00F03EDF"/>
    <w:rsid w:val="00F04C59"/>
    <w:rsid w:val="00F04EB7"/>
    <w:rsid w:val="00F05194"/>
    <w:rsid w:val="00F056D5"/>
    <w:rsid w:val="00F05890"/>
    <w:rsid w:val="00F05B41"/>
    <w:rsid w:val="00F05D7D"/>
    <w:rsid w:val="00F05DE7"/>
    <w:rsid w:val="00F06298"/>
    <w:rsid w:val="00F06579"/>
    <w:rsid w:val="00F067A8"/>
    <w:rsid w:val="00F06AE4"/>
    <w:rsid w:val="00F06E37"/>
    <w:rsid w:val="00F070D0"/>
    <w:rsid w:val="00F074B3"/>
    <w:rsid w:val="00F07524"/>
    <w:rsid w:val="00F0794E"/>
    <w:rsid w:val="00F10050"/>
    <w:rsid w:val="00F102EA"/>
    <w:rsid w:val="00F10DF9"/>
    <w:rsid w:val="00F114BB"/>
    <w:rsid w:val="00F123FC"/>
    <w:rsid w:val="00F1276C"/>
    <w:rsid w:val="00F12FFE"/>
    <w:rsid w:val="00F13449"/>
    <w:rsid w:val="00F1347A"/>
    <w:rsid w:val="00F14253"/>
    <w:rsid w:val="00F144E6"/>
    <w:rsid w:val="00F14D27"/>
    <w:rsid w:val="00F150FF"/>
    <w:rsid w:val="00F15B86"/>
    <w:rsid w:val="00F172CF"/>
    <w:rsid w:val="00F17400"/>
    <w:rsid w:val="00F17E50"/>
    <w:rsid w:val="00F200AA"/>
    <w:rsid w:val="00F200DF"/>
    <w:rsid w:val="00F213AA"/>
    <w:rsid w:val="00F21767"/>
    <w:rsid w:val="00F2211E"/>
    <w:rsid w:val="00F22132"/>
    <w:rsid w:val="00F221DC"/>
    <w:rsid w:val="00F22685"/>
    <w:rsid w:val="00F22747"/>
    <w:rsid w:val="00F22FB4"/>
    <w:rsid w:val="00F22FFF"/>
    <w:rsid w:val="00F238D3"/>
    <w:rsid w:val="00F23A30"/>
    <w:rsid w:val="00F23AFE"/>
    <w:rsid w:val="00F23F96"/>
    <w:rsid w:val="00F24053"/>
    <w:rsid w:val="00F24404"/>
    <w:rsid w:val="00F24D3B"/>
    <w:rsid w:val="00F250DC"/>
    <w:rsid w:val="00F25707"/>
    <w:rsid w:val="00F25719"/>
    <w:rsid w:val="00F25DE1"/>
    <w:rsid w:val="00F2617D"/>
    <w:rsid w:val="00F26612"/>
    <w:rsid w:val="00F2677F"/>
    <w:rsid w:val="00F26C1C"/>
    <w:rsid w:val="00F26D99"/>
    <w:rsid w:val="00F277DF"/>
    <w:rsid w:val="00F27A7A"/>
    <w:rsid w:val="00F27AC4"/>
    <w:rsid w:val="00F30152"/>
    <w:rsid w:val="00F3020F"/>
    <w:rsid w:val="00F307CB"/>
    <w:rsid w:val="00F30A94"/>
    <w:rsid w:val="00F30FAC"/>
    <w:rsid w:val="00F31279"/>
    <w:rsid w:val="00F3146D"/>
    <w:rsid w:val="00F3178B"/>
    <w:rsid w:val="00F31829"/>
    <w:rsid w:val="00F31A5E"/>
    <w:rsid w:val="00F31AD4"/>
    <w:rsid w:val="00F31AEC"/>
    <w:rsid w:val="00F31C08"/>
    <w:rsid w:val="00F31F85"/>
    <w:rsid w:val="00F321AD"/>
    <w:rsid w:val="00F32E87"/>
    <w:rsid w:val="00F335D6"/>
    <w:rsid w:val="00F33B0C"/>
    <w:rsid w:val="00F33B73"/>
    <w:rsid w:val="00F3423D"/>
    <w:rsid w:val="00F3450F"/>
    <w:rsid w:val="00F34768"/>
    <w:rsid w:val="00F34C89"/>
    <w:rsid w:val="00F34E2F"/>
    <w:rsid w:val="00F34E9C"/>
    <w:rsid w:val="00F35DF2"/>
    <w:rsid w:val="00F360A1"/>
    <w:rsid w:val="00F36ABC"/>
    <w:rsid w:val="00F37A0A"/>
    <w:rsid w:val="00F37E15"/>
    <w:rsid w:val="00F4083F"/>
    <w:rsid w:val="00F40C17"/>
    <w:rsid w:val="00F40FA5"/>
    <w:rsid w:val="00F41104"/>
    <w:rsid w:val="00F41799"/>
    <w:rsid w:val="00F41C7A"/>
    <w:rsid w:val="00F420EA"/>
    <w:rsid w:val="00F421C4"/>
    <w:rsid w:val="00F429E1"/>
    <w:rsid w:val="00F42AE5"/>
    <w:rsid w:val="00F4358A"/>
    <w:rsid w:val="00F43BB7"/>
    <w:rsid w:val="00F4400F"/>
    <w:rsid w:val="00F4405C"/>
    <w:rsid w:val="00F4439C"/>
    <w:rsid w:val="00F44415"/>
    <w:rsid w:val="00F44FA5"/>
    <w:rsid w:val="00F45BE8"/>
    <w:rsid w:val="00F45F0F"/>
    <w:rsid w:val="00F465C6"/>
    <w:rsid w:val="00F46820"/>
    <w:rsid w:val="00F46A9D"/>
    <w:rsid w:val="00F46FFD"/>
    <w:rsid w:val="00F47DBC"/>
    <w:rsid w:val="00F47E68"/>
    <w:rsid w:val="00F47EA9"/>
    <w:rsid w:val="00F47F13"/>
    <w:rsid w:val="00F500AA"/>
    <w:rsid w:val="00F50502"/>
    <w:rsid w:val="00F50672"/>
    <w:rsid w:val="00F50810"/>
    <w:rsid w:val="00F508D4"/>
    <w:rsid w:val="00F50AC8"/>
    <w:rsid w:val="00F517AA"/>
    <w:rsid w:val="00F52003"/>
    <w:rsid w:val="00F5205C"/>
    <w:rsid w:val="00F525FA"/>
    <w:rsid w:val="00F52AA9"/>
    <w:rsid w:val="00F5311A"/>
    <w:rsid w:val="00F531A6"/>
    <w:rsid w:val="00F535E1"/>
    <w:rsid w:val="00F53838"/>
    <w:rsid w:val="00F53E19"/>
    <w:rsid w:val="00F542DA"/>
    <w:rsid w:val="00F54586"/>
    <w:rsid w:val="00F54E66"/>
    <w:rsid w:val="00F5559D"/>
    <w:rsid w:val="00F55DFF"/>
    <w:rsid w:val="00F565CD"/>
    <w:rsid w:val="00F5681A"/>
    <w:rsid w:val="00F575C2"/>
    <w:rsid w:val="00F602A0"/>
    <w:rsid w:val="00F60892"/>
    <w:rsid w:val="00F60ADE"/>
    <w:rsid w:val="00F60EF7"/>
    <w:rsid w:val="00F6191B"/>
    <w:rsid w:val="00F619A6"/>
    <w:rsid w:val="00F61FFA"/>
    <w:rsid w:val="00F621D9"/>
    <w:rsid w:val="00F621E1"/>
    <w:rsid w:val="00F6228B"/>
    <w:rsid w:val="00F6246A"/>
    <w:rsid w:val="00F626F2"/>
    <w:rsid w:val="00F62886"/>
    <w:rsid w:val="00F631CA"/>
    <w:rsid w:val="00F6386E"/>
    <w:rsid w:val="00F63EC8"/>
    <w:rsid w:val="00F6416D"/>
    <w:rsid w:val="00F64501"/>
    <w:rsid w:val="00F64A57"/>
    <w:rsid w:val="00F64B2C"/>
    <w:rsid w:val="00F64ED7"/>
    <w:rsid w:val="00F65C2B"/>
    <w:rsid w:val="00F65F4E"/>
    <w:rsid w:val="00F6623B"/>
    <w:rsid w:val="00F66A16"/>
    <w:rsid w:val="00F66D01"/>
    <w:rsid w:val="00F67178"/>
    <w:rsid w:val="00F67193"/>
    <w:rsid w:val="00F6736E"/>
    <w:rsid w:val="00F67BBA"/>
    <w:rsid w:val="00F7003D"/>
    <w:rsid w:val="00F705D7"/>
    <w:rsid w:val="00F70C20"/>
    <w:rsid w:val="00F713EA"/>
    <w:rsid w:val="00F71405"/>
    <w:rsid w:val="00F716B9"/>
    <w:rsid w:val="00F71902"/>
    <w:rsid w:val="00F71C50"/>
    <w:rsid w:val="00F727FB"/>
    <w:rsid w:val="00F72984"/>
    <w:rsid w:val="00F72AC5"/>
    <w:rsid w:val="00F73331"/>
    <w:rsid w:val="00F73427"/>
    <w:rsid w:val="00F73441"/>
    <w:rsid w:val="00F7372D"/>
    <w:rsid w:val="00F7391F"/>
    <w:rsid w:val="00F73E7F"/>
    <w:rsid w:val="00F73EC5"/>
    <w:rsid w:val="00F73F56"/>
    <w:rsid w:val="00F743AA"/>
    <w:rsid w:val="00F74717"/>
    <w:rsid w:val="00F75201"/>
    <w:rsid w:val="00F7617B"/>
    <w:rsid w:val="00F766AF"/>
    <w:rsid w:val="00F76807"/>
    <w:rsid w:val="00F76AF1"/>
    <w:rsid w:val="00F76C0E"/>
    <w:rsid w:val="00F76C89"/>
    <w:rsid w:val="00F76DA5"/>
    <w:rsid w:val="00F77018"/>
    <w:rsid w:val="00F77C16"/>
    <w:rsid w:val="00F77D20"/>
    <w:rsid w:val="00F802D2"/>
    <w:rsid w:val="00F80D48"/>
    <w:rsid w:val="00F80DBD"/>
    <w:rsid w:val="00F812EA"/>
    <w:rsid w:val="00F81C72"/>
    <w:rsid w:val="00F81E13"/>
    <w:rsid w:val="00F827AC"/>
    <w:rsid w:val="00F82FD8"/>
    <w:rsid w:val="00F832F8"/>
    <w:rsid w:val="00F83325"/>
    <w:rsid w:val="00F83582"/>
    <w:rsid w:val="00F837E3"/>
    <w:rsid w:val="00F83B9A"/>
    <w:rsid w:val="00F846EE"/>
    <w:rsid w:val="00F846FB"/>
    <w:rsid w:val="00F84A26"/>
    <w:rsid w:val="00F84C3A"/>
    <w:rsid w:val="00F84F96"/>
    <w:rsid w:val="00F854DE"/>
    <w:rsid w:val="00F855A0"/>
    <w:rsid w:val="00F858C7"/>
    <w:rsid w:val="00F8621A"/>
    <w:rsid w:val="00F8631D"/>
    <w:rsid w:val="00F8712F"/>
    <w:rsid w:val="00F875B3"/>
    <w:rsid w:val="00F877D6"/>
    <w:rsid w:val="00F9006F"/>
    <w:rsid w:val="00F90247"/>
    <w:rsid w:val="00F90346"/>
    <w:rsid w:val="00F90471"/>
    <w:rsid w:val="00F90936"/>
    <w:rsid w:val="00F9099E"/>
    <w:rsid w:val="00F9110A"/>
    <w:rsid w:val="00F91749"/>
    <w:rsid w:val="00F9219E"/>
    <w:rsid w:val="00F93018"/>
    <w:rsid w:val="00F93303"/>
    <w:rsid w:val="00F938D9"/>
    <w:rsid w:val="00F93C70"/>
    <w:rsid w:val="00F93CAF"/>
    <w:rsid w:val="00F94005"/>
    <w:rsid w:val="00F94018"/>
    <w:rsid w:val="00F94149"/>
    <w:rsid w:val="00F950B0"/>
    <w:rsid w:val="00F95220"/>
    <w:rsid w:val="00F959D4"/>
    <w:rsid w:val="00F959F2"/>
    <w:rsid w:val="00F95AEE"/>
    <w:rsid w:val="00F964BC"/>
    <w:rsid w:val="00F96CFA"/>
    <w:rsid w:val="00F96E30"/>
    <w:rsid w:val="00F96E91"/>
    <w:rsid w:val="00FA0E42"/>
    <w:rsid w:val="00FA17A0"/>
    <w:rsid w:val="00FA1893"/>
    <w:rsid w:val="00FA1E48"/>
    <w:rsid w:val="00FA1FBA"/>
    <w:rsid w:val="00FA256F"/>
    <w:rsid w:val="00FA25A7"/>
    <w:rsid w:val="00FA30F0"/>
    <w:rsid w:val="00FA355E"/>
    <w:rsid w:val="00FA3B04"/>
    <w:rsid w:val="00FA416D"/>
    <w:rsid w:val="00FA44C9"/>
    <w:rsid w:val="00FA54D5"/>
    <w:rsid w:val="00FA56F2"/>
    <w:rsid w:val="00FA5B77"/>
    <w:rsid w:val="00FA5C03"/>
    <w:rsid w:val="00FA5FC9"/>
    <w:rsid w:val="00FA7343"/>
    <w:rsid w:val="00FA799B"/>
    <w:rsid w:val="00FA7CB7"/>
    <w:rsid w:val="00FA7E54"/>
    <w:rsid w:val="00FB060C"/>
    <w:rsid w:val="00FB07A0"/>
    <w:rsid w:val="00FB0AF3"/>
    <w:rsid w:val="00FB0DF2"/>
    <w:rsid w:val="00FB148A"/>
    <w:rsid w:val="00FB19AA"/>
    <w:rsid w:val="00FB1A14"/>
    <w:rsid w:val="00FB25CF"/>
    <w:rsid w:val="00FB28D7"/>
    <w:rsid w:val="00FB340B"/>
    <w:rsid w:val="00FB3D8A"/>
    <w:rsid w:val="00FB424A"/>
    <w:rsid w:val="00FB4427"/>
    <w:rsid w:val="00FB4519"/>
    <w:rsid w:val="00FB4751"/>
    <w:rsid w:val="00FB4A24"/>
    <w:rsid w:val="00FB4B95"/>
    <w:rsid w:val="00FB51AE"/>
    <w:rsid w:val="00FB57AD"/>
    <w:rsid w:val="00FB581C"/>
    <w:rsid w:val="00FB6041"/>
    <w:rsid w:val="00FB67A1"/>
    <w:rsid w:val="00FB7856"/>
    <w:rsid w:val="00FB788C"/>
    <w:rsid w:val="00FB78E1"/>
    <w:rsid w:val="00FB7C5D"/>
    <w:rsid w:val="00FB7CB2"/>
    <w:rsid w:val="00FB7CBF"/>
    <w:rsid w:val="00FC0005"/>
    <w:rsid w:val="00FC05A4"/>
    <w:rsid w:val="00FC0D7E"/>
    <w:rsid w:val="00FC0DC5"/>
    <w:rsid w:val="00FC0E2E"/>
    <w:rsid w:val="00FC135B"/>
    <w:rsid w:val="00FC1492"/>
    <w:rsid w:val="00FC1AFF"/>
    <w:rsid w:val="00FC23D5"/>
    <w:rsid w:val="00FC27F3"/>
    <w:rsid w:val="00FC2C52"/>
    <w:rsid w:val="00FC2E6D"/>
    <w:rsid w:val="00FC2FB5"/>
    <w:rsid w:val="00FC3A7E"/>
    <w:rsid w:val="00FC4604"/>
    <w:rsid w:val="00FC4933"/>
    <w:rsid w:val="00FC4C19"/>
    <w:rsid w:val="00FC4EC5"/>
    <w:rsid w:val="00FC5EAC"/>
    <w:rsid w:val="00FC6587"/>
    <w:rsid w:val="00FC697A"/>
    <w:rsid w:val="00FC7035"/>
    <w:rsid w:val="00FC7088"/>
    <w:rsid w:val="00FC711C"/>
    <w:rsid w:val="00FC757F"/>
    <w:rsid w:val="00FC7DC5"/>
    <w:rsid w:val="00FC7F7D"/>
    <w:rsid w:val="00FD017F"/>
    <w:rsid w:val="00FD0274"/>
    <w:rsid w:val="00FD077F"/>
    <w:rsid w:val="00FD085D"/>
    <w:rsid w:val="00FD0974"/>
    <w:rsid w:val="00FD0A91"/>
    <w:rsid w:val="00FD0F29"/>
    <w:rsid w:val="00FD11C8"/>
    <w:rsid w:val="00FD1403"/>
    <w:rsid w:val="00FD16F7"/>
    <w:rsid w:val="00FD1A09"/>
    <w:rsid w:val="00FD1A5E"/>
    <w:rsid w:val="00FD1A9F"/>
    <w:rsid w:val="00FD1E0E"/>
    <w:rsid w:val="00FD2877"/>
    <w:rsid w:val="00FD28CD"/>
    <w:rsid w:val="00FD2DF6"/>
    <w:rsid w:val="00FD3642"/>
    <w:rsid w:val="00FD39A6"/>
    <w:rsid w:val="00FD3CF0"/>
    <w:rsid w:val="00FD4410"/>
    <w:rsid w:val="00FD4C5F"/>
    <w:rsid w:val="00FD5879"/>
    <w:rsid w:val="00FD5C82"/>
    <w:rsid w:val="00FD5D95"/>
    <w:rsid w:val="00FD60E5"/>
    <w:rsid w:val="00FD6E18"/>
    <w:rsid w:val="00FD6EAC"/>
    <w:rsid w:val="00FD7305"/>
    <w:rsid w:val="00FD73F8"/>
    <w:rsid w:val="00FD7832"/>
    <w:rsid w:val="00FD7A58"/>
    <w:rsid w:val="00FD7D4E"/>
    <w:rsid w:val="00FE02F2"/>
    <w:rsid w:val="00FE07FA"/>
    <w:rsid w:val="00FE0A46"/>
    <w:rsid w:val="00FE0BE5"/>
    <w:rsid w:val="00FE0D2A"/>
    <w:rsid w:val="00FE169F"/>
    <w:rsid w:val="00FE1B1A"/>
    <w:rsid w:val="00FE1D27"/>
    <w:rsid w:val="00FE1E48"/>
    <w:rsid w:val="00FE2B13"/>
    <w:rsid w:val="00FE2DB2"/>
    <w:rsid w:val="00FE305C"/>
    <w:rsid w:val="00FE330F"/>
    <w:rsid w:val="00FE3496"/>
    <w:rsid w:val="00FE3499"/>
    <w:rsid w:val="00FE3C50"/>
    <w:rsid w:val="00FE3C91"/>
    <w:rsid w:val="00FE3E1A"/>
    <w:rsid w:val="00FE41B6"/>
    <w:rsid w:val="00FE447B"/>
    <w:rsid w:val="00FE44C5"/>
    <w:rsid w:val="00FE48EB"/>
    <w:rsid w:val="00FE6046"/>
    <w:rsid w:val="00FE626E"/>
    <w:rsid w:val="00FE6639"/>
    <w:rsid w:val="00FE691B"/>
    <w:rsid w:val="00FE6A54"/>
    <w:rsid w:val="00FE6B95"/>
    <w:rsid w:val="00FE7551"/>
    <w:rsid w:val="00FE7B34"/>
    <w:rsid w:val="00FF043A"/>
    <w:rsid w:val="00FF04CD"/>
    <w:rsid w:val="00FF0BF3"/>
    <w:rsid w:val="00FF0C6F"/>
    <w:rsid w:val="00FF0E2D"/>
    <w:rsid w:val="00FF0ED6"/>
    <w:rsid w:val="00FF110E"/>
    <w:rsid w:val="00FF1366"/>
    <w:rsid w:val="00FF1DED"/>
    <w:rsid w:val="00FF2A1F"/>
    <w:rsid w:val="00FF316A"/>
    <w:rsid w:val="00FF31F4"/>
    <w:rsid w:val="00FF3316"/>
    <w:rsid w:val="00FF350F"/>
    <w:rsid w:val="00FF3E2B"/>
    <w:rsid w:val="00FF41B6"/>
    <w:rsid w:val="00FF4E48"/>
    <w:rsid w:val="00FF50E1"/>
    <w:rsid w:val="00FF583F"/>
    <w:rsid w:val="00FF6140"/>
    <w:rsid w:val="00FF6582"/>
    <w:rsid w:val="00FF6AF1"/>
    <w:rsid w:val="00FF6DBC"/>
    <w:rsid w:val="00FF6EC0"/>
    <w:rsid w:val="00FF7141"/>
    <w:rsid w:val="00FF74D4"/>
    <w:rsid w:val="00FF7781"/>
    <w:rsid w:val="00FF78B7"/>
    <w:rsid w:val="00FF78C2"/>
    <w:rsid w:val="00FF7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B2C"/>
  </w:style>
  <w:style w:type="paragraph" w:styleId="2">
    <w:name w:val="heading 2"/>
    <w:basedOn w:val="a"/>
    <w:link w:val="20"/>
    <w:uiPriority w:val="9"/>
    <w:qFormat/>
    <w:rsid w:val="00BE02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E02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02D6"/>
    <w:rPr>
      <w:b/>
      <w:bCs/>
    </w:rPr>
  </w:style>
  <w:style w:type="character" w:styleId="a5">
    <w:name w:val="Emphasis"/>
    <w:basedOn w:val="a0"/>
    <w:uiPriority w:val="20"/>
    <w:qFormat/>
    <w:rsid w:val="00BE02D6"/>
    <w:rPr>
      <w:i/>
      <w:iCs/>
    </w:rPr>
  </w:style>
  <w:style w:type="character" w:customStyle="1" w:styleId="1">
    <w:name w:val="1"/>
    <w:basedOn w:val="a0"/>
    <w:rsid w:val="00BE02D6"/>
  </w:style>
  <w:style w:type="paragraph" w:customStyle="1" w:styleId="120">
    <w:name w:val="120"/>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
    <w:name w:val="-1pt"/>
    <w:basedOn w:val="a0"/>
    <w:rsid w:val="00BE02D6"/>
  </w:style>
  <w:style w:type="character" w:customStyle="1" w:styleId="20">
    <w:name w:val="Заголовок 2 Знак"/>
    <w:basedOn w:val="a0"/>
    <w:link w:val="2"/>
    <w:uiPriority w:val="9"/>
    <w:rsid w:val="00BE02D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E02D6"/>
    <w:rPr>
      <w:rFonts w:ascii="Times New Roman" w:eastAsia="Times New Roman" w:hAnsi="Times New Roman" w:cs="Times New Roman"/>
      <w:b/>
      <w:bCs/>
      <w:sz w:val="24"/>
      <w:szCs w:val="24"/>
      <w:lang w:eastAsia="ru-RU"/>
    </w:rPr>
  </w:style>
  <w:style w:type="character" w:customStyle="1" w:styleId="blk">
    <w:name w:val="blk"/>
    <w:basedOn w:val="a0"/>
    <w:rsid w:val="00BE02D6"/>
  </w:style>
  <w:style w:type="paragraph" w:customStyle="1" w:styleId="12">
    <w:name w:val="12"/>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E02D6"/>
    <w:rPr>
      <w:color w:val="0000FF"/>
      <w:u w:val="single"/>
    </w:rPr>
  </w:style>
  <w:style w:type="character" w:styleId="a7">
    <w:name w:val="FollowedHyperlink"/>
    <w:basedOn w:val="a0"/>
    <w:uiPriority w:val="99"/>
    <w:semiHidden/>
    <w:unhideWhenUsed/>
    <w:rsid w:val="00BE02D6"/>
    <w:rPr>
      <w:color w:val="800080"/>
      <w:u w:val="single"/>
    </w:rPr>
  </w:style>
  <w:style w:type="paragraph" w:customStyle="1" w:styleId="ww-bodytextindent21">
    <w:name w:val="ww-bodytextindent21"/>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BE0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4418A"/>
    <w:pPr>
      <w:ind w:left="720"/>
      <w:contextualSpacing/>
    </w:pPr>
  </w:style>
  <w:style w:type="paragraph" w:styleId="a9">
    <w:name w:val="header"/>
    <w:basedOn w:val="a"/>
    <w:link w:val="aa"/>
    <w:uiPriority w:val="99"/>
    <w:semiHidden/>
    <w:unhideWhenUsed/>
    <w:rsid w:val="00467C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67CE5"/>
  </w:style>
  <w:style w:type="paragraph" w:styleId="ab">
    <w:name w:val="footer"/>
    <w:basedOn w:val="a"/>
    <w:link w:val="ac"/>
    <w:uiPriority w:val="99"/>
    <w:unhideWhenUsed/>
    <w:rsid w:val="00467C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7CE5"/>
  </w:style>
  <w:style w:type="paragraph" w:customStyle="1" w:styleId="ConsPlusTitle0">
    <w:name w:val="ConsPlusTitle"/>
    <w:rsid w:val="00467C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0">
    <w:name w:val="ConsPlusNonformat"/>
    <w:rsid w:val="00467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rsid w:val="00467C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rsid w:val="00467CE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rsid w:val="00CA27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CA2739"/>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521179">
      <w:bodyDiv w:val="1"/>
      <w:marLeft w:val="0"/>
      <w:marRight w:val="0"/>
      <w:marTop w:val="0"/>
      <w:marBottom w:val="0"/>
      <w:divBdr>
        <w:top w:val="none" w:sz="0" w:space="0" w:color="auto"/>
        <w:left w:val="none" w:sz="0" w:space="0" w:color="auto"/>
        <w:bottom w:val="none" w:sz="0" w:space="0" w:color="auto"/>
        <w:right w:val="none" w:sz="0" w:space="0" w:color="auto"/>
      </w:divBdr>
    </w:div>
    <w:div w:id="1181554345">
      <w:bodyDiv w:val="1"/>
      <w:marLeft w:val="0"/>
      <w:marRight w:val="0"/>
      <w:marTop w:val="0"/>
      <w:marBottom w:val="0"/>
      <w:divBdr>
        <w:top w:val="none" w:sz="0" w:space="0" w:color="auto"/>
        <w:left w:val="none" w:sz="0" w:space="0" w:color="auto"/>
        <w:bottom w:val="none" w:sz="0" w:space="0" w:color="auto"/>
        <w:right w:val="none" w:sz="0" w:space="0" w:color="auto"/>
      </w:divBdr>
    </w:div>
    <w:div w:id="181583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FA79C3FA6685D43707C352DC2BED6057473C98726247417ADB879FDE7C4162107F55B3D5FP9hFR" TargetMode="External"/><Relationship Id="rId13"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17"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2" Type="http://schemas.openxmlformats.org/officeDocument/2006/relationships/numbering" Target="numbering.xml"/><Relationship Id="rId16"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20" Type="http://schemas.openxmlformats.org/officeDocument/2006/relationships/hyperlink" Target="consultantplus://offline/ref=FC05722F22B69EAD8E4E4ED551F9B40A8502DCDE99D81E67B28CFDA761070F054B1D738DAC7BCBA8D50224u3S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23" Type="http://schemas.openxmlformats.org/officeDocument/2006/relationships/theme" Target="theme/theme1.xml"/><Relationship Id="rId10"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19" Type="http://schemas.openxmlformats.org/officeDocument/2006/relationships/hyperlink" Target="consultantplus://offline/ref=467876044085528C12BB003D3C1C0CF8551796527B0A94CA960269FD21AF485AAEBD0DC01B04475FOFt9H" TargetMode="External"/><Relationship Id="rId4" Type="http://schemas.openxmlformats.org/officeDocument/2006/relationships/settings" Target="settings.xml"/><Relationship Id="rId9" Type="http://schemas.openxmlformats.org/officeDocument/2006/relationships/hyperlink" Target="consultantplus://offline/ref=01DFA79C3FA6685D43707C352DC2BED6057473C98726247417ADB879FDE7C4162107F55B3D5FP9hFR" TargetMode="External"/><Relationship Id="rId14" Type="http://schemas.openxmlformats.org/officeDocument/2006/relationships/hyperlink" Target="file:///C:\Users\%D0%A2%D0%B0%D1%82%D1%8C%D1%8F%D0%BD%D0%B0\Desktop\%D0%A1%D0%90%D0%99%D0%A2\2018\%D0%9A%D0%BE%D0%BB%D0%BB%D0%B5%D0%BA%D1%82%D0%B8%D0%B2%D0%BD%D1%8B%D0%B9%20%D0%B4%D0%BE%D0%B3%D0%BE%D0%B2%D0%BE%D1%80\%D0%9A%D0%BE%D0%BB%D0%BB%D0%B5%D0%BA%D1%82%D0%B8%D0%B2%D0%BD%D1%8B%D0%B9%20%D0%B4%D0%BE%D0%B3%D0%BE%D0%B2%D0%BE%D1%80\%D0%9A%D0%94%20%D0%9C%D0%91%D0%94%D0%9E%D0%A3%2030%20%D0%B3.%D0%9D%D0%B5%D0%B2%D0%B8%D0%BD%D0%BD%D0%BE%D0%BC%D1%8B%D1%81%D1%81%D0%BA%D0%B0%2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5BE31-F4F1-415B-8C44-36F82220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21740</Words>
  <Characters>123924</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29</cp:revision>
  <cp:lastPrinted>2019-01-24T05:24:00Z</cp:lastPrinted>
  <dcterms:created xsi:type="dcterms:W3CDTF">2007-01-04T00:03:00Z</dcterms:created>
  <dcterms:modified xsi:type="dcterms:W3CDTF">2019-01-24T06:18:00Z</dcterms:modified>
</cp:coreProperties>
</file>